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0B1" w:rsidRPr="007E3C9C" w:rsidRDefault="008070B1" w:rsidP="008070B1">
      <w:pPr>
        <w:jc w:val="center"/>
        <w:rPr>
          <w:b/>
          <w:sz w:val="28"/>
          <w:szCs w:val="28"/>
        </w:rPr>
      </w:pPr>
      <w:r w:rsidRPr="007E3C9C">
        <w:rPr>
          <w:b/>
          <w:sz w:val="28"/>
          <w:szCs w:val="28"/>
        </w:rPr>
        <w:t>Муниципальное общеобразовательное учреждение средняя общеобразовательная школа №3 города Гусева</w:t>
      </w:r>
    </w:p>
    <w:p w:rsidR="008070B1" w:rsidRPr="006055AE" w:rsidRDefault="008070B1" w:rsidP="008070B1">
      <w:pPr>
        <w:jc w:val="center"/>
        <w:rPr>
          <w:sz w:val="20"/>
          <w:szCs w:val="20"/>
        </w:rPr>
      </w:pPr>
    </w:p>
    <w:p w:rsidR="008070B1" w:rsidRPr="006055AE" w:rsidRDefault="008070B1" w:rsidP="008070B1">
      <w:pPr>
        <w:jc w:val="center"/>
        <w:rPr>
          <w:sz w:val="20"/>
          <w:szCs w:val="20"/>
        </w:rPr>
      </w:pPr>
    </w:p>
    <w:p w:rsidR="00772423" w:rsidRPr="00F663FA" w:rsidRDefault="00EE7156" w:rsidP="00772423">
      <w:r>
        <w:rPr>
          <w:noProof/>
        </w:rPr>
        <w:drawing>
          <wp:inline distT="0" distB="0" distL="0" distR="0">
            <wp:extent cx="5940425" cy="15150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23" w:rsidRDefault="00772423" w:rsidP="00772423"/>
    <w:p w:rsidR="00772423" w:rsidRDefault="00772423" w:rsidP="00772423"/>
    <w:p w:rsidR="00772423" w:rsidRDefault="00772423" w:rsidP="00772423">
      <w:pPr>
        <w:jc w:val="center"/>
        <w:rPr>
          <w:b/>
          <w:sz w:val="32"/>
          <w:szCs w:val="32"/>
        </w:rPr>
      </w:pPr>
    </w:p>
    <w:p w:rsidR="00772423" w:rsidRDefault="00772423" w:rsidP="00772423">
      <w:pPr>
        <w:jc w:val="center"/>
        <w:rPr>
          <w:b/>
          <w:sz w:val="32"/>
          <w:szCs w:val="32"/>
        </w:rPr>
      </w:pPr>
    </w:p>
    <w:p w:rsidR="00772423" w:rsidRDefault="00772423" w:rsidP="00772423">
      <w:pPr>
        <w:jc w:val="center"/>
        <w:rPr>
          <w:b/>
          <w:sz w:val="32"/>
          <w:szCs w:val="32"/>
        </w:rPr>
      </w:pPr>
    </w:p>
    <w:p w:rsidR="00772423" w:rsidRDefault="00772423" w:rsidP="00772423">
      <w:pPr>
        <w:jc w:val="center"/>
        <w:rPr>
          <w:sz w:val="32"/>
          <w:szCs w:val="32"/>
        </w:rPr>
      </w:pPr>
    </w:p>
    <w:p w:rsidR="00772423" w:rsidRDefault="00772423" w:rsidP="00772423">
      <w:pPr>
        <w:jc w:val="center"/>
        <w:rPr>
          <w:sz w:val="32"/>
          <w:szCs w:val="32"/>
        </w:rPr>
      </w:pPr>
    </w:p>
    <w:p w:rsidR="00772423" w:rsidRDefault="00772423" w:rsidP="00772423">
      <w:pPr>
        <w:jc w:val="center"/>
        <w:rPr>
          <w:sz w:val="32"/>
          <w:szCs w:val="32"/>
        </w:rPr>
      </w:pPr>
    </w:p>
    <w:p w:rsidR="00772423" w:rsidRDefault="00772423" w:rsidP="00772423">
      <w:pPr>
        <w:jc w:val="center"/>
        <w:rPr>
          <w:sz w:val="32"/>
          <w:szCs w:val="32"/>
        </w:rPr>
      </w:pPr>
    </w:p>
    <w:p w:rsidR="00772423" w:rsidRDefault="00772423" w:rsidP="00772423">
      <w:pPr>
        <w:jc w:val="center"/>
        <w:rPr>
          <w:sz w:val="32"/>
          <w:szCs w:val="32"/>
        </w:rPr>
      </w:pPr>
    </w:p>
    <w:p w:rsidR="00772423" w:rsidRPr="000647D0" w:rsidRDefault="00772423" w:rsidP="00772423">
      <w:pPr>
        <w:jc w:val="center"/>
        <w:rPr>
          <w:b/>
          <w:sz w:val="36"/>
          <w:szCs w:val="36"/>
        </w:rPr>
      </w:pPr>
      <w:r w:rsidRPr="000647D0">
        <w:rPr>
          <w:b/>
          <w:sz w:val="36"/>
          <w:szCs w:val="36"/>
        </w:rPr>
        <w:t>Рабочая программа педагога</w:t>
      </w:r>
    </w:p>
    <w:p w:rsidR="00772423" w:rsidRPr="00F663FA" w:rsidRDefault="00772423" w:rsidP="00772423">
      <w:pPr>
        <w:jc w:val="center"/>
        <w:rPr>
          <w:sz w:val="28"/>
          <w:szCs w:val="28"/>
        </w:rPr>
      </w:pPr>
    </w:p>
    <w:p w:rsidR="00772423" w:rsidRDefault="00772423" w:rsidP="00772423">
      <w:pPr>
        <w:jc w:val="center"/>
        <w:rPr>
          <w:sz w:val="32"/>
          <w:szCs w:val="32"/>
        </w:rPr>
      </w:pPr>
      <w:r w:rsidRPr="008C6CC4">
        <w:rPr>
          <w:b/>
          <w:sz w:val="32"/>
          <w:szCs w:val="32"/>
        </w:rPr>
        <w:t>ЖДАНЮК Натальи Ивановны</w:t>
      </w:r>
      <w:r w:rsidRPr="008C6CC4">
        <w:rPr>
          <w:sz w:val="32"/>
          <w:szCs w:val="32"/>
        </w:rPr>
        <w:t>,</w:t>
      </w:r>
      <w:r>
        <w:rPr>
          <w:sz w:val="32"/>
          <w:szCs w:val="32"/>
        </w:rPr>
        <w:t xml:space="preserve"> учителя </w:t>
      </w:r>
    </w:p>
    <w:p w:rsidR="00772423" w:rsidRDefault="00772423" w:rsidP="00772423">
      <w:pPr>
        <w:jc w:val="center"/>
        <w:rPr>
          <w:sz w:val="32"/>
          <w:szCs w:val="32"/>
        </w:rPr>
      </w:pPr>
      <w:r>
        <w:rPr>
          <w:sz w:val="32"/>
          <w:szCs w:val="32"/>
        </w:rPr>
        <w:t>высшей квалификационной категории,</w:t>
      </w:r>
    </w:p>
    <w:p w:rsidR="00772423" w:rsidRPr="001A6C29" w:rsidRDefault="00772423" w:rsidP="00772423">
      <w:pPr>
        <w:jc w:val="center"/>
        <w:rPr>
          <w:b/>
          <w:sz w:val="32"/>
          <w:szCs w:val="32"/>
        </w:rPr>
      </w:pPr>
      <w:r w:rsidRPr="001A6C29">
        <w:rPr>
          <w:b/>
          <w:sz w:val="32"/>
          <w:szCs w:val="32"/>
        </w:rPr>
        <w:t xml:space="preserve">по </w:t>
      </w:r>
      <w:r w:rsidR="005C6EF0">
        <w:rPr>
          <w:b/>
          <w:sz w:val="32"/>
          <w:szCs w:val="32"/>
        </w:rPr>
        <w:t>русскому языку в 10 А,</w:t>
      </w:r>
      <w:r>
        <w:rPr>
          <w:b/>
          <w:sz w:val="32"/>
          <w:szCs w:val="32"/>
        </w:rPr>
        <w:t>Б</w:t>
      </w:r>
      <w:r w:rsidR="005C6EF0">
        <w:rPr>
          <w:b/>
          <w:sz w:val="32"/>
          <w:szCs w:val="32"/>
        </w:rPr>
        <w:t xml:space="preserve"> классах</w:t>
      </w:r>
    </w:p>
    <w:p w:rsidR="00772423" w:rsidRDefault="00772423" w:rsidP="00772423">
      <w:pPr>
        <w:jc w:val="center"/>
        <w:rPr>
          <w:sz w:val="32"/>
          <w:szCs w:val="32"/>
        </w:rPr>
      </w:pPr>
    </w:p>
    <w:p w:rsidR="00772423" w:rsidRDefault="00772423" w:rsidP="00772423">
      <w:pPr>
        <w:jc w:val="center"/>
        <w:rPr>
          <w:sz w:val="32"/>
          <w:szCs w:val="32"/>
        </w:rPr>
      </w:pPr>
    </w:p>
    <w:p w:rsidR="00772423" w:rsidRDefault="00772423" w:rsidP="00772423">
      <w:pPr>
        <w:jc w:val="center"/>
        <w:rPr>
          <w:sz w:val="32"/>
          <w:szCs w:val="32"/>
        </w:rPr>
      </w:pPr>
    </w:p>
    <w:p w:rsidR="00772423" w:rsidRDefault="00772423" w:rsidP="00772423">
      <w:pPr>
        <w:jc w:val="center"/>
        <w:rPr>
          <w:sz w:val="32"/>
          <w:szCs w:val="32"/>
        </w:rPr>
      </w:pPr>
    </w:p>
    <w:p w:rsidR="00772423" w:rsidRDefault="00772423" w:rsidP="00772423">
      <w:pPr>
        <w:jc w:val="center"/>
        <w:rPr>
          <w:sz w:val="32"/>
          <w:szCs w:val="32"/>
        </w:rPr>
      </w:pPr>
    </w:p>
    <w:p w:rsidR="000C0347" w:rsidRDefault="000C0347" w:rsidP="00772423">
      <w:pPr>
        <w:jc w:val="center"/>
        <w:rPr>
          <w:sz w:val="32"/>
          <w:szCs w:val="32"/>
        </w:rPr>
      </w:pPr>
    </w:p>
    <w:p w:rsidR="000C0347" w:rsidRDefault="000C0347" w:rsidP="00772423">
      <w:pPr>
        <w:jc w:val="center"/>
        <w:rPr>
          <w:sz w:val="32"/>
          <w:szCs w:val="32"/>
        </w:rPr>
      </w:pPr>
    </w:p>
    <w:p w:rsidR="000C0347" w:rsidRDefault="000C0347" w:rsidP="00772423">
      <w:pPr>
        <w:jc w:val="center"/>
        <w:rPr>
          <w:sz w:val="32"/>
          <w:szCs w:val="32"/>
        </w:rPr>
      </w:pPr>
    </w:p>
    <w:p w:rsidR="000C0347" w:rsidRDefault="000C0347" w:rsidP="00772423">
      <w:pPr>
        <w:jc w:val="center"/>
        <w:rPr>
          <w:sz w:val="32"/>
          <w:szCs w:val="32"/>
        </w:rPr>
      </w:pPr>
    </w:p>
    <w:p w:rsidR="000C0347" w:rsidRDefault="000C0347" w:rsidP="00772423">
      <w:pPr>
        <w:jc w:val="center"/>
        <w:rPr>
          <w:sz w:val="32"/>
          <w:szCs w:val="32"/>
        </w:rPr>
      </w:pPr>
    </w:p>
    <w:p w:rsidR="00772423" w:rsidRDefault="00772423" w:rsidP="00772423">
      <w:pPr>
        <w:jc w:val="center"/>
        <w:rPr>
          <w:sz w:val="32"/>
          <w:szCs w:val="32"/>
        </w:rPr>
      </w:pPr>
    </w:p>
    <w:p w:rsidR="00772423" w:rsidRDefault="00772423" w:rsidP="00772423">
      <w:pPr>
        <w:jc w:val="center"/>
        <w:rPr>
          <w:sz w:val="32"/>
          <w:szCs w:val="32"/>
        </w:rPr>
      </w:pPr>
      <w:r>
        <w:rPr>
          <w:sz w:val="32"/>
          <w:szCs w:val="32"/>
        </w:rPr>
        <w:t>2014 – 2015 учебный год</w:t>
      </w:r>
    </w:p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Pr="00240F89" w:rsidRDefault="007A0826" w:rsidP="00772423">
      <w:pPr>
        <w:ind w:left="360"/>
        <w:jc w:val="center"/>
        <w:rPr>
          <w:b/>
        </w:rPr>
      </w:pPr>
      <w:r>
        <w:rPr>
          <w:b/>
        </w:rPr>
        <w:t>У</w:t>
      </w:r>
      <w:r w:rsidR="00772423">
        <w:rPr>
          <w:b/>
        </w:rPr>
        <w:t>чебно–</w:t>
      </w:r>
      <w:r w:rsidR="00772423" w:rsidRPr="00240F89">
        <w:rPr>
          <w:b/>
        </w:rPr>
        <w:t>тематическое планирование</w:t>
      </w:r>
    </w:p>
    <w:p w:rsidR="00772423" w:rsidRPr="00240F89" w:rsidRDefault="00772423" w:rsidP="005C6EF0">
      <w:pPr>
        <w:ind w:left="360"/>
        <w:jc w:val="center"/>
        <w:rPr>
          <w:b/>
        </w:rPr>
      </w:pPr>
      <w:r w:rsidRPr="00240F89">
        <w:rPr>
          <w:b/>
        </w:rPr>
        <w:t xml:space="preserve">по </w:t>
      </w:r>
      <w:r w:rsidR="005C6EF0">
        <w:rPr>
          <w:b/>
        </w:rPr>
        <w:t>русскому языку</w:t>
      </w:r>
    </w:p>
    <w:p w:rsidR="00772423" w:rsidRPr="00240F89" w:rsidRDefault="00772423" w:rsidP="00772423">
      <w:pPr>
        <w:ind w:left="360"/>
        <w:rPr>
          <w:b/>
        </w:rPr>
      </w:pPr>
      <w:r w:rsidRPr="00240F89">
        <w:rPr>
          <w:b/>
        </w:rPr>
        <w:t>Класс</w:t>
      </w:r>
      <w:r w:rsidR="005C6EF0">
        <w:rPr>
          <w:b/>
        </w:rPr>
        <w:t xml:space="preserve"> 10 А,Б</w:t>
      </w:r>
    </w:p>
    <w:p w:rsidR="00772423" w:rsidRPr="00240F89" w:rsidRDefault="00772423" w:rsidP="00772423">
      <w:pPr>
        <w:ind w:left="360"/>
        <w:rPr>
          <w:b/>
        </w:rPr>
      </w:pPr>
      <w:r w:rsidRPr="00240F89">
        <w:rPr>
          <w:b/>
        </w:rPr>
        <w:t>Количество часов</w:t>
      </w:r>
      <w:r w:rsidR="005C6EF0">
        <w:rPr>
          <w:b/>
        </w:rPr>
        <w:t>:</w:t>
      </w:r>
    </w:p>
    <w:p w:rsidR="00772423" w:rsidRPr="00240F89" w:rsidRDefault="00772423" w:rsidP="00772423">
      <w:pPr>
        <w:ind w:left="360"/>
        <w:rPr>
          <w:b/>
        </w:rPr>
      </w:pPr>
      <w:r w:rsidRPr="00240F89">
        <w:rPr>
          <w:b/>
        </w:rPr>
        <w:t xml:space="preserve">Всего </w:t>
      </w:r>
      <w:r w:rsidR="005C6EF0">
        <w:rPr>
          <w:b/>
        </w:rPr>
        <w:t>35</w:t>
      </w:r>
      <w:r w:rsidRPr="00240F89">
        <w:rPr>
          <w:b/>
        </w:rPr>
        <w:t xml:space="preserve"> час</w:t>
      </w:r>
      <w:r w:rsidR="005C6EF0">
        <w:rPr>
          <w:b/>
        </w:rPr>
        <w:t>ов</w:t>
      </w:r>
      <w:r w:rsidRPr="00240F89">
        <w:rPr>
          <w:b/>
        </w:rPr>
        <w:t xml:space="preserve">; в неделю </w:t>
      </w:r>
      <w:r w:rsidR="005C6EF0">
        <w:rPr>
          <w:b/>
        </w:rPr>
        <w:t>1</w:t>
      </w:r>
      <w:r w:rsidRPr="00240F89">
        <w:rPr>
          <w:b/>
        </w:rPr>
        <w:t xml:space="preserve"> час.</w:t>
      </w:r>
    </w:p>
    <w:p w:rsidR="00772423" w:rsidRPr="00240F89" w:rsidRDefault="00772423" w:rsidP="0077242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2"/>
        <w:gridCol w:w="2141"/>
        <w:gridCol w:w="1499"/>
        <w:gridCol w:w="1437"/>
        <w:gridCol w:w="1435"/>
        <w:gridCol w:w="1678"/>
      </w:tblGrid>
      <w:tr w:rsidR="005C6EF0" w:rsidRPr="00240F89" w:rsidTr="005C6EF0"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423" w:rsidRPr="00240F89" w:rsidRDefault="00772423" w:rsidP="004C2A87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240F89">
              <w:rPr>
                <w:b/>
                <w:bCs/>
              </w:rPr>
              <w:t>№ п</w:t>
            </w:r>
            <w:r w:rsidRPr="00240F89">
              <w:rPr>
                <w:b/>
                <w:bCs/>
                <w:lang w:val="en-US"/>
              </w:rPr>
              <w:t>/</w:t>
            </w:r>
            <w:r w:rsidRPr="00240F89">
              <w:rPr>
                <w:b/>
                <w:bCs/>
              </w:rPr>
              <w:t>п</w:t>
            </w: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423" w:rsidRPr="00240F89" w:rsidRDefault="00772423" w:rsidP="004C2A87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240F89">
              <w:rPr>
                <w:b/>
                <w:bCs/>
              </w:rPr>
              <w:t>Раздел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423" w:rsidRPr="00240F89" w:rsidRDefault="00772423" w:rsidP="004C2A87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240F89">
              <w:rPr>
                <w:b/>
                <w:bCs/>
              </w:rPr>
              <w:t>Количество часов</w:t>
            </w:r>
          </w:p>
        </w:tc>
        <w:tc>
          <w:tcPr>
            <w:tcW w:w="4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423" w:rsidRPr="00240F89" w:rsidRDefault="00772423" w:rsidP="004C2A87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240F89">
              <w:rPr>
                <w:b/>
              </w:rPr>
              <w:t>Плановые контрольные уроки</w:t>
            </w:r>
          </w:p>
        </w:tc>
      </w:tr>
      <w:tr w:rsidR="005C6EF0" w:rsidRPr="00240F89" w:rsidTr="005C6E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423" w:rsidRPr="00240F89" w:rsidRDefault="00772423" w:rsidP="004C2A87">
            <w:pPr>
              <w:rPr>
                <w:b/>
                <w:bCs/>
              </w:rPr>
            </w:pPr>
          </w:p>
        </w:tc>
        <w:tc>
          <w:tcPr>
            <w:tcW w:w="2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423" w:rsidRPr="00240F89" w:rsidRDefault="00772423" w:rsidP="004C2A87">
            <w:pPr>
              <w:rPr>
                <w:b/>
                <w:bCs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423" w:rsidRPr="00240F89" w:rsidRDefault="00772423" w:rsidP="004C2A87">
            <w:pPr>
              <w:rPr>
                <w:b/>
                <w:bCs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Pr="00240F89" w:rsidRDefault="00CF60DD" w:rsidP="004C2A87">
            <w:pPr>
              <w:spacing w:before="100" w:before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сочинение</w:t>
            </w:r>
          </w:p>
          <w:p w:rsidR="00772423" w:rsidRPr="00240F89" w:rsidRDefault="00772423" w:rsidP="004C2A87">
            <w:pPr>
              <w:spacing w:before="100" w:beforeAutospacing="1"/>
              <w:jc w:val="center"/>
              <w:rPr>
                <w:b/>
                <w:bCs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423" w:rsidRPr="00240F89" w:rsidRDefault="0036737B" w:rsidP="004C2A87">
            <w:pPr>
              <w:spacing w:before="100" w:before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тесты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Pr="00240F89" w:rsidRDefault="00772423" w:rsidP="004C2A87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240F89">
              <w:rPr>
                <w:b/>
                <w:bCs/>
              </w:rPr>
              <w:t>контрольные работы</w:t>
            </w:r>
          </w:p>
        </w:tc>
      </w:tr>
      <w:tr w:rsidR="005755B5" w:rsidRPr="00240F89" w:rsidTr="005C6EF0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5B5" w:rsidRPr="005755B5" w:rsidRDefault="005755B5" w:rsidP="004C2A87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5755B5">
              <w:rPr>
                <w:b/>
                <w:bCs/>
              </w:rPr>
              <w:t>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5B5" w:rsidRPr="00240F89" w:rsidRDefault="005755B5" w:rsidP="000C0347">
            <w:pPr>
              <w:spacing w:before="100" w:beforeAutospacing="1" w:after="240"/>
              <w:rPr>
                <w:bCs/>
              </w:rPr>
            </w:pPr>
            <w:r w:rsidRPr="00240F89">
              <w:rPr>
                <w:bCs/>
              </w:rPr>
              <w:t xml:space="preserve"> </w:t>
            </w:r>
            <w:r>
              <w:rPr>
                <w:bCs/>
              </w:rPr>
              <w:t xml:space="preserve">Морфемика. Морфология. Орфография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B5" w:rsidRPr="00240F89" w:rsidRDefault="005755B5" w:rsidP="004C2A87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B5" w:rsidRPr="00240F89" w:rsidRDefault="005755B5" w:rsidP="00073A20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B5" w:rsidRPr="00240F89" w:rsidRDefault="005755B5" w:rsidP="00073A20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B5" w:rsidRPr="00240F89" w:rsidRDefault="005755B5" w:rsidP="00073A20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5755B5" w:rsidRPr="00240F89" w:rsidTr="005C6EF0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B5" w:rsidRPr="00240F89" w:rsidRDefault="005755B5" w:rsidP="004C2A87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5B5" w:rsidRPr="005755B5" w:rsidRDefault="005755B5" w:rsidP="004C2A87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5755B5">
              <w:rPr>
                <w:b/>
                <w:bCs/>
              </w:rPr>
              <w:t>Итого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B5" w:rsidRPr="005755B5" w:rsidRDefault="005755B5" w:rsidP="004C2A87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5755B5">
              <w:rPr>
                <w:b/>
                <w:bCs/>
              </w:rPr>
              <w:t>35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B5" w:rsidRPr="005755B5" w:rsidRDefault="005755B5" w:rsidP="004C2A87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5755B5">
              <w:rPr>
                <w:b/>
                <w:bCs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B5" w:rsidRPr="005755B5" w:rsidRDefault="005755B5" w:rsidP="004C2A87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5755B5">
              <w:rPr>
                <w:b/>
                <w:bCs/>
              </w:rPr>
              <w:t>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B5" w:rsidRPr="005755B5" w:rsidRDefault="005755B5" w:rsidP="004C2A87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5755B5">
              <w:rPr>
                <w:b/>
                <w:bCs/>
              </w:rPr>
              <w:t>3</w:t>
            </w:r>
          </w:p>
        </w:tc>
      </w:tr>
    </w:tbl>
    <w:p w:rsidR="00772423" w:rsidRPr="00240F89" w:rsidRDefault="00772423" w:rsidP="00772423"/>
    <w:p w:rsidR="00772423" w:rsidRPr="00240F89" w:rsidRDefault="00772423" w:rsidP="00772423">
      <w:pPr>
        <w:rPr>
          <w:sz w:val="32"/>
          <w:szCs w:val="32"/>
        </w:rPr>
      </w:pPr>
    </w:p>
    <w:p w:rsidR="00772423" w:rsidRPr="00240F89" w:rsidRDefault="00772423" w:rsidP="00772423">
      <w:pPr>
        <w:ind w:left="360"/>
        <w:rPr>
          <w:b/>
        </w:rPr>
      </w:pPr>
      <w:r>
        <w:rPr>
          <w:b/>
        </w:rPr>
        <w:t xml:space="preserve"> </w:t>
      </w:r>
    </w:p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/>
    <w:p w:rsidR="00772423" w:rsidRDefault="00772423" w:rsidP="00772423">
      <w:pPr>
        <w:sectPr w:rsidR="007724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6EF0" w:rsidRPr="00206544" w:rsidRDefault="005C6EF0" w:rsidP="005C6EF0">
      <w:pPr>
        <w:shd w:val="clear" w:color="auto" w:fill="FFFFFF"/>
        <w:spacing w:before="29"/>
        <w:ind w:left="86"/>
        <w:jc w:val="center"/>
      </w:pPr>
      <w:r w:rsidRPr="00206544">
        <w:rPr>
          <w:b/>
          <w:bCs/>
          <w:color w:val="000000"/>
          <w:spacing w:val="2"/>
        </w:rPr>
        <w:lastRenderedPageBreak/>
        <w:t>ПОЯСНИТЕЛЬНАЯ ЗАПИСКА</w:t>
      </w:r>
    </w:p>
    <w:p w:rsidR="005C6EF0" w:rsidRPr="00701B32" w:rsidRDefault="005C6EF0" w:rsidP="005C6EF0">
      <w:pPr>
        <w:shd w:val="clear" w:color="auto" w:fill="FFFFFF"/>
        <w:spacing w:before="29"/>
        <w:ind w:left="86"/>
        <w:jc w:val="both"/>
        <w:rPr>
          <w:b/>
          <w:bCs/>
        </w:rPr>
      </w:pPr>
    </w:p>
    <w:p w:rsidR="005C6EF0" w:rsidRPr="002B39A7" w:rsidRDefault="005C6EF0" w:rsidP="005C6EF0">
      <w:pPr>
        <w:shd w:val="clear" w:color="auto" w:fill="FFFFFF"/>
        <w:spacing w:before="29"/>
        <w:ind w:left="86"/>
        <w:jc w:val="both"/>
        <w:rPr>
          <w:color w:val="000000"/>
          <w:spacing w:val="13"/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Pr="002B39A7">
        <w:rPr>
          <w:color w:val="000000"/>
          <w:sz w:val="22"/>
          <w:szCs w:val="22"/>
        </w:rPr>
        <w:t>Рабочая программа для 10</w:t>
      </w:r>
      <w:r>
        <w:rPr>
          <w:color w:val="000000"/>
          <w:sz w:val="22"/>
          <w:szCs w:val="22"/>
        </w:rPr>
        <w:t>-11 классов</w:t>
      </w:r>
      <w:r w:rsidRPr="002B39A7">
        <w:rPr>
          <w:color w:val="000000"/>
          <w:sz w:val="22"/>
          <w:szCs w:val="22"/>
        </w:rPr>
        <w:t xml:space="preserve"> составлена на основе Государственного стандарта </w:t>
      </w:r>
      <w:r w:rsidRPr="002B39A7">
        <w:rPr>
          <w:color w:val="000000"/>
          <w:spacing w:val="10"/>
          <w:sz w:val="22"/>
          <w:szCs w:val="22"/>
        </w:rPr>
        <w:t>общего образования, Примерной программы среднего полного общего образования по рус</w:t>
      </w:r>
      <w:r w:rsidRPr="002B39A7">
        <w:rPr>
          <w:color w:val="000000"/>
          <w:spacing w:val="10"/>
          <w:sz w:val="22"/>
          <w:szCs w:val="22"/>
        </w:rPr>
        <w:softHyphen/>
      </w:r>
      <w:r w:rsidRPr="002B39A7">
        <w:rPr>
          <w:color w:val="000000"/>
          <w:spacing w:val="13"/>
          <w:sz w:val="22"/>
          <w:szCs w:val="22"/>
        </w:rPr>
        <w:t>скому языку (базовый уровень); Пособие для занятий по русскому языку в старших классах /В.Ф. Греков, С.Е. Крючков, Л.</w:t>
      </w:r>
      <w:r>
        <w:rPr>
          <w:color w:val="000000"/>
          <w:spacing w:val="13"/>
          <w:sz w:val="22"/>
          <w:szCs w:val="22"/>
        </w:rPr>
        <w:t>А. Чешко. – М.: Просвещение, 2013</w:t>
      </w:r>
      <w:r w:rsidRPr="002B39A7">
        <w:rPr>
          <w:color w:val="000000"/>
          <w:spacing w:val="13"/>
          <w:sz w:val="22"/>
          <w:szCs w:val="22"/>
        </w:rPr>
        <w:t>.</w:t>
      </w:r>
    </w:p>
    <w:p w:rsidR="005C6EF0" w:rsidRPr="002B39A7" w:rsidRDefault="005C6EF0" w:rsidP="005C6EF0">
      <w:pPr>
        <w:shd w:val="clear" w:color="auto" w:fill="FFFFFF"/>
        <w:spacing w:before="19" w:line="245" w:lineRule="exact"/>
        <w:ind w:left="240" w:right="19" w:firstLine="365"/>
        <w:jc w:val="both"/>
        <w:rPr>
          <w:sz w:val="22"/>
          <w:szCs w:val="22"/>
        </w:rPr>
      </w:pPr>
      <w:r w:rsidRPr="002B39A7">
        <w:rPr>
          <w:color w:val="000000"/>
          <w:sz w:val="22"/>
          <w:szCs w:val="22"/>
        </w:rPr>
        <w:t>При планировании соблюдалась преемст</w:t>
      </w:r>
      <w:r w:rsidRPr="002B39A7">
        <w:rPr>
          <w:color w:val="000000"/>
          <w:sz w:val="22"/>
          <w:szCs w:val="22"/>
        </w:rPr>
        <w:softHyphen/>
      </w:r>
      <w:r w:rsidRPr="002B39A7">
        <w:rPr>
          <w:color w:val="000000"/>
          <w:spacing w:val="4"/>
          <w:sz w:val="22"/>
          <w:szCs w:val="22"/>
        </w:rPr>
        <w:t>венность с систематическим курсом русского языка (5-</w:t>
      </w:r>
      <w:r w:rsidRPr="002B39A7">
        <w:rPr>
          <w:color w:val="000000"/>
          <w:spacing w:val="-1"/>
          <w:sz w:val="22"/>
          <w:szCs w:val="22"/>
        </w:rPr>
        <w:t>9 классы).</w:t>
      </w:r>
    </w:p>
    <w:p w:rsidR="005C6EF0" w:rsidRPr="002B39A7" w:rsidRDefault="005C6EF0" w:rsidP="005C6EF0">
      <w:pPr>
        <w:shd w:val="clear" w:color="auto" w:fill="FFFFFF"/>
        <w:spacing w:before="34" w:line="250" w:lineRule="exact"/>
        <w:ind w:right="144" w:firstLine="355"/>
        <w:jc w:val="both"/>
        <w:rPr>
          <w:sz w:val="22"/>
          <w:szCs w:val="22"/>
        </w:rPr>
      </w:pPr>
      <w:r w:rsidRPr="002B39A7">
        <w:rPr>
          <w:color w:val="000000"/>
          <w:spacing w:val="-2"/>
          <w:sz w:val="22"/>
          <w:szCs w:val="22"/>
        </w:rPr>
        <w:t xml:space="preserve">  </w:t>
      </w:r>
      <w:r>
        <w:rPr>
          <w:color w:val="000000"/>
          <w:spacing w:val="-2"/>
          <w:sz w:val="22"/>
          <w:szCs w:val="22"/>
        </w:rPr>
        <w:t xml:space="preserve">  </w:t>
      </w:r>
      <w:r w:rsidRPr="002B39A7">
        <w:rPr>
          <w:color w:val="000000"/>
          <w:w w:val="109"/>
          <w:sz w:val="22"/>
          <w:szCs w:val="22"/>
        </w:rPr>
        <w:t>На изучение русского языка в 10-11 классах отводится по 35 часов.</w:t>
      </w:r>
    </w:p>
    <w:p w:rsidR="005C6EF0" w:rsidRPr="002B39A7" w:rsidRDefault="005C6EF0" w:rsidP="005C6EF0">
      <w:pPr>
        <w:shd w:val="clear" w:color="auto" w:fill="FFFFFF"/>
        <w:spacing w:before="77" w:line="240" w:lineRule="exact"/>
        <w:ind w:left="206" w:right="53" w:firstLine="379"/>
        <w:jc w:val="both"/>
        <w:rPr>
          <w:sz w:val="22"/>
          <w:szCs w:val="22"/>
        </w:rPr>
      </w:pPr>
      <w:r w:rsidRPr="002B39A7">
        <w:rPr>
          <w:color w:val="000000"/>
          <w:spacing w:val="-2"/>
          <w:sz w:val="22"/>
          <w:szCs w:val="22"/>
        </w:rPr>
        <w:t>Ра</w:t>
      </w:r>
      <w:r w:rsidRPr="002B39A7">
        <w:rPr>
          <w:color w:val="000000"/>
          <w:spacing w:val="-2"/>
          <w:sz w:val="22"/>
          <w:szCs w:val="22"/>
        </w:rPr>
        <w:softHyphen/>
      </w:r>
      <w:r w:rsidRPr="002B39A7">
        <w:rPr>
          <w:color w:val="000000"/>
          <w:spacing w:val="1"/>
          <w:sz w:val="22"/>
          <w:szCs w:val="22"/>
        </w:rPr>
        <w:t>бота со старшими школьниками ведётся по скорректиро</w:t>
      </w:r>
      <w:r w:rsidRPr="002B39A7">
        <w:rPr>
          <w:color w:val="000000"/>
          <w:spacing w:val="1"/>
          <w:sz w:val="22"/>
          <w:szCs w:val="22"/>
        </w:rPr>
        <w:softHyphen/>
      </w:r>
      <w:r w:rsidRPr="002B39A7">
        <w:rPr>
          <w:color w:val="000000"/>
          <w:sz w:val="22"/>
          <w:szCs w:val="22"/>
        </w:rPr>
        <w:t>ванной методике, которая учитывает возрастные особен</w:t>
      </w:r>
      <w:r w:rsidRPr="002B39A7">
        <w:rPr>
          <w:color w:val="000000"/>
          <w:sz w:val="22"/>
          <w:szCs w:val="22"/>
        </w:rPr>
        <w:softHyphen/>
      </w:r>
      <w:r w:rsidRPr="002B39A7">
        <w:rPr>
          <w:color w:val="000000"/>
          <w:spacing w:val="1"/>
          <w:sz w:val="22"/>
          <w:szCs w:val="22"/>
        </w:rPr>
        <w:t>ности учащихся и основана на принципах оптимизации и развивающего обучения.</w:t>
      </w:r>
    </w:p>
    <w:p w:rsidR="005C6EF0" w:rsidRPr="002B39A7" w:rsidRDefault="005C6EF0" w:rsidP="005C6EF0">
      <w:pPr>
        <w:shd w:val="clear" w:color="auto" w:fill="FFFFFF"/>
        <w:tabs>
          <w:tab w:val="left" w:pos="811"/>
        </w:tabs>
        <w:spacing w:line="264" w:lineRule="exact"/>
        <w:ind w:left="57"/>
        <w:jc w:val="both"/>
        <w:rPr>
          <w:color w:val="000000"/>
          <w:spacing w:val="2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 xml:space="preserve">         </w:t>
      </w:r>
      <w:r w:rsidRPr="002B39A7">
        <w:rPr>
          <w:color w:val="000000"/>
          <w:spacing w:val="3"/>
          <w:sz w:val="22"/>
          <w:szCs w:val="22"/>
        </w:rPr>
        <w:t xml:space="preserve">В предлагаемом планировании орфография выделена </w:t>
      </w:r>
      <w:r w:rsidRPr="002B39A7">
        <w:rPr>
          <w:color w:val="000000"/>
          <w:spacing w:val="1"/>
          <w:sz w:val="22"/>
          <w:szCs w:val="22"/>
        </w:rPr>
        <w:t xml:space="preserve">в отдельный раздел. Целенаправленная работа над ним </w:t>
      </w:r>
      <w:r w:rsidRPr="002B39A7">
        <w:rPr>
          <w:color w:val="000000"/>
          <w:spacing w:val="2"/>
          <w:sz w:val="22"/>
          <w:szCs w:val="22"/>
        </w:rPr>
        <w:t>начинается в 10 классе, в 11 классе продолжается совер</w:t>
      </w:r>
      <w:r w:rsidRPr="002B39A7">
        <w:rPr>
          <w:color w:val="000000"/>
          <w:spacing w:val="2"/>
          <w:sz w:val="22"/>
          <w:szCs w:val="22"/>
        </w:rPr>
        <w:softHyphen/>
      </w:r>
      <w:r w:rsidRPr="002B39A7">
        <w:rPr>
          <w:color w:val="000000"/>
          <w:spacing w:val="9"/>
          <w:sz w:val="22"/>
          <w:szCs w:val="22"/>
        </w:rPr>
        <w:t>шенствование орфографических навыков. Возрастные</w:t>
      </w:r>
      <w:r w:rsidRPr="002B39A7">
        <w:rPr>
          <w:color w:val="000000"/>
          <w:sz w:val="22"/>
          <w:szCs w:val="22"/>
        </w:rPr>
        <w:t xml:space="preserve"> особенности учащихся, уровень их подготовки по русско</w:t>
      </w:r>
      <w:r w:rsidRPr="002B39A7">
        <w:rPr>
          <w:color w:val="000000"/>
          <w:sz w:val="22"/>
          <w:szCs w:val="22"/>
        </w:rPr>
        <w:softHyphen/>
      </w:r>
      <w:r w:rsidRPr="002B39A7">
        <w:rPr>
          <w:color w:val="000000"/>
          <w:spacing w:val="1"/>
          <w:sz w:val="22"/>
          <w:szCs w:val="22"/>
        </w:rPr>
        <w:t xml:space="preserve">му языку позволяют вести обучение на грамматической основе при комплексном использовании других разделов </w:t>
      </w:r>
      <w:r w:rsidRPr="002B39A7">
        <w:rPr>
          <w:color w:val="000000"/>
          <w:spacing w:val="5"/>
          <w:sz w:val="22"/>
          <w:szCs w:val="22"/>
        </w:rPr>
        <w:t>языкознания: фонетики, морфемики, лексики.</w:t>
      </w:r>
    </w:p>
    <w:p w:rsidR="005C6EF0" w:rsidRPr="002B39A7" w:rsidRDefault="005C6EF0" w:rsidP="005C6EF0">
      <w:pPr>
        <w:shd w:val="clear" w:color="auto" w:fill="FFFFFF"/>
        <w:spacing w:line="264" w:lineRule="exact"/>
        <w:ind w:left="451"/>
        <w:jc w:val="both"/>
        <w:rPr>
          <w:sz w:val="22"/>
          <w:szCs w:val="22"/>
        </w:rPr>
      </w:pPr>
      <w:r w:rsidRPr="002B39A7">
        <w:rPr>
          <w:color w:val="000000"/>
          <w:spacing w:val="9"/>
          <w:sz w:val="22"/>
          <w:szCs w:val="22"/>
        </w:rPr>
        <w:t>Рабочие программы рассматривают следующее распределение учебного материала по классам:</w:t>
      </w:r>
    </w:p>
    <w:p w:rsidR="005C6EF0" w:rsidRPr="002B39A7" w:rsidRDefault="005C6EF0" w:rsidP="005C6EF0">
      <w:pPr>
        <w:shd w:val="clear" w:color="auto" w:fill="FFFFFF"/>
        <w:ind w:left="62"/>
        <w:jc w:val="both"/>
        <w:rPr>
          <w:b/>
          <w:bCs/>
          <w:color w:val="000000"/>
          <w:sz w:val="22"/>
          <w:szCs w:val="22"/>
        </w:rPr>
      </w:pPr>
      <w:r w:rsidRPr="002B39A7">
        <w:rPr>
          <w:b/>
          <w:bCs/>
          <w:color w:val="000000"/>
          <w:sz w:val="22"/>
          <w:szCs w:val="22"/>
        </w:rPr>
        <w:t>10 класс</w:t>
      </w:r>
    </w:p>
    <w:p w:rsidR="005C6EF0" w:rsidRPr="002B39A7" w:rsidRDefault="005C6EF0" w:rsidP="005C6EF0">
      <w:pPr>
        <w:shd w:val="clear" w:color="auto" w:fill="FFFFFF"/>
        <w:ind w:left="62"/>
        <w:jc w:val="both"/>
        <w:rPr>
          <w:sz w:val="22"/>
          <w:szCs w:val="22"/>
        </w:rPr>
      </w:pPr>
      <w:r>
        <w:rPr>
          <w:color w:val="000000"/>
          <w:spacing w:val="2"/>
          <w:sz w:val="22"/>
          <w:szCs w:val="22"/>
        </w:rPr>
        <w:t xml:space="preserve">     О</w:t>
      </w:r>
      <w:r w:rsidRPr="002B39A7">
        <w:rPr>
          <w:color w:val="000000"/>
          <w:spacing w:val="2"/>
          <w:sz w:val="22"/>
          <w:szCs w:val="22"/>
        </w:rPr>
        <w:t>бщие сведения о языке</w:t>
      </w:r>
    </w:p>
    <w:p w:rsidR="005C6EF0" w:rsidRPr="002B39A7" w:rsidRDefault="005C6EF0" w:rsidP="005C6EF0">
      <w:pPr>
        <w:shd w:val="clear" w:color="auto" w:fill="FFFFFF"/>
        <w:tabs>
          <w:tab w:val="left" w:pos="312"/>
        </w:tabs>
        <w:spacing w:line="264" w:lineRule="exact"/>
        <w:ind w:left="62"/>
        <w:jc w:val="both"/>
        <w:rPr>
          <w:sz w:val="22"/>
          <w:szCs w:val="22"/>
        </w:rPr>
      </w:pPr>
      <w:r w:rsidRPr="002B39A7">
        <w:rPr>
          <w:color w:val="000000"/>
          <w:sz w:val="22"/>
          <w:szCs w:val="22"/>
        </w:rPr>
        <w:tab/>
      </w:r>
      <w:r w:rsidRPr="002B39A7">
        <w:rPr>
          <w:color w:val="000000"/>
          <w:spacing w:val="1"/>
          <w:sz w:val="22"/>
          <w:szCs w:val="22"/>
        </w:rPr>
        <w:t>Культура речи. Понятие о системе языка</w:t>
      </w:r>
    </w:p>
    <w:p w:rsidR="005C6EF0" w:rsidRPr="002B39A7" w:rsidRDefault="005C6EF0" w:rsidP="005C6EF0">
      <w:pPr>
        <w:shd w:val="clear" w:color="auto" w:fill="FFFFFF"/>
        <w:tabs>
          <w:tab w:val="left" w:pos="312"/>
        </w:tabs>
        <w:spacing w:line="264" w:lineRule="exact"/>
        <w:ind w:left="62"/>
        <w:jc w:val="both"/>
        <w:rPr>
          <w:sz w:val="22"/>
          <w:szCs w:val="22"/>
        </w:rPr>
      </w:pPr>
      <w:r w:rsidRPr="002B39A7">
        <w:rPr>
          <w:color w:val="000000"/>
          <w:sz w:val="22"/>
          <w:szCs w:val="22"/>
        </w:rPr>
        <w:tab/>
      </w:r>
      <w:r w:rsidRPr="002B39A7">
        <w:rPr>
          <w:color w:val="000000"/>
          <w:spacing w:val="2"/>
          <w:sz w:val="22"/>
          <w:szCs w:val="22"/>
        </w:rPr>
        <w:t>Культура речи. Речевое общение</w:t>
      </w:r>
    </w:p>
    <w:p w:rsidR="005C6EF0" w:rsidRPr="002B39A7" w:rsidRDefault="005C6EF0" w:rsidP="005C6EF0">
      <w:pPr>
        <w:shd w:val="clear" w:color="auto" w:fill="FFFFFF"/>
        <w:tabs>
          <w:tab w:val="left" w:pos="312"/>
        </w:tabs>
        <w:spacing w:line="264" w:lineRule="exact"/>
        <w:ind w:left="369"/>
        <w:jc w:val="both"/>
        <w:rPr>
          <w:sz w:val="22"/>
          <w:szCs w:val="22"/>
        </w:rPr>
      </w:pPr>
      <w:r w:rsidRPr="002B39A7">
        <w:rPr>
          <w:color w:val="000000"/>
          <w:spacing w:val="2"/>
          <w:sz w:val="22"/>
          <w:szCs w:val="22"/>
        </w:rPr>
        <w:t>Разговорная речь</w:t>
      </w:r>
    </w:p>
    <w:p w:rsidR="005C6EF0" w:rsidRDefault="005C6EF0" w:rsidP="005C6EF0">
      <w:pPr>
        <w:shd w:val="clear" w:color="auto" w:fill="FFFFFF"/>
        <w:tabs>
          <w:tab w:val="left" w:pos="312"/>
        </w:tabs>
        <w:spacing w:line="264" w:lineRule="exact"/>
        <w:ind w:left="57"/>
        <w:jc w:val="both"/>
        <w:rPr>
          <w:sz w:val="22"/>
          <w:szCs w:val="22"/>
        </w:rPr>
      </w:pPr>
      <w:r w:rsidRPr="002B39A7">
        <w:rPr>
          <w:color w:val="000000"/>
          <w:sz w:val="22"/>
          <w:szCs w:val="22"/>
        </w:rPr>
        <w:tab/>
      </w:r>
      <w:r w:rsidRPr="002B39A7">
        <w:rPr>
          <w:color w:val="000000"/>
          <w:spacing w:val="2"/>
          <w:sz w:val="22"/>
          <w:szCs w:val="22"/>
        </w:rPr>
        <w:t>Повторение в конце года</w:t>
      </w:r>
    </w:p>
    <w:p w:rsidR="005C6EF0" w:rsidRDefault="005C6EF0" w:rsidP="005C6EF0">
      <w:pPr>
        <w:shd w:val="clear" w:color="auto" w:fill="FFFFFF"/>
        <w:tabs>
          <w:tab w:val="left" w:pos="312"/>
        </w:tabs>
        <w:spacing w:line="264" w:lineRule="exact"/>
        <w:ind w:left="57"/>
        <w:jc w:val="both"/>
        <w:rPr>
          <w:color w:val="000000"/>
          <w:spacing w:val="3"/>
          <w:sz w:val="22"/>
          <w:szCs w:val="22"/>
        </w:rPr>
      </w:pPr>
      <w:r w:rsidRPr="002B39A7">
        <w:rPr>
          <w:b/>
          <w:bCs/>
          <w:color w:val="000000"/>
          <w:spacing w:val="30"/>
          <w:sz w:val="22"/>
          <w:szCs w:val="22"/>
        </w:rPr>
        <w:t>11 класс</w:t>
      </w:r>
      <w:r w:rsidRPr="002B39A7">
        <w:rPr>
          <w:color w:val="000000"/>
          <w:spacing w:val="3"/>
          <w:sz w:val="22"/>
          <w:szCs w:val="22"/>
        </w:rPr>
        <w:t xml:space="preserve"> </w:t>
      </w:r>
    </w:p>
    <w:p w:rsidR="005C6EF0" w:rsidRPr="002B39A7" w:rsidRDefault="005C6EF0" w:rsidP="005C6EF0">
      <w:pPr>
        <w:shd w:val="clear" w:color="auto" w:fill="FFFFFF"/>
        <w:tabs>
          <w:tab w:val="left" w:pos="312"/>
        </w:tabs>
        <w:spacing w:line="264" w:lineRule="exact"/>
        <w:ind w:left="312"/>
        <w:jc w:val="both"/>
        <w:rPr>
          <w:sz w:val="22"/>
          <w:szCs w:val="22"/>
        </w:rPr>
      </w:pPr>
      <w:r w:rsidRPr="002B39A7">
        <w:rPr>
          <w:color w:val="000000"/>
          <w:spacing w:val="3"/>
          <w:sz w:val="22"/>
          <w:szCs w:val="22"/>
        </w:rPr>
        <w:t>Общие сведения о языке</w:t>
      </w:r>
      <w:r w:rsidRPr="002B39A7">
        <w:rPr>
          <w:color w:val="000000"/>
          <w:sz w:val="22"/>
          <w:szCs w:val="22"/>
        </w:rPr>
        <w:t xml:space="preserve">  Функциональные стили речи:</w:t>
      </w:r>
    </w:p>
    <w:p w:rsidR="005C6EF0" w:rsidRPr="002B39A7" w:rsidRDefault="005C6EF0" w:rsidP="005C6EF0">
      <w:pPr>
        <w:widowControl w:val="0"/>
        <w:numPr>
          <w:ilvl w:val="0"/>
          <w:numId w:val="1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64" w:lineRule="exact"/>
        <w:ind w:left="312"/>
        <w:jc w:val="both"/>
        <w:rPr>
          <w:color w:val="000000"/>
          <w:sz w:val="22"/>
          <w:szCs w:val="22"/>
        </w:rPr>
      </w:pPr>
      <w:r w:rsidRPr="002B39A7">
        <w:rPr>
          <w:color w:val="000000"/>
          <w:spacing w:val="1"/>
          <w:sz w:val="22"/>
          <w:szCs w:val="22"/>
        </w:rPr>
        <w:t>научный стиль;</w:t>
      </w:r>
    </w:p>
    <w:p w:rsidR="005C6EF0" w:rsidRPr="002B39A7" w:rsidRDefault="005C6EF0" w:rsidP="005C6EF0">
      <w:pPr>
        <w:widowControl w:val="0"/>
        <w:numPr>
          <w:ilvl w:val="0"/>
          <w:numId w:val="1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64" w:lineRule="exact"/>
        <w:ind w:left="312"/>
        <w:jc w:val="both"/>
        <w:rPr>
          <w:color w:val="000000"/>
          <w:sz w:val="22"/>
          <w:szCs w:val="22"/>
        </w:rPr>
      </w:pPr>
      <w:r w:rsidRPr="002B39A7">
        <w:rPr>
          <w:color w:val="000000"/>
          <w:spacing w:val="2"/>
          <w:sz w:val="22"/>
          <w:szCs w:val="22"/>
        </w:rPr>
        <w:t>официально-деловой стиль;</w:t>
      </w:r>
    </w:p>
    <w:p w:rsidR="005C6EF0" w:rsidRPr="002B39A7" w:rsidRDefault="005C6EF0" w:rsidP="005C6EF0">
      <w:pPr>
        <w:widowControl w:val="0"/>
        <w:numPr>
          <w:ilvl w:val="0"/>
          <w:numId w:val="1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64" w:lineRule="exact"/>
        <w:ind w:left="312"/>
        <w:jc w:val="both"/>
        <w:rPr>
          <w:color w:val="000000"/>
          <w:sz w:val="22"/>
          <w:szCs w:val="22"/>
        </w:rPr>
      </w:pPr>
      <w:r w:rsidRPr="002B39A7">
        <w:rPr>
          <w:color w:val="000000"/>
          <w:spacing w:val="1"/>
          <w:sz w:val="22"/>
          <w:szCs w:val="22"/>
        </w:rPr>
        <w:t>публицистический стиль;</w:t>
      </w:r>
    </w:p>
    <w:p w:rsidR="005C6EF0" w:rsidRPr="002B39A7" w:rsidRDefault="005C6EF0" w:rsidP="005C6EF0">
      <w:pPr>
        <w:widowControl w:val="0"/>
        <w:numPr>
          <w:ilvl w:val="0"/>
          <w:numId w:val="1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64" w:lineRule="exact"/>
        <w:ind w:left="312" w:firstLine="614"/>
        <w:jc w:val="both"/>
        <w:rPr>
          <w:color w:val="000000"/>
          <w:sz w:val="22"/>
          <w:szCs w:val="22"/>
        </w:rPr>
      </w:pPr>
      <w:r w:rsidRPr="002B39A7">
        <w:rPr>
          <w:color w:val="000000"/>
          <w:spacing w:val="1"/>
          <w:sz w:val="22"/>
          <w:szCs w:val="22"/>
        </w:rPr>
        <w:t>язык художественной литературы</w:t>
      </w:r>
      <w:r w:rsidRPr="002B39A7">
        <w:rPr>
          <w:color w:val="000000"/>
          <w:spacing w:val="2"/>
          <w:sz w:val="22"/>
          <w:szCs w:val="22"/>
        </w:rPr>
        <w:t xml:space="preserve">   </w:t>
      </w:r>
    </w:p>
    <w:p w:rsidR="005C6EF0" w:rsidRPr="002B39A7" w:rsidRDefault="005C6EF0" w:rsidP="005C6EF0">
      <w:pPr>
        <w:shd w:val="clear" w:color="auto" w:fill="FFFFFF"/>
        <w:tabs>
          <w:tab w:val="left" w:pos="811"/>
        </w:tabs>
        <w:spacing w:line="264" w:lineRule="exact"/>
        <w:ind w:left="312"/>
        <w:jc w:val="both"/>
        <w:rPr>
          <w:color w:val="000000"/>
          <w:spacing w:val="2"/>
          <w:sz w:val="22"/>
          <w:szCs w:val="22"/>
        </w:rPr>
      </w:pPr>
      <w:r w:rsidRPr="002B39A7">
        <w:rPr>
          <w:color w:val="000000"/>
          <w:spacing w:val="2"/>
          <w:sz w:val="22"/>
          <w:szCs w:val="22"/>
        </w:rPr>
        <w:t>Повторение в конце года</w:t>
      </w:r>
    </w:p>
    <w:p w:rsidR="005C6EF0" w:rsidRPr="002B39A7" w:rsidRDefault="005C6EF0" w:rsidP="005C6EF0">
      <w:pPr>
        <w:shd w:val="clear" w:color="auto" w:fill="FFFFFF"/>
        <w:tabs>
          <w:tab w:val="left" w:pos="0"/>
        </w:tabs>
        <w:spacing w:line="250" w:lineRule="exact"/>
        <w:ind w:right="38"/>
        <w:jc w:val="both"/>
        <w:rPr>
          <w:sz w:val="22"/>
          <w:szCs w:val="22"/>
        </w:rPr>
      </w:pPr>
      <w:r>
        <w:rPr>
          <w:color w:val="000000"/>
          <w:spacing w:val="2"/>
          <w:sz w:val="22"/>
          <w:szCs w:val="22"/>
        </w:rPr>
        <w:t xml:space="preserve">          </w:t>
      </w:r>
      <w:r w:rsidRPr="002B39A7">
        <w:rPr>
          <w:color w:val="000000"/>
          <w:spacing w:val="2"/>
          <w:sz w:val="22"/>
          <w:szCs w:val="22"/>
        </w:rPr>
        <w:t xml:space="preserve">В основу планирования положен </w:t>
      </w:r>
      <w:r w:rsidRPr="002B39A7">
        <w:rPr>
          <w:i/>
          <w:iCs/>
          <w:color w:val="000000"/>
          <w:spacing w:val="2"/>
          <w:sz w:val="22"/>
          <w:szCs w:val="22"/>
        </w:rPr>
        <w:t xml:space="preserve">концентрический </w:t>
      </w:r>
      <w:r w:rsidRPr="002B39A7">
        <w:rPr>
          <w:color w:val="000000"/>
          <w:spacing w:val="-2"/>
          <w:sz w:val="22"/>
          <w:szCs w:val="22"/>
        </w:rPr>
        <w:t>принцип подачи учебного материала, который способству</w:t>
      </w:r>
      <w:r w:rsidRPr="002B39A7">
        <w:rPr>
          <w:color w:val="000000"/>
          <w:spacing w:val="-2"/>
          <w:sz w:val="22"/>
          <w:szCs w:val="22"/>
        </w:rPr>
        <w:softHyphen/>
      </w:r>
      <w:r w:rsidRPr="002B39A7">
        <w:rPr>
          <w:color w:val="000000"/>
          <w:sz w:val="22"/>
          <w:szCs w:val="22"/>
        </w:rPr>
        <w:t>ет формированию системы знаний.</w:t>
      </w:r>
    </w:p>
    <w:p w:rsidR="005C6EF0" w:rsidRPr="002B39A7" w:rsidRDefault="005C6EF0" w:rsidP="005C6EF0">
      <w:pPr>
        <w:shd w:val="clear" w:color="auto" w:fill="FFFFFF"/>
        <w:spacing w:line="250" w:lineRule="exact"/>
        <w:ind w:right="19" w:firstLine="540"/>
        <w:jc w:val="both"/>
        <w:rPr>
          <w:sz w:val="22"/>
          <w:szCs w:val="22"/>
        </w:rPr>
      </w:pPr>
      <w:r w:rsidRPr="002B39A7">
        <w:rPr>
          <w:color w:val="000000"/>
          <w:spacing w:val="-1"/>
          <w:sz w:val="22"/>
          <w:szCs w:val="22"/>
        </w:rPr>
        <w:t>Принципы оптимизации и развивающего обучения да</w:t>
      </w:r>
      <w:r w:rsidRPr="002B39A7">
        <w:rPr>
          <w:color w:val="000000"/>
          <w:spacing w:val="-1"/>
          <w:sz w:val="22"/>
          <w:szCs w:val="22"/>
        </w:rPr>
        <w:softHyphen/>
      </w:r>
      <w:r w:rsidRPr="002B39A7">
        <w:rPr>
          <w:color w:val="000000"/>
          <w:sz w:val="22"/>
          <w:szCs w:val="22"/>
        </w:rPr>
        <w:t>ли основание отказаться от ограниченного подхода к обу</w:t>
      </w:r>
      <w:r w:rsidRPr="002B39A7">
        <w:rPr>
          <w:color w:val="000000"/>
          <w:sz w:val="22"/>
          <w:szCs w:val="22"/>
        </w:rPr>
        <w:softHyphen/>
      </w:r>
      <w:r w:rsidRPr="002B39A7">
        <w:rPr>
          <w:color w:val="000000"/>
          <w:spacing w:val="1"/>
          <w:sz w:val="22"/>
          <w:szCs w:val="22"/>
        </w:rPr>
        <w:t xml:space="preserve">чению русскому языку, при котором он рассматривался только как средство формирования грамотной устной и </w:t>
      </w:r>
      <w:r w:rsidRPr="002B39A7">
        <w:rPr>
          <w:color w:val="000000"/>
          <w:spacing w:val="2"/>
          <w:sz w:val="22"/>
          <w:szCs w:val="22"/>
        </w:rPr>
        <w:t xml:space="preserve">письменной речи. На первый план выдвигается задача раскрытия и использования возросших познавательных </w:t>
      </w:r>
      <w:r w:rsidRPr="002B39A7">
        <w:rPr>
          <w:color w:val="000000"/>
          <w:sz w:val="22"/>
          <w:szCs w:val="22"/>
        </w:rPr>
        <w:t xml:space="preserve">возможностей учащихся старших классов как средства их развития и основы для овладения новым уровнем знаний, </w:t>
      </w:r>
      <w:r w:rsidRPr="002B39A7">
        <w:rPr>
          <w:color w:val="000000"/>
          <w:spacing w:val="1"/>
          <w:sz w:val="22"/>
          <w:szCs w:val="22"/>
        </w:rPr>
        <w:t>умений и навыков по изучаемому предмету. Принцип ведущей роли теоретических знаний реали</w:t>
      </w:r>
      <w:r w:rsidRPr="002B39A7">
        <w:rPr>
          <w:color w:val="000000"/>
          <w:spacing w:val="1"/>
          <w:sz w:val="22"/>
          <w:szCs w:val="22"/>
        </w:rPr>
        <w:softHyphen/>
      </w:r>
      <w:r w:rsidRPr="002B39A7">
        <w:rPr>
          <w:color w:val="000000"/>
          <w:spacing w:val="-1"/>
          <w:sz w:val="22"/>
          <w:szCs w:val="22"/>
        </w:rPr>
        <w:t>зуется при систематизации, углублении предоставляемого теоретического материала.</w:t>
      </w:r>
    </w:p>
    <w:p w:rsidR="005C6EF0" w:rsidRPr="002B39A7" w:rsidRDefault="005C6EF0" w:rsidP="005C6EF0">
      <w:pPr>
        <w:shd w:val="clear" w:color="auto" w:fill="FFFFFF"/>
        <w:spacing w:before="14" w:line="240" w:lineRule="exact"/>
        <w:ind w:left="10" w:right="29" w:firstLine="350"/>
        <w:jc w:val="both"/>
        <w:rPr>
          <w:sz w:val="22"/>
          <w:szCs w:val="22"/>
        </w:rPr>
      </w:pPr>
      <w:r w:rsidRPr="002B39A7">
        <w:rPr>
          <w:color w:val="000000"/>
          <w:spacing w:val="1"/>
          <w:sz w:val="22"/>
          <w:szCs w:val="22"/>
        </w:rPr>
        <w:t>Концентрический принцип подачи учебного матери</w:t>
      </w:r>
      <w:r w:rsidRPr="002B39A7">
        <w:rPr>
          <w:color w:val="000000"/>
          <w:spacing w:val="1"/>
          <w:sz w:val="22"/>
          <w:szCs w:val="22"/>
        </w:rPr>
        <w:softHyphen/>
      </w:r>
      <w:r w:rsidRPr="002B39A7">
        <w:rPr>
          <w:color w:val="000000"/>
          <w:spacing w:val="5"/>
          <w:sz w:val="22"/>
          <w:szCs w:val="22"/>
        </w:rPr>
        <w:t xml:space="preserve">ала, </w:t>
      </w:r>
      <w:r w:rsidRPr="002B39A7">
        <w:rPr>
          <w:i/>
          <w:iCs/>
          <w:color w:val="000000"/>
          <w:spacing w:val="5"/>
          <w:sz w:val="22"/>
          <w:szCs w:val="22"/>
        </w:rPr>
        <w:t xml:space="preserve">комбинированный (синтезирующий) </w:t>
      </w:r>
      <w:r w:rsidRPr="002B39A7">
        <w:rPr>
          <w:color w:val="000000"/>
          <w:spacing w:val="5"/>
          <w:sz w:val="22"/>
          <w:szCs w:val="22"/>
        </w:rPr>
        <w:t>метод обуче</w:t>
      </w:r>
      <w:r w:rsidRPr="002B39A7">
        <w:rPr>
          <w:color w:val="000000"/>
          <w:spacing w:val="5"/>
          <w:sz w:val="22"/>
          <w:szCs w:val="22"/>
        </w:rPr>
        <w:softHyphen/>
      </w:r>
      <w:r w:rsidRPr="002B39A7">
        <w:rPr>
          <w:color w:val="000000"/>
          <w:spacing w:val="3"/>
          <w:sz w:val="22"/>
          <w:szCs w:val="22"/>
        </w:rPr>
        <w:t xml:space="preserve">ния, который характеризуется сочетанием </w:t>
      </w:r>
      <w:r w:rsidRPr="002B39A7">
        <w:rPr>
          <w:i/>
          <w:iCs/>
          <w:color w:val="000000"/>
          <w:spacing w:val="3"/>
          <w:sz w:val="22"/>
          <w:szCs w:val="22"/>
        </w:rPr>
        <w:t xml:space="preserve">индуктивного </w:t>
      </w:r>
      <w:r w:rsidRPr="002B39A7">
        <w:rPr>
          <w:color w:val="000000"/>
          <w:sz w:val="22"/>
          <w:szCs w:val="22"/>
        </w:rPr>
        <w:t xml:space="preserve">и </w:t>
      </w:r>
      <w:r w:rsidRPr="002B39A7">
        <w:rPr>
          <w:i/>
          <w:iCs/>
          <w:color w:val="000000"/>
          <w:sz w:val="22"/>
          <w:szCs w:val="22"/>
        </w:rPr>
        <w:t xml:space="preserve">дедуктивного </w:t>
      </w:r>
      <w:r w:rsidRPr="002B39A7">
        <w:rPr>
          <w:color w:val="000000"/>
          <w:sz w:val="22"/>
          <w:szCs w:val="22"/>
        </w:rPr>
        <w:t>методов, позволяют преодолеть раздроб</w:t>
      </w:r>
      <w:r w:rsidRPr="002B39A7">
        <w:rPr>
          <w:color w:val="000000"/>
          <w:sz w:val="22"/>
          <w:szCs w:val="22"/>
        </w:rPr>
        <w:softHyphen/>
      </w:r>
      <w:r w:rsidRPr="002B39A7">
        <w:rPr>
          <w:color w:val="000000"/>
          <w:spacing w:val="-1"/>
          <w:sz w:val="22"/>
          <w:szCs w:val="22"/>
        </w:rPr>
        <w:t xml:space="preserve">ленность орфографических тем, снизить интерференцию, </w:t>
      </w:r>
      <w:r w:rsidRPr="002B39A7">
        <w:rPr>
          <w:color w:val="000000"/>
          <w:spacing w:val="-2"/>
          <w:sz w:val="22"/>
          <w:szCs w:val="22"/>
        </w:rPr>
        <w:t xml:space="preserve">помогают учащимся осознать язык как целостную систему, </w:t>
      </w:r>
      <w:r w:rsidRPr="002B39A7">
        <w:rPr>
          <w:color w:val="000000"/>
          <w:spacing w:val="-1"/>
          <w:sz w:val="22"/>
          <w:szCs w:val="22"/>
        </w:rPr>
        <w:t>понять сущность языковых явлений, в результате чего до</w:t>
      </w:r>
      <w:r w:rsidRPr="002B39A7">
        <w:rPr>
          <w:color w:val="000000"/>
          <w:spacing w:val="-1"/>
          <w:sz w:val="22"/>
          <w:szCs w:val="22"/>
        </w:rPr>
        <w:softHyphen/>
      </w:r>
      <w:r w:rsidRPr="002B39A7">
        <w:rPr>
          <w:color w:val="000000"/>
          <w:spacing w:val="-2"/>
          <w:sz w:val="22"/>
          <w:szCs w:val="22"/>
        </w:rPr>
        <w:t>стигается прочность знаний и навыков грамотного письма.</w:t>
      </w:r>
    </w:p>
    <w:p w:rsidR="005C6EF0" w:rsidRPr="002B39A7" w:rsidRDefault="005C6EF0" w:rsidP="005C6EF0">
      <w:pPr>
        <w:shd w:val="clear" w:color="auto" w:fill="FFFFFF"/>
        <w:spacing w:line="240" w:lineRule="exact"/>
        <w:ind w:left="10" w:right="24" w:firstLine="350"/>
        <w:jc w:val="both"/>
        <w:rPr>
          <w:sz w:val="22"/>
          <w:szCs w:val="22"/>
        </w:rPr>
      </w:pPr>
      <w:r w:rsidRPr="002B39A7">
        <w:rPr>
          <w:color w:val="000000"/>
          <w:spacing w:val="4"/>
          <w:sz w:val="22"/>
          <w:szCs w:val="22"/>
        </w:rPr>
        <w:t>Благодаря концентрическому принципу значитель</w:t>
      </w:r>
      <w:r w:rsidRPr="002B39A7">
        <w:rPr>
          <w:color w:val="000000"/>
          <w:spacing w:val="4"/>
          <w:sz w:val="22"/>
          <w:szCs w:val="22"/>
        </w:rPr>
        <w:softHyphen/>
      </w:r>
      <w:r w:rsidRPr="002B39A7">
        <w:rPr>
          <w:color w:val="000000"/>
          <w:sz w:val="22"/>
          <w:szCs w:val="22"/>
        </w:rPr>
        <w:t xml:space="preserve">ный материал по орфографии удалось представить в виде </w:t>
      </w:r>
      <w:r w:rsidRPr="002B39A7">
        <w:rPr>
          <w:i/>
          <w:iCs/>
          <w:color w:val="000000"/>
          <w:spacing w:val="2"/>
          <w:sz w:val="22"/>
          <w:szCs w:val="22"/>
        </w:rPr>
        <w:t xml:space="preserve">десяти </w:t>
      </w:r>
      <w:r w:rsidRPr="002B39A7">
        <w:rPr>
          <w:color w:val="000000"/>
          <w:spacing w:val="2"/>
          <w:sz w:val="22"/>
          <w:szCs w:val="22"/>
        </w:rPr>
        <w:t>тематических блоков.</w:t>
      </w:r>
    </w:p>
    <w:p w:rsidR="005C6EF0" w:rsidRPr="002B39A7" w:rsidRDefault="005C6EF0" w:rsidP="005C6EF0">
      <w:pPr>
        <w:shd w:val="clear" w:color="auto" w:fill="FFFFFF"/>
        <w:spacing w:before="10" w:line="240" w:lineRule="exact"/>
        <w:ind w:right="29" w:firstLine="365"/>
        <w:jc w:val="both"/>
        <w:rPr>
          <w:sz w:val="22"/>
          <w:szCs w:val="22"/>
        </w:rPr>
      </w:pPr>
      <w:r w:rsidRPr="002B39A7">
        <w:rPr>
          <w:color w:val="000000"/>
          <w:spacing w:val="2"/>
          <w:sz w:val="22"/>
          <w:szCs w:val="22"/>
        </w:rPr>
        <w:t xml:space="preserve">При составлении комплексов заданий и упражнений </w:t>
      </w:r>
      <w:r w:rsidRPr="002B39A7">
        <w:rPr>
          <w:color w:val="000000"/>
          <w:spacing w:val="1"/>
          <w:sz w:val="22"/>
          <w:szCs w:val="22"/>
        </w:rPr>
        <w:t>для тематических блоков учитывались следующие обще</w:t>
      </w:r>
      <w:r w:rsidRPr="002B39A7">
        <w:rPr>
          <w:color w:val="000000"/>
          <w:spacing w:val="1"/>
          <w:sz w:val="22"/>
          <w:szCs w:val="22"/>
        </w:rPr>
        <w:softHyphen/>
        <w:t>дидактические и методические требования к работе со старшими школьниками: направленность на развитие те</w:t>
      </w:r>
      <w:r w:rsidRPr="002B39A7">
        <w:rPr>
          <w:color w:val="000000"/>
          <w:spacing w:val="1"/>
          <w:sz w:val="22"/>
          <w:szCs w:val="22"/>
        </w:rPr>
        <w:softHyphen/>
      </w:r>
      <w:r w:rsidRPr="002B39A7">
        <w:rPr>
          <w:color w:val="000000"/>
          <w:spacing w:val="2"/>
          <w:sz w:val="22"/>
          <w:szCs w:val="22"/>
        </w:rPr>
        <w:t xml:space="preserve">оретического мышления, формирование аналитических </w:t>
      </w:r>
      <w:r w:rsidRPr="002B39A7">
        <w:rPr>
          <w:color w:val="000000"/>
          <w:spacing w:val="1"/>
          <w:sz w:val="22"/>
          <w:szCs w:val="22"/>
        </w:rPr>
        <w:t xml:space="preserve">умений, </w:t>
      </w:r>
      <w:r w:rsidRPr="002B39A7">
        <w:rPr>
          <w:color w:val="000000"/>
          <w:spacing w:val="1"/>
          <w:sz w:val="22"/>
          <w:szCs w:val="22"/>
        </w:rPr>
        <w:lastRenderedPageBreak/>
        <w:t xml:space="preserve">готовности к самостоятельной актуализации имеющихся знаний при решении орфографических задач, </w:t>
      </w:r>
      <w:r w:rsidRPr="002B39A7">
        <w:rPr>
          <w:color w:val="000000"/>
          <w:spacing w:val="2"/>
          <w:sz w:val="22"/>
          <w:szCs w:val="22"/>
        </w:rPr>
        <w:t xml:space="preserve">в том числе и таких, которые не включены в школьный </w:t>
      </w:r>
      <w:r w:rsidRPr="002B39A7">
        <w:rPr>
          <w:color w:val="000000"/>
          <w:spacing w:val="3"/>
          <w:sz w:val="22"/>
          <w:szCs w:val="22"/>
        </w:rPr>
        <w:t>курс русского языка.</w:t>
      </w:r>
    </w:p>
    <w:p w:rsidR="005C6EF0" w:rsidRPr="002B39A7" w:rsidRDefault="005C6EF0" w:rsidP="005C6EF0">
      <w:pPr>
        <w:shd w:val="clear" w:color="auto" w:fill="FFFFFF"/>
        <w:spacing w:before="10" w:line="240" w:lineRule="exact"/>
        <w:ind w:right="34" w:firstLine="355"/>
        <w:jc w:val="both"/>
        <w:rPr>
          <w:sz w:val="22"/>
          <w:szCs w:val="22"/>
        </w:rPr>
      </w:pPr>
      <w:r w:rsidRPr="002B39A7">
        <w:rPr>
          <w:color w:val="000000"/>
          <w:spacing w:val="4"/>
          <w:sz w:val="22"/>
          <w:szCs w:val="22"/>
        </w:rPr>
        <w:t>Дидактический материал, отобранный для упраж</w:t>
      </w:r>
      <w:r w:rsidRPr="002B39A7">
        <w:rPr>
          <w:color w:val="000000"/>
          <w:spacing w:val="4"/>
          <w:sz w:val="22"/>
          <w:szCs w:val="22"/>
        </w:rPr>
        <w:softHyphen/>
      </w:r>
      <w:r w:rsidRPr="002B39A7">
        <w:rPr>
          <w:color w:val="000000"/>
          <w:spacing w:val="1"/>
          <w:sz w:val="22"/>
          <w:szCs w:val="22"/>
        </w:rPr>
        <w:t xml:space="preserve">нений, способствует актуализации знаний по фонетике, </w:t>
      </w:r>
      <w:r w:rsidRPr="002B39A7">
        <w:rPr>
          <w:color w:val="000000"/>
          <w:sz w:val="22"/>
          <w:szCs w:val="22"/>
        </w:rPr>
        <w:t xml:space="preserve">лексике, словообразованию, совершенствованию умений грамматического анализа и формированию на этой основе </w:t>
      </w:r>
      <w:r w:rsidRPr="002B39A7">
        <w:rPr>
          <w:color w:val="000000"/>
          <w:spacing w:val="1"/>
          <w:sz w:val="22"/>
          <w:szCs w:val="22"/>
        </w:rPr>
        <w:t>орфографической грамотности. Тексты из художествен</w:t>
      </w:r>
      <w:r w:rsidRPr="002B39A7">
        <w:rPr>
          <w:color w:val="000000"/>
          <w:spacing w:val="1"/>
          <w:sz w:val="22"/>
          <w:szCs w:val="22"/>
        </w:rPr>
        <w:softHyphen/>
      </w:r>
      <w:r w:rsidRPr="002B39A7">
        <w:rPr>
          <w:color w:val="000000"/>
          <w:spacing w:val="-2"/>
          <w:sz w:val="22"/>
          <w:szCs w:val="22"/>
        </w:rPr>
        <w:t>ной литературы позволяют организовать работу по целост</w:t>
      </w:r>
      <w:r w:rsidRPr="002B39A7">
        <w:rPr>
          <w:color w:val="000000"/>
          <w:spacing w:val="-2"/>
          <w:sz w:val="22"/>
          <w:szCs w:val="22"/>
        </w:rPr>
        <w:softHyphen/>
      </w:r>
      <w:r w:rsidRPr="002B39A7">
        <w:rPr>
          <w:color w:val="000000"/>
          <w:spacing w:val="2"/>
          <w:sz w:val="22"/>
          <w:szCs w:val="22"/>
        </w:rPr>
        <w:t>ному анализу.</w:t>
      </w:r>
    </w:p>
    <w:p w:rsidR="005C6EF0" w:rsidRPr="002B39A7" w:rsidRDefault="005C6EF0" w:rsidP="005C6EF0">
      <w:pPr>
        <w:jc w:val="both"/>
        <w:rPr>
          <w:sz w:val="22"/>
          <w:szCs w:val="22"/>
        </w:rPr>
      </w:pPr>
    </w:p>
    <w:p w:rsidR="005C6EF0" w:rsidRPr="002B39A7" w:rsidRDefault="005C6EF0" w:rsidP="000C0347">
      <w:pPr>
        <w:shd w:val="clear" w:color="auto" w:fill="FFFFFF"/>
        <w:spacing w:before="274" w:line="264" w:lineRule="exact"/>
        <w:ind w:left="2453"/>
        <w:jc w:val="center"/>
        <w:rPr>
          <w:sz w:val="22"/>
          <w:szCs w:val="22"/>
        </w:rPr>
      </w:pPr>
      <w:r w:rsidRPr="00676FA9">
        <w:rPr>
          <w:b/>
          <w:bCs/>
          <w:color w:val="000000"/>
          <w:spacing w:val="2"/>
        </w:rPr>
        <w:t>Требования к уровню подготовки</w:t>
      </w:r>
      <w:r w:rsidR="000C0347">
        <w:rPr>
          <w:b/>
          <w:bCs/>
          <w:color w:val="000000"/>
          <w:spacing w:val="2"/>
        </w:rPr>
        <w:t xml:space="preserve"> </w:t>
      </w:r>
      <w:r>
        <w:rPr>
          <w:b/>
          <w:bCs/>
          <w:color w:val="000000"/>
          <w:spacing w:val="2"/>
        </w:rPr>
        <w:t>у</w:t>
      </w:r>
      <w:r w:rsidRPr="00676FA9">
        <w:rPr>
          <w:b/>
          <w:bCs/>
          <w:color w:val="000000"/>
          <w:spacing w:val="2"/>
        </w:rPr>
        <w:t>чащихся</w:t>
      </w:r>
      <w:r>
        <w:rPr>
          <w:b/>
          <w:bCs/>
          <w:color w:val="000000"/>
          <w:spacing w:val="2"/>
        </w:rPr>
        <w:t xml:space="preserve"> 10-11 классов</w:t>
      </w:r>
    </w:p>
    <w:p w:rsidR="005C6EF0" w:rsidRPr="002B39A7" w:rsidRDefault="005C6EF0" w:rsidP="005C6EF0">
      <w:pPr>
        <w:shd w:val="clear" w:color="auto" w:fill="FFFFFF"/>
        <w:spacing w:before="5" w:line="264" w:lineRule="exact"/>
        <w:ind w:left="562"/>
        <w:jc w:val="both"/>
        <w:rPr>
          <w:sz w:val="22"/>
          <w:szCs w:val="22"/>
        </w:rPr>
      </w:pPr>
      <w:r w:rsidRPr="002B39A7">
        <w:rPr>
          <w:color w:val="000000"/>
          <w:spacing w:val="2"/>
          <w:sz w:val="22"/>
          <w:szCs w:val="22"/>
        </w:rPr>
        <w:t xml:space="preserve">В результате изучения русского языка ученик должен </w:t>
      </w:r>
      <w:r w:rsidRPr="002B39A7">
        <w:rPr>
          <w:b/>
          <w:bCs/>
          <w:color w:val="000000"/>
          <w:spacing w:val="2"/>
          <w:sz w:val="22"/>
          <w:szCs w:val="22"/>
        </w:rPr>
        <w:t>знать/понимать:</w:t>
      </w:r>
    </w:p>
    <w:p w:rsidR="005C6EF0" w:rsidRPr="002B39A7" w:rsidRDefault="005C6EF0" w:rsidP="00E11FC4">
      <w:pPr>
        <w:widowControl w:val="0"/>
        <w:numPr>
          <w:ilvl w:val="0"/>
          <w:numId w:val="2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line="264" w:lineRule="exact"/>
        <w:ind w:left="552"/>
        <w:rPr>
          <w:color w:val="000000"/>
          <w:sz w:val="22"/>
          <w:szCs w:val="22"/>
        </w:rPr>
      </w:pPr>
      <w:r w:rsidRPr="002B39A7">
        <w:rPr>
          <w:color w:val="000000"/>
          <w:spacing w:val="2"/>
          <w:sz w:val="22"/>
          <w:szCs w:val="22"/>
        </w:rPr>
        <w:t>связь языка и истории, культуры русского и других народов;</w:t>
      </w:r>
    </w:p>
    <w:p w:rsidR="005C6EF0" w:rsidRPr="002B39A7" w:rsidRDefault="005C6EF0" w:rsidP="00E11FC4">
      <w:pPr>
        <w:widowControl w:val="0"/>
        <w:numPr>
          <w:ilvl w:val="0"/>
          <w:numId w:val="2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line="264" w:lineRule="exact"/>
        <w:ind w:left="5" w:right="480" w:firstLine="547"/>
        <w:rPr>
          <w:color w:val="000000"/>
          <w:sz w:val="22"/>
          <w:szCs w:val="22"/>
        </w:rPr>
      </w:pPr>
      <w:r w:rsidRPr="002B39A7">
        <w:rPr>
          <w:color w:val="000000"/>
          <w:spacing w:val="3"/>
          <w:sz w:val="22"/>
          <w:szCs w:val="22"/>
        </w:rPr>
        <w:t>смысл понятий: речевая ситуация и ее компоненты, литературный язык, языковая</w:t>
      </w:r>
      <w:r w:rsidR="00E11FC4">
        <w:rPr>
          <w:color w:val="000000"/>
          <w:spacing w:val="3"/>
          <w:sz w:val="22"/>
          <w:szCs w:val="22"/>
        </w:rPr>
        <w:t xml:space="preserve"> </w:t>
      </w:r>
      <w:r w:rsidRPr="002B39A7">
        <w:rPr>
          <w:color w:val="000000"/>
          <w:spacing w:val="1"/>
          <w:sz w:val="22"/>
          <w:szCs w:val="22"/>
        </w:rPr>
        <w:t>норма, культура речи;</w:t>
      </w:r>
    </w:p>
    <w:p w:rsidR="005C6EF0" w:rsidRPr="002B39A7" w:rsidRDefault="005C6EF0" w:rsidP="00E11FC4">
      <w:pPr>
        <w:widowControl w:val="0"/>
        <w:numPr>
          <w:ilvl w:val="0"/>
          <w:numId w:val="2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line="264" w:lineRule="exact"/>
        <w:ind w:firstLine="540"/>
        <w:rPr>
          <w:color w:val="000000"/>
          <w:sz w:val="22"/>
          <w:szCs w:val="22"/>
        </w:rPr>
      </w:pPr>
      <w:r w:rsidRPr="002B39A7">
        <w:rPr>
          <w:color w:val="000000"/>
          <w:spacing w:val="2"/>
          <w:sz w:val="22"/>
          <w:szCs w:val="22"/>
        </w:rPr>
        <w:t>основные единицы и уровни языка, их признаки и взаимосвязь;</w:t>
      </w:r>
    </w:p>
    <w:p w:rsidR="005C6EF0" w:rsidRPr="00676FA9" w:rsidRDefault="005C6EF0" w:rsidP="00E11FC4">
      <w:pPr>
        <w:widowControl w:val="0"/>
        <w:numPr>
          <w:ilvl w:val="0"/>
          <w:numId w:val="2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before="5" w:line="264" w:lineRule="exact"/>
        <w:ind w:left="5" w:right="-93" w:firstLine="547"/>
        <w:rPr>
          <w:sz w:val="22"/>
          <w:szCs w:val="22"/>
        </w:rPr>
      </w:pPr>
      <w:r w:rsidRPr="002B39A7">
        <w:rPr>
          <w:color w:val="000000"/>
          <w:sz w:val="22"/>
          <w:szCs w:val="22"/>
        </w:rPr>
        <w:t>орфоэпические, лексические, грамматические, орфографические и пунктуационные</w:t>
      </w:r>
      <w:r w:rsidR="00E11FC4">
        <w:rPr>
          <w:color w:val="000000"/>
          <w:sz w:val="22"/>
          <w:szCs w:val="22"/>
        </w:rPr>
        <w:t xml:space="preserve"> </w:t>
      </w:r>
      <w:r w:rsidRPr="002B39A7">
        <w:rPr>
          <w:color w:val="000000"/>
          <w:spacing w:val="1"/>
          <w:sz w:val="22"/>
          <w:szCs w:val="22"/>
        </w:rPr>
        <w:t>нормы современного русского литературного языка; нормы речевого поведения в социаль</w:t>
      </w:r>
      <w:r w:rsidRPr="002B39A7">
        <w:rPr>
          <w:color w:val="000000"/>
          <w:spacing w:val="1"/>
          <w:sz w:val="22"/>
          <w:szCs w:val="22"/>
        </w:rPr>
        <w:softHyphen/>
      </w:r>
      <w:r w:rsidRPr="002B39A7">
        <w:rPr>
          <w:color w:val="000000"/>
          <w:spacing w:val="2"/>
          <w:sz w:val="22"/>
          <w:szCs w:val="22"/>
        </w:rPr>
        <w:t>но-культурной, учебно-научной, официально-деловой сферах общения;</w:t>
      </w:r>
      <w:r>
        <w:rPr>
          <w:color w:val="000000"/>
          <w:spacing w:val="2"/>
          <w:sz w:val="22"/>
          <w:szCs w:val="22"/>
        </w:rPr>
        <w:t xml:space="preserve"> </w:t>
      </w:r>
    </w:p>
    <w:p w:rsidR="005C6EF0" w:rsidRPr="002B39A7" w:rsidRDefault="005C6EF0" w:rsidP="00E11FC4">
      <w:pPr>
        <w:shd w:val="clear" w:color="auto" w:fill="FFFFFF"/>
        <w:tabs>
          <w:tab w:val="left" w:pos="816"/>
        </w:tabs>
        <w:spacing w:before="5" w:line="264" w:lineRule="exact"/>
        <w:ind w:left="5" w:right="-93"/>
        <w:rPr>
          <w:sz w:val="22"/>
          <w:szCs w:val="22"/>
        </w:rPr>
      </w:pPr>
      <w:r>
        <w:rPr>
          <w:color w:val="000000"/>
          <w:spacing w:val="2"/>
          <w:sz w:val="22"/>
          <w:szCs w:val="22"/>
        </w:rPr>
        <w:t xml:space="preserve">         </w:t>
      </w:r>
      <w:r w:rsidRPr="002B39A7">
        <w:rPr>
          <w:b/>
          <w:bCs/>
          <w:color w:val="000000"/>
          <w:spacing w:val="-1"/>
          <w:sz w:val="22"/>
          <w:szCs w:val="22"/>
        </w:rPr>
        <w:t>уметь:</w:t>
      </w:r>
    </w:p>
    <w:p w:rsidR="005C6EF0" w:rsidRPr="002B39A7" w:rsidRDefault="005C6EF0" w:rsidP="00E11FC4">
      <w:pPr>
        <w:shd w:val="clear" w:color="auto" w:fill="FFFFFF"/>
        <w:spacing w:line="264" w:lineRule="exact"/>
        <w:ind w:left="5" w:right="797" w:firstLine="557"/>
        <w:rPr>
          <w:sz w:val="22"/>
          <w:szCs w:val="22"/>
        </w:rPr>
      </w:pPr>
      <w:r w:rsidRPr="002B39A7">
        <w:rPr>
          <w:b/>
          <w:bCs/>
          <w:i/>
          <w:iCs/>
          <w:color w:val="000000"/>
          <w:spacing w:val="1"/>
          <w:sz w:val="22"/>
          <w:szCs w:val="22"/>
        </w:rPr>
        <w:t>информационно-смысловая переработка текста в процессе чтения и аудиро</w:t>
      </w:r>
      <w:r w:rsidRPr="002B39A7">
        <w:rPr>
          <w:b/>
          <w:bCs/>
          <w:i/>
          <w:iCs/>
          <w:color w:val="000000"/>
          <w:spacing w:val="1"/>
          <w:sz w:val="22"/>
          <w:szCs w:val="22"/>
        </w:rPr>
        <w:softHyphen/>
      </w:r>
      <w:r w:rsidRPr="002B39A7">
        <w:rPr>
          <w:b/>
          <w:bCs/>
          <w:i/>
          <w:iCs/>
          <w:color w:val="000000"/>
          <w:sz w:val="22"/>
          <w:szCs w:val="22"/>
        </w:rPr>
        <w:t>вания:</w:t>
      </w:r>
    </w:p>
    <w:p w:rsidR="005C6EF0" w:rsidRPr="002B39A7" w:rsidRDefault="005C6EF0" w:rsidP="00E11FC4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64" w:lineRule="exact"/>
        <w:ind w:right="480" w:firstLine="557"/>
        <w:rPr>
          <w:i/>
          <w:iCs/>
          <w:color w:val="000000"/>
          <w:sz w:val="22"/>
          <w:szCs w:val="22"/>
        </w:rPr>
      </w:pPr>
      <w:r w:rsidRPr="002B39A7">
        <w:rPr>
          <w:color w:val="000000"/>
          <w:spacing w:val="5"/>
          <w:sz w:val="22"/>
          <w:szCs w:val="22"/>
        </w:rPr>
        <w:t>адекватно воспринимать информацию и понимать читаемый и аудируемый текст,</w:t>
      </w:r>
      <w:r>
        <w:rPr>
          <w:color w:val="000000"/>
          <w:spacing w:val="5"/>
          <w:sz w:val="22"/>
          <w:szCs w:val="22"/>
        </w:rPr>
        <w:t xml:space="preserve"> </w:t>
      </w:r>
      <w:r w:rsidRPr="002B39A7">
        <w:rPr>
          <w:color w:val="000000"/>
          <w:spacing w:val="1"/>
          <w:sz w:val="22"/>
          <w:szCs w:val="22"/>
        </w:rPr>
        <w:t>комментировать и оценивать информацию исходного текста, определять позицию автора;</w:t>
      </w:r>
    </w:p>
    <w:p w:rsidR="005C6EF0" w:rsidRPr="002B39A7" w:rsidRDefault="005C6EF0" w:rsidP="00E11FC4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64" w:lineRule="exact"/>
        <w:ind w:right="480" w:firstLine="557"/>
        <w:rPr>
          <w:color w:val="000000"/>
          <w:sz w:val="22"/>
          <w:szCs w:val="22"/>
        </w:rPr>
      </w:pPr>
      <w:r w:rsidRPr="002B39A7">
        <w:rPr>
          <w:color w:val="000000"/>
          <w:spacing w:val="4"/>
          <w:sz w:val="22"/>
          <w:szCs w:val="22"/>
        </w:rPr>
        <w:t>использовать основные виды чтения (просмотровое, ознакомительно-изучающее,</w:t>
      </w:r>
      <w:r w:rsidR="00E11FC4">
        <w:rPr>
          <w:color w:val="000000"/>
          <w:spacing w:val="4"/>
          <w:sz w:val="22"/>
          <w:szCs w:val="22"/>
        </w:rPr>
        <w:t xml:space="preserve"> </w:t>
      </w:r>
      <w:r w:rsidRPr="002B39A7">
        <w:rPr>
          <w:color w:val="000000"/>
          <w:spacing w:val="5"/>
          <w:sz w:val="22"/>
          <w:szCs w:val="22"/>
        </w:rPr>
        <w:t>ознакомительно-реферативное, сканирование и др.) в зависимости от коммуникативной</w:t>
      </w:r>
      <w:r w:rsidR="00E11FC4">
        <w:rPr>
          <w:color w:val="000000"/>
          <w:spacing w:val="5"/>
          <w:sz w:val="22"/>
          <w:szCs w:val="22"/>
        </w:rPr>
        <w:t xml:space="preserve"> </w:t>
      </w:r>
      <w:r w:rsidRPr="002B39A7">
        <w:rPr>
          <w:color w:val="000000"/>
          <w:spacing w:val="1"/>
          <w:sz w:val="22"/>
          <w:szCs w:val="22"/>
        </w:rPr>
        <w:t>задачи;</w:t>
      </w:r>
    </w:p>
    <w:p w:rsidR="005C6EF0" w:rsidRPr="002B39A7" w:rsidRDefault="005C6EF0" w:rsidP="00E11FC4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64" w:lineRule="exact"/>
        <w:ind w:right="480" w:firstLine="557"/>
        <w:rPr>
          <w:color w:val="000000"/>
          <w:sz w:val="22"/>
          <w:szCs w:val="22"/>
        </w:rPr>
      </w:pPr>
      <w:r w:rsidRPr="002B39A7">
        <w:rPr>
          <w:color w:val="000000"/>
          <w:spacing w:val="1"/>
          <w:sz w:val="22"/>
          <w:szCs w:val="22"/>
        </w:rPr>
        <w:t>осознавать коммуникативную цель слушания текста и в соответствии с этим органи</w:t>
      </w:r>
      <w:r w:rsidRPr="002B39A7">
        <w:rPr>
          <w:color w:val="000000"/>
          <w:spacing w:val="1"/>
          <w:sz w:val="22"/>
          <w:szCs w:val="22"/>
        </w:rPr>
        <w:softHyphen/>
      </w:r>
      <w:r w:rsidRPr="002B39A7">
        <w:rPr>
          <w:color w:val="000000"/>
          <w:spacing w:val="2"/>
          <w:sz w:val="22"/>
          <w:szCs w:val="22"/>
        </w:rPr>
        <w:t>зовывать процесс аудирования;</w:t>
      </w:r>
    </w:p>
    <w:p w:rsidR="005C6EF0" w:rsidRPr="002B39A7" w:rsidRDefault="005C6EF0" w:rsidP="00E11FC4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64" w:lineRule="exact"/>
        <w:ind w:right="-31" w:firstLine="557"/>
        <w:rPr>
          <w:color w:val="000000"/>
          <w:sz w:val="22"/>
          <w:szCs w:val="22"/>
        </w:rPr>
      </w:pPr>
      <w:r w:rsidRPr="002B39A7">
        <w:rPr>
          <w:color w:val="000000"/>
          <w:spacing w:val="9"/>
          <w:sz w:val="22"/>
          <w:szCs w:val="22"/>
        </w:rPr>
        <w:t xml:space="preserve">осознавать языковые, графические особенности текста, трудности его восприятия и самостоятельно организовывать процесс </w:t>
      </w:r>
      <w:r w:rsidR="00E11FC4">
        <w:rPr>
          <w:color w:val="000000"/>
          <w:spacing w:val="9"/>
          <w:sz w:val="22"/>
          <w:szCs w:val="22"/>
        </w:rPr>
        <w:t>ч</w:t>
      </w:r>
      <w:r w:rsidRPr="002B39A7">
        <w:rPr>
          <w:color w:val="000000"/>
          <w:spacing w:val="9"/>
          <w:sz w:val="22"/>
          <w:szCs w:val="22"/>
        </w:rPr>
        <w:t>тения в зависимости от коммуника</w:t>
      </w:r>
      <w:r w:rsidRPr="002B39A7">
        <w:rPr>
          <w:color w:val="000000"/>
          <w:spacing w:val="9"/>
          <w:sz w:val="22"/>
          <w:szCs w:val="22"/>
        </w:rPr>
        <w:softHyphen/>
      </w:r>
      <w:r w:rsidRPr="002B39A7">
        <w:rPr>
          <w:color w:val="000000"/>
          <w:spacing w:val="7"/>
          <w:sz w:val="22"/>
          <w:szCs w:val="22"/>
        </w:rPr>
        <w:t>тивной задачи;</w:t>
      </w:r>
    </w:p>
    <w:p w:rsidR="005C6EF0" w:rsidRPr="002B39A7" w:rsidRDefault="005C6EF0" w:rsidP="00E11FC4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64" w:lineRule="exact"/>
        <w:ind w:right="480" w:firstLine="557"/>
        <w:rPr>
          <w:color w:val="000000"/>
          <w:sz w:val="22"/>
          <w:szCs w:val="22"/>
        </w:rPr>
      </w:pPr>
      <w:r w:rsidRPr="002B39A7">
        <w:rPr>
          <w:color w:val="000000"/>
          <w:sz w:val="22"/>
          <w:szCs w:val="22"/>
        </w:rPr>
        <w:t>извлекать необходимую информацию из различных источников: учебно-научных тек</w:t>
      </w:r>
      <w:r w:rsidRPr="002B39A7">
        <w:rPr>
          <w:color w:val="000000"/>
          <w:sz w:val="22"/>
          <w:szCs w:val="22"/>
        </w:rPr>
        <w:softHyphen/>
      </w:r>
      <w:r w:rsidRPr="002B39A7">
        <w:rPr>
          <w:color w:val="000000"/>
          <w:spacing w:val="1"/>
          <w:sz w:val="22"/>
          <w:szCs w:val="22"/>
        </w:rPr>
        <w:t>стов, справочной литературы, средств массовой информации, в том числе представленных</w:t>
      </w:r>
      <w:r>
        <w:rPr>
          <w:color w:val="000000"/>
          <w:spacing w:val="1"/>
          <w:sz w:val="22"/>
          <w:szCs w:val="22"/>
        </w:rPr>
        <w:t xml:space="preserve"> </w:t>
      </w:r>
      <w:r w:rsidRPr="002B39A7">
        <w:rPr>
          <w:color w:val="000000"/>
          <w:spacing w:val="2"/>
          <w:sz w:val="22"/>
          <w:szCs w:val="22"/>
        </w:rPr>
        <w:t>в электронном виде на различных информационных носителях;</w:t>
      </w:r>
    </w:p>
    <w:p w:rsidR="005C6EF0" w:rsidRPr="002B39A7" w:rsidRDefault="005C6EF0" w:rsidP="00E11FC4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64" w:lineRule="exact"/>
        <w:ind w:left="557"/>
        <w:rPr>
          <w:color w:val="000000"/>
          <w:sz w:val="22"/>
          <w:szCs w:val="22"/>
        </w:rPr>
      </w:pPr>
      <w:r w:rsidRPr="002B39A7">
        <w:rPr>
          <w:color w:val="000000"/>
          <w:spacing w:val="2"/>
          <w:sz w:val="22"/>
          <w:szCs w:val="22"/>
        </w:rPr>
        <w:t>свободно пользоваться справочной литературой по русскому языку;</w:t>
      </w:r>
    </w:p>
    <w:p w:rsidR="005C6EF0" w:rsidRPr="002B39A7" w:rsidRDefault="005C6EF0" w:rsidP="00E11FC4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64" w:lineRule="exact"/>
        <w:ind w:right="480" w:firstLine="557"/>
        <w:rPr>
          <w:color w:val="000000"/>
          <w:sz w:val="22"/>
          <w:szCs w:val="22"/>
        </w:rPr>
      </w:pPr>
      <w:r w:rsidRPr="002B39A7">
        <w:rPr>
          <w:color w:val="000000"/>
          <w:sz w:val="22"/>
          <w:szCs w:val="22"/>
        </w:rPr>
        <w:t>передавать содержание прослушанного или прочитанного текста в виде развернутых</w:t>
      </w:r>
      <w:r w:rsidR="00E11FC4">
        <w:rPr>
          <w:color w:val="000000"/>
          <w:sz w:val="22"/>
          <w:szCs w:val="22"/>
        </w:rPr>
        <w:t xml:space="preserve"> </w:t>
      </w:r>
      <w:r w:rsidRPr="002B39A7">
        <w:rPr>
          <w:color w:val="000000"/>
          <w:spacing w:val="1"/>
          <w:sz w:val="22"/>
          <w:szCs w:val="22"/>
        </w:rPr>
        <w:t>и сжатых планов, полного и сжатого пересказа, схем, таблиц, тезисов, резюме, конспектов,</w:t>
      </w:r>
      <w:r w:rsidR="00CF60DD">
        <w:rPr>
          <w:color w:val="000000"/>
          <w:spacing w:val="1"/>
          <w:sz w:val="22"/>
          <w:szCs w:val="22"/>
        </w:rPr>
        <w:t xml:space="preserve"> </w:t>
      </w:r>
      <w:r w:rsidRPr="002B39A7">
        <w:rPr>
          <w:color w:val="000000"/>
          <w:spacing w:val="2"/>
          <w:sz w:val="22"/>
          <w:szCs w:val="22"/>
        </w:rPr>
        <w:t>аннотаций, сообщений, докладов, рефератов; уместно употреблять цитирование;</w:t>
      </w:r>
    </w:p>
    <w:p w:rsidR="005C6EF0" w:rsidRPr="002B39A7" w:rsidRDefault="005C6EF0" w:rsidP="00E11FC4">
      <w:pPr>
        <w:shd w:val="clear" w:color="auto" w:fill="FFFFFF"/>
        <w:tabs>
          <w:tab w:val="left" w:pos="590"/>
        </w:tabs>
        <w:spacing w:line="264" w:lineRule="exact"/>
        <w:ind w:left="77" w:firstLine="374"/>
        <w:rPr>
          <w:sz w:val="22"/>
          <w:szCs w:val="22"/>
        </w:rPr>
      </w:pPr>
      <w:r w:rsidRPr="002B39A7">
        <w:rPr>
          <w:color w:val="000000"/>
          <w:w w:val="109"/>
          <w:sz w:val="22"/>
          <w:szCs w:val="22"/>
        </w:rPr>
        <w:t>•</w:t>
      </w:r>
      <w:r w:rsidRPr="002B39A7">
        <w:rPr>
          <w:color w:val="000000"/>
          <w:sz w:val="22"/>
          <w:szCs w:val="22"/>
        </w:rPr>
        <w:tab/>
      </w:r>
      <w:r w:rsidRPr="002B39A7">
        <w:rPr>
          <w:color w:val="000000"/>
          <w:spacing w:val="2"/>
          <w:w w:val="109"/>
          <w:sz w:val="22"/>
          <w:szCs w:val="22"/>
        </w:rPr>
        <w:t>использовать информацию исходного текста других видов деятельности (при состав</w:t>
      </w:r>
      <w:r w:rsidRPr="002B39A7">
        <w:rPr>
          <w:color w:val="000000"/>
          <w:spacing w:val="2"/>
          <w:w w:val="109"/>
          <w:sz w:val="22"/>
          <w:szCs w:val="22"/>
        </w:rPr>
        <w:softHyphen/>
      </w:r>
      <w:r w:rsidRPr="002B39A7">
        <w:rPr>
          <w:color w:val="000000"/>
          <w:spacing w:val="1"/>
          <w:w w:val="109"/>
          <w:sz w:val="22"/>
          <w:szCs w:val="22"/>
        </w:rPr>
        <w:t>лении рабочих материалов, при выполнении проектных заданий, подготовке докладов, ре</w:t>
      </w:r>
      <w:r w:rsidRPr="002B39A7">
        <w:rPr>
          <w:color w:val="000000"/>
          <w:spacing w:val="1"/>
          <w:w w:val="109"/>
          <w:sz w:val="22"/>
          <w:szCs w:val="22"/>
        </w:rPr>
        <w:softHyphen/>
      </w:r>
      <w:r w:rsidRPr="002B39A7">
        <w:rPr>
          <w:color w:val="000000"/>
          <w:spacing w:val="-28"/>
          <w:w w:val="109"/>
          <w:sz w:val="22"/>
          <w:szCs w:val="22"/>
        </w:rPr>
        <w:t>фератов);</w:t>
      </w:r>
    </w:p>
    <w:p w:rsidR="005C6EF0" w:rsidRPr="002B39A7" w:rsidRDefault="005C6EF0" w:rsidP="00E11FC4">
      <w:pPr>
        <w:shd w:val="clear" w:color="auto" w:fill="FFFFFF"/>
        <w:spacing w:before="5" w:line="264" w:lineRule="exact"/>
        <w:ind w:left="451"/>
        <w:rPr>
          <w:sz w:val="22"/>
          <w:szCs w:val="22"/>
        </w:rPr>
      </w:pPr>
      <w:r w:rsidRPr="002B39A7">
        <w:rPr>
          <w:b/>
          <w:bCs/>
          <w:i/>
          <w:iCs/>
          <w:color w:val="000000"/>
          <w:spacing w:val="1"/>
          <w:w w:val="109"/>
          <w:sz w:val="22"/>
          <w:szCs w:val="22"/>
        </w:rPr>
        <w:t>создание устного и письменного речевого высказывания:</w:t>
      </w:r>
    </w:p>
    <w:p w:rsidR="005C6EF0" w:rsidRPr="00E11FC4" w:rsidRDefault="005C6EF0" w:rsidP="00E11FC4">
      <w:pPr>
        <w:widowControl w:val="0"/>
        <w:numPr>
          <w:ilvl w:val="0"/>
          <w:numId w:val="4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5" w:line="264" w:lineRule="exact"/>
        <w:ind w:left="77" w:firstLine="374"/>
        <w:rPr>
          <w:color w:val="000000"/>
          <w:w w:val="109"/>
          <w:sz w:val="22"/>
          <w:szCs w:val="22"/>
        </w:rPr>
      </w:pPr>
      <w:r w:rsidRPr="00E11FC4">
        <w:rPr>
          <w:color w:val="000000"/>
          <w:spacing w:val="8"/>
          <w:w w:val="109"/>
          <w:sz w:val="22"/>
          <w:szCs w:val="22"/>
        </w:rPr>
        <w:t xml:space="preserve">создавать устные и письменные монологические и диалогические высказывания </w:t>
      </w:r>
      <w:r w:rsidRPr="00E11FC4">
        <w:rPr>
          <w:color w:val="000000"/>
          <w:spacing w:val="1"/>
          <w:w w:val="109"/>
          <w:sz w:val="22"/>
          <w:szCs w:val="22"/>
        </w:rPr>
        <w:t>различных типов и жанров в учебно-научной, социально-культурной и деловой сферах об</w:t>
      </w:r>
      <w:r w:rsidRPr="00E11FC4">
        <w:rPr>
          <w:color w:val="000000"/>
          <w:spacing w:val="1"/>
          <w:w w:val="109"/>
          <w:sz w:val="22"/>
          <w:szCs w:val="22"/>
        </w:rPr>
        <w:softHyphen/>
      </w:r>
      <w:r w:rsidRPr="00E11FC4">
        <w:rPr>
          <w:color w:val="000000"/>
          <w:spacing w:val="-36"/>
          <w:w w:val="109"/>
          <w:sz w:val="22"/>
          <w:szCs w:val="22"/>
        </w:rPr>
        <w:t>щения;</w:t>
      </w:r>
      <w:r w:rsidR="00E11FC4" w:rsidRPr="00E11FC4">
        <w:rPr>
          <w:color w:val="000000"/>
          <w:spacing w:val="-36"/>
          <w:w w:val="109"/>
          <w:sz w:val="22"/>
          <w:szCs w:val="22"/>
        </w:rPr>
        <w:t xml:space="preserve"> </w:t>
      </w:r>
      <w:r w:rsidRPr="00E11FC4">
        <w:rPr>
          <w:color w:val="000000"/>
          <w:spacing w:val="5"/>
          <w:w w:val="109"/>
          <w:sz w:val="22"/>
          <w:szCs w:val="22"/>
        </w:rPr>
        <w:t>формулировать основную мысль (коммуникативное намерение) своего высказыва</w:t>
      </w:r>
      <w:r w:rsidRPr="00E11FC4">
        <w:rPr>
          <w:color w:val="000000"/>
          <w:spacing w:val="5"/>
          <w:w w:val="109"/>
          <w:sz w:val="22"/>
          <w:szCs w:val="22"/>
        </w:rPr>
        <w:softHyphen/>
      </w:r>
      <w:r w:rsidRPr="00E11FC4">
        <w:rPr>
          <w:color w:val="000000"/>
          <w:spacing w:val="-2"/>
          <w:w w:val="109"/>
          <w:sz w:val="22"/>
          <w:szCs w:val="22"/>
        </w:rPr>
        <w:t>ния, развивать эту мысль, убедительно аргументировать свою точку зрения;</w:t>
      </w:r>
    </w:p>
    <w:p w:rsidR="005C6EF0" w:rsidRPr="002B39A7" w:rsidRDefault="005C6EF0" w:rsidP="00E11FC4">
      <w:pPr>
        <w:widowControl w:val="0"/>
        <w:numPr>
          <w:ilvl w:val="0"/>
          <w:numId w:val="4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5" w:line="264" w:lineRule="exact"/>
        <w:ind w:left="77" w:firstLine="374"/>
        <w:rPr>
          <w:color w:val="000000"/>
          <w:w w:val="109"/>
          <w:sz w:val="22"/>
          <w:szCs w:val="22"/>
        </w:rPr>
      </w:pPr>
      <w:r w:rsidRPr="002B39A7">
        <w:rPr>
          <w:color w:val="000000"/>
          <w:spacing w:val="4"/>
          <w:w w:val="109"/>
          <w:sz w:val="22"/>
          <w:szCs w:val="22"/>
        </w:rPr>
        <w:t>выстраивать композицию письменного высказывания, обеспечивая последователь</w:t>
      </w:r>
      <w:r w:rsidRPr="002B39A7">
        <w:rPr>
          <w:color w:val="000000"/>
          <w:spacing w:val="4"/>
          <w:w w:val="109"/>
          <w:sz w:val="22"/>
          <w:szCs w:val="22"/>
        </w:rPr>
        <w:softHyphen/>
      </w:r>
      <w:r w:rsidRPr="002B39A7">
        <w:rPr>
          <w:color w:val="000000"/>
          <w:spacing w:val="-2"/>
          <w:w w:val="109"/>
          <w:sz w:val="22"/>
          <w:szCs w:val="22"/>
        </w:rPr>
        <w:t>ность и связность изложения, выбирать языковые средства, обеспечивающие правильность,</w:t>
      </w:r>
      <w:r>
        <w:rPr>
          <w:color w:val="000000"/>
          <w:spacing w:val="-2"/>
          <w:w w:val="109"/>
          <w:sz w:val="22"/>
          <w:szCs w:val="22"/>
        </w:rPr>
        <w:t xml:space="preserve"> </w:t>
      </w:r>
      <w:r w:rsidRPr="002B39A7">
        <w:rPr>
          <w:color w:val="000000"/>
          <w:spacing w:val="-7"/>
          <w:w w:val="109"/>
          <w:sz w:val="22"/>
          <w:szCs w:val="22"/>
        </w:rPr>
        <w:t>точность и выразительность речи;</w:t>
      </w:r>
    </w:p>
    <w:p w:rsidR="005C6EF0" w:rsidRPr="002B39A7" w:rsidRDefault="005C6EF0" w:rsidP="00E11FC4">
      <w:pPr>
        <w:widowControl w:val="0"/>
        <w:numPr>
          <w:ilvl w:val="0"/>
          <w:numId w:val="4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5" w:line="264" w:lineRule="exact"/>
        <w:ind w:left="77" w:firstLine="374"/>
        <w:rPr>
          <w:color w:val="000000"/>
          <w:w w:val="109"/>
          <w:sz w:val="22"/>
          <w:szCs w:val="22"/>
        </w:rPr>
      </w:pPr>
      <w:r w:rsidRPr="002B39A7">
        <w:rPr>
          <w:color w:val="000000"/>
          <w:spacing w:val="3"/>
          <w:w w:val="109"/>
          <w:sz w:val="22"/>
          <w:szCs w:val="22"/>
        </w:rPr>
        <w:t>высказывать свою позицию по вопросу, затронутому в прочитанном или прослушан</w:t>
      </w:r>
      <w:r w:rsidRPr="002B39A7">
        <w:rPr>
          <w:color w:val="000000"/>
          <w:spacing w:val="3"/>
          <w:w w:val="109"/>
          <w:sz w:val="22"/>
          <w:szCs w:val="22"/>
        </w:rPr>
        <w:softHyphen/>
      </w:r>
      <w:r w:rsidRPr="002B39A7">
        <w:rPr>
          <w:color w:val="000000"/>
          <w:spacing w:val="-2"/>
          <w:w w:val="109"/>
          <w:sz w:val="22"/>
          <w:szCs w:val="22"/>
        </w:rPr>
        <w:t>ном тексте, давать оценку художественным особенностям исходного текста;</w:t>
      </w:r>
    </w:p>
    <w:p w:rsidR="005C6EF0" w:rsidRPr="002B39A7" w:rsidRDefault="005C6EF0" w:rsidP="00E11FC4">
      <w:pPr>
        <w:widowControl w:val="0"/>
        <w:numPr>
          <w:ilvl w:val="0"/>
          <w:numId w:val="4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264" w:lineRule="exact"/>
        <w:ind w:left="77" w:firstLine="374"/>
        <w:rPr>
          <w:color w:val="000000"/>
          <w:w w:val="109"/>
          <w:sz w:val="22"/>
          <w:szCs w:val="22"/>
        </w:rPr>
      </w:pPr>
      <w:r w:rsidRPr="002B39A7">
        <w:rPr>
          <w:color w:val="000000"/>
          <w:spacing w:val="2"/>
          <w:w w:val="109"/>
          <w:sz w:val="22"/>
          <w:szCs w:val="22"/>
        </w:rPr>
        <w:t>владеть основными жанрами публицистики, создавать собственные письменные тек</w:t>
      </w:r>
      <w:r w:rsidRPr="002B39A7">
        <w:rPr>
          <w:color w:val="000000"/>
          <w:spacing w:val="2"/>
          <w:w w:val="109"/>
          <w:sz w:val="22"/>
          <w:szCs w:val="22"/>
        </w:rPr>
        <w:softHyphen/>
      </w:r>
      <w:r w:rsidRPr="002B39A7">
        <w:rPr>
          <w:color w:val="000000"/>
          <w:w w:val="109"/>
          <w:sz w:val="22"/>
          <w:szCs w:val="22"/>
        </w:rPr>
        <w:t xml:space="preserve">сты проблемного характера на актуальные </w:t>
      </w:r>
      <w:r w:rsidRPr="002B39A7">
        <w:rPr>
          <w:color w:val="000000"/>
          <w:w w:val="109"/>
          <w:sz w:val="22"/>
          <w:szCs w:val="22"/>
        </w:rPr>
        <w:lastRenderedPageBreak/>
        <w:t>социально-культурные, нравственно-этические,</w:t>
      </w:r>
      <w:r>
        <w:rPr>
          <w:color w:val="000000"/>
          <w:w w:val="109"/>
          <w:sz w:val="22"/>
          <w:szCs w:val="22"/>
        </w:rPr>
        <w:t xml:space="preserve"> </w:t>
      </w:r>
      <w:r w:rsidRPr="002B39A7">
        <w:rPr>
          <w:color w:val="000000"/>
          <w:w w:val="109"/>
          <w:sz w:val="22"/>
          <w:szCs w:val="22"/>
        </w:rPr>
        <w:t>социально-бытовые темы, использовать в собственной речи многообразие грамматических</w:t>
      </w:r>
      <w:r>
        <w:rPr>
          <w:color w:val="000000"/>
          <w:w w:val="109"/>
          <w:sz w:val="22"/>
          <w:szCs w:val="22"/>
        </w:rPr>
        <w:t xml:space="preserve"> </w:t>
      </w:r>
      <w:r w:rsidRPr="002B39A7">
        <w:rPr>
          <w:color w:val="000000"/>
          <w:spacing w:val="-7"/>
          <w:w w:val="109"/>
          <w:sz w:val="22"/>
          <w:szCs w:val="22"/>
        </w:rPr>
        <w:t>форм и лексическое богатство языка;</w:t>
      </w:r>
    </w:p>
    <w:p w:rsidR="005C6EF0" w:rsidRPr="002B39A7" w:rsidRDefault="005C6EF0" w:rsidP="00E11FC4">
      <w:pPr>
        <w:widowControl w:val="0"/>
        <w:numPr>
          <w:ilvl w:val="0"/>
          <w:numId w:val="4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264" w:lineRule="exact"/>
        <w:ind w:left="451"/>
        <w:rPr>
          <w:color w:val="000000"/>
          <w:w w:val="109"/>
          <w:sz w:val="22"/>
          <w:szCs w:val="22"/>
        </w:rPr>
      </w:pPr>
      <w:r w:rsidRPr="002B39A7">
        <w:rPr>
          <w:color w:val="000000"/>
          <w:spacing w:val="1"/>
          <w:w w:val="109"/>
          <w:sz w:val="22"/>
          <w:szCs w:val="22"/>
        </w:rPr>
        <w:t>создавать устное высказывание на лингвистические темы;</w:t>
      </w:r>
    </w:p>
    <w:p w:rsidR="005C6EF0" w:rsidRPr="002B39A7" w:rsidRDefault="005C6EF0" w:rsidP="00E11FC4">
      <w:pPr>
        <w:widowControl w:val="0"/>
        <w:numPr>
          <w:ilvl w:val="0"/>
          <w:numId w:val="4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264" w:lineRule="exact"/>
        <w:ind w:left="77" w:firstLine="374"/>
        <w:rPr>
          <w:sz w:val="22"/>
          <w:szCs w:val="22"/>
        </w:rPr>
      </w:pPr>
      <w:r w:rsidRPr="002B39A7">
        <w:rPr>
          <w:color w:val="000000"/>
          <w:spacing w:val="7"/>
          <w:w w:val="109"/>
          <w:sz w:val="22"/>
          <w:szCs w:val="22"/>
        </w:rPr>
        <w:t>владеть приемами редактирования текста, используя возможности лексической и</w:t>
      </w:r>
      <w:r>
        <w:rPr>
          <w:color w:val="000000"/>
          <w:spacing w:val="7"/>
          <w:w w:val="109"/>
          <w:sz w:val="22"/>
          <w:szCs w:val="22"/>
        </w:rPr>
        <w:t xml:space="preserve"> </w:t>
      </w:r>
      <w:r w:rsidRPr="002B39A7">
        <w:rPr>
          <w:color w:val="000000"/>
          <w:spacing w:val="-10"/>
          <w:w w:val="109"/>
          <w:sz w:val="22"/>
          <w:szCs w:val="22"/>
        </w:rPr>
        <w:t>грамматической синонимии;</w:t>
      </w:r>
    </w:p>
    <w:p w:rsidR="005C6EF0" w:rsidRPr="002B39A7" w:rsidRDefault="005C6EF0" w:rsidP="00E11FC4">
      <w:pPr>
        <w:widowControl w:val="0"/>
        <w:numPr>
          <w:ilvl w:val="0"/>
          <w:numId w:val="5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line="264" w:lineRule="exact"/>
        <w:ind w:left="461"/>
        <w:rPr>
          <w:color w:val="000000"/>
          <w:w w:val="109"/>
          <w:sz w:val="22"/>
          <w:szCs w:val="22"/>
        </w:rPr>
      </w:pPr>
      <w:r w:rsidRPr="002B39A7">
        <w:rPr>
          <w:color w:val="000000"/>
          <w:w w:val="109"/>
          <w:sz w:val="22"/>
          <w:szCs w:val="22"/>
        </w:rPr>
        <w:t>оценивать речевое высказывание с опорой на полученные речеведческие знания;</w:t>
      </w:r>
      <w:r w:rsidRPr="002B39A7">
        <w:rPr>
          <w:color w:val="000000"/>
          <w:w w:val="109"/>
          <w:sz w:val="22"/>
          <w:szCs w:val="22"/>
        </w:rPr>
        <w:br/>
      </w:r>
      <w:r w:rsidRPr="002B39A7">
        <w:rPr>
          <w:b/>
          <w:bCs/>
          <w:i/>
          <w:iCs/>
          <w:color w:val="000000"/>
          <w:spacing w:val="-1"/>
          <w:w w:val="109"/>
          <w:sz w:val="22"/>
          <w:szCs w:val="22"/>
        </w:rPr>
        <w:t>анализ текста и языковых единиц:</w:t>
      </w:r>
    </w:p>
    <w:p w:rsidR="005C6EF0" w:rsidRPr="002B39A7" w:rsidRDefault="005C6EF0" w:rsidP="00E11FC4">
      <w:pPr>
        <w:widowControl w:val="0"/>
        <w:numPr>
          <w:ilvl w:val="0"/>
          <w:numId w:val="5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line="264" w:lineRule="exact"/>
        <w:ind w:left="461"/>
        <w:rPr>
          <w:sz w:val="22"/>
          <w:szCs w:val="22"/>
        </w:rPr>
      </w:pPr>
      <w:r w:rsidRPr="002B39A7">
        <w:rPr>
          <w:color w:val="000000"/>
          <w:w w:val="109"/>
          <w:sz w:val="22"/>
          <w:szCs w:val="22"/>
        </w:rPr>
        <w:t>проводить разные виды языкового разбора;</w:t>
      </w:r>
    </w:p>
    <w:p w:rsidR="005C6EF0" w:rsidRPr="002B39A7" w:rsidRDefault="005C6EF0" w:rsidP="00E11FC4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5" w:line="264" w:lineRule="exact"/>
        <w:ind w:left="91" w:firstLine="365"/>
        <w:rPr>
          <w:color w:val="000000"/>
          <w:w w:val="109"/>
          <w:sz w:val="22"/>
          <w:szCs w:val="22"/>
        </w:rPr>
      </w:pPr>
      <w:r w:rsidRPr="002B39A7">
        <w:rPr>
          <w:color w:val="000000"/>
          <w:spacing w:val="2"/>
          <w:w w:val="109"/>
          <w:sz w:val="22"/>
          <w:szCs w:val="22"/>
        </w:rPr>
        <w:t>опознавать и анализировать языковые единицы с точки зрения правильности, точно</w:t>
      </w:r>
      <w:r w:rsidRPr="002B39A7">
        <w:rPr>
          <w:color w:val="000000"/>
          <w:spacing w:val="-7"/>
          <w:w w:val="109"/>
          <w:sz w:val="22"/>
          <w:szCs w:val="22"/>
        </w:rPr>
        <w:t>сти и уместности их употребления;</w:t>
      </w:r>
    </w:p>
    <w:p w:rsidR="005C6EF0" w:rsidRPr="002B39A7" w:rsidRDefault="005C6EF0" w:rsidP="00E11FC4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5" w:line="264" w:lineRule="exact"/>
        <w:ind w:left="91" w:firstLine="365"/>
        <w:rPr>
          <w:color w:val="000000"/>
          <w:w w:val="109"/>
          <w:sz w:val="22"/>
          <w:szCs w:val="22"/>
        </w:rPr>
      </w:pPr>
      <w:r w:rsidRPr="002B39A7">
        <w:rPr>
          <w:color w:val="000000"/>
          <w:spacing w:val="3"/>
          <w:w w:val="109"/>
          <w:sz w:val="22"/>
          <w:szCs w:val="22"/>
        </w:rPr>
        <w:t>анализировать тексты различных функциональных стилей и разновидностей языка с</w:t>
      </w:r>
      <w:r>
        <w:rPr>
          <w:color w:val="000000"/>
          <w:spacing w:val="3"/>
          <w:w w:val="109"/>
          <w:sz w:val="22"/>
          <w:szCs w:val="22"/>
        </w:rPr>
        <w:t xml:space="preserve"> </w:t>
      </w:r>
      <w:r w:rsidRPr="002B39A7">
        <w:rPr>
          <w:color w:val="000000"/>
          <w:spacing w:val="1"/>
          <w:w w:val="109"/>
          <w:sz w:val="22"/>
          <w:szCs w:val="22"/>
        </w:rPr>
        <w:t>точки зрения содержания, структуры, стилевых особенностей, эффективности достижения</w:t>
      </w:r>
      <w:r>
        <w:rPr>
          <w:color w:val="000000"/>
          <w:spacing w:val="1"/>
          <w:w w:val="109"/>
          <w:sz w:val="22"/>
          <w:szCs w:val="22"/>
        </w:rPr>
        <w:t xml:space="preserve"> </w:t>
      </w:r>
      <w:r w:rsidRPr="002B39A7">
        <w:rPr>
          <w:color w:val="000000"/>
          <w:spacing w:val="4"/>
          <w:w w:val="109"/>
          <w:sz w:val="22"/>
          <w:szCs w:val="22"/>
        </w:rPr>
        <w:t>поставленных коммуникативных задач и использования изобразительно-выразительных</w:t>
      </w:r>
      <w:r>
        <w:rPr>
          <w:color w:val="000000"/>
          <w:spacing w:val="4"/>
          <w:w w:val="109"/>
          <w:sz w:val="22"/>
          <w:szCs w:val="22"/>
        </w:rPr>
        <w:t xml:space="preserve"> </w:t>
      </w:r>
      <w:r w:rsidRPr="002B39A7">
        <w:rPr>
          <w:color w:val="000000"/>
          <w:spacing w:val="-20"/>
          <w:w w:val="109"/>
          <w:sz w:val="22"/>
          <w:szCs w:val="22"/>
        </w:rPr>
        <w:t>средств языка;</w:t>
      </w:r>
    </w:p>
    <w:p w:rsidR="005C6EF0" w:rsidRPr="002B39A7" w:rsidRDefault="005C6EF0" w:rsidP="00E11FC4">
      <w:pPr>
        <w:shd w:val="clear" w:color="auto" w:fill="FFFFFF"/>
        <w:spacing w:line="264" w:lineRule="exact"/>
        <w:ind w:left="461"/>
        <w:rPr>
          <w:sz w:val="22"/>
          <w:szCs w:val="22"/>
        </w:rPr>
      </w:pPr>
      <w:r w:rsidRPr="002B39A7">
        <w:rPr>
          <w:b/>
          <w:bCs/>
          <w:i/>
          <w:iCs/>
          <w:color w:val="000000"/>
          <w:spacing w:val="1"/>
          <w:w w:val="109"/>
          <w:sz w:val="22"/>
          <w:szCs w:val="22"/>
        </w:rPr>
        <w:t>соблюдение языковых норм и правил речевого поведения:</w:t>
      </w:r>
    </w:p>
    <w:p w:rsidR="005C6EF0" w:rsidRPr="002B39A7" w:rsidRDefault="005C6EF0" w:rsidP="00E11FC4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5" w:line="264" w:lineRule="exact"/>
        <w:ind w:left="91" w:firstLine="365"/>
        <w:rPr>
          <w:i/>
          <w:iCs/>
          <w:color w:val="000000"/>
          <w:w w:val="109"/>
          <w:sz w:val="22"/>
          <w:szCs w:val="22"/>
        </w:rPr>
      </w:pPr>
      <w:r w:rsidRPr="002B39A7">
        <w:rPr>
          <w:color w:val="000000"/>
          <w:spacing w:val="8"/>
          <w:w w:val="109"/>
          <w:sz w:val="22"/>
          <w:szCs w:val="22"/>
        </w:rPr>
        <w:t>применять в практике речевого общения основные орфоэпические, лексические,</w:t>
      </w:r>
      <w:r>
        <w:rPr>
          <w:color w:val="000000"/>
          <w:spacing w:val="8"/>
          <w:w w:val="109"/>
          <w:sz w:val="22"/>
          <w:szCs w:val="22"/>
        </w:rPr>
        <w:t xml:space="preserve"> </w:t>
      </w:r>
      <w:r w:rsidRPr="002B39A7">
        <w:rPr>
          <w:color w:val="000000"/>
          <w:spacing w:val="-2"/>
          <w:w w:val="109"/>
          <w:sz w:val="22"/>
          <w:szCs w:val="22"/>
        </w:rPr>
        <w:t>грамматические нормы современного русского литературного языка;</w:t>
      </w:r>
    </w:p>
    <w:p w:rsidR="005C6EF0" w:rsidRPr="002B39A7" w:rsidRDefault="005C6EF0" w:rsidP="00E11FC4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5" w:line="264" w:lineRule="exact"/>
        <w:ind w:left="456"/>
        <w:rPr>
          <w:color w:val="000000"/>
          <w:w w:val="109"/>
          <w:sz w:val="22"/>
          <w:szCs w:val="22"/>
        </w:rPr>
      </w:pPr>
      <w:r w:rsidRPr="002B39A7">
        <w:rPr>
          <w:color w:val="000000"/>
          <w:spacing w:val="1"/>
          <w:w w:val="109"/>
          <w:sz w:val="22"/>
          <w:szCs w:val="22"/>
        </w:rPr>
        <w:t>соблюдать в процессе письма изученные орфографические и пунктуационные нормы;</w:t>
      </w:r>
    </w:p>
    <w:p w:rsidR="005C6EF0" w:rsidRPr="002B39A7" w:rsidRDefault="005C6EF0" w:rsidP="00E11FC4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line="264" w:lineRule="exact"/>
        <w:ind w:left="456"/>
        <w:rPr>
          <w:color w:val="000000"/>
          <w:w w:val="109"/>
          <w:sz w:val="22"/>
          <w:szCs w:val="22"/>
        </w:rPr>
      </w:pPr>
      <w:r w:rsidRPr="002B39A7">
        <w:rPr>
          <w:color w:val="000000"/>
          <w:spacing w:val="1"/>
          <w:w w:val="109"/>
          <w:sz w:val="22"/>
          <w:szCs w:val="22"/>
        </w:rPr>
        <w:t>эффективно использовать языковые единицы в речи;</w:t>
      </w:r>
    </w:p>
    <w:p w:rsidR="005C6EF0" w:rsidRPr="002B39A7" w:rsidRDefault="005C6EF0" w:rsidP="00E11FC4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line="264" w:lineRule="exact"/>
        <w:ind w:left="91" w:firstLine="365"/>
        <w:rPr>
          <w:color w:val="000000"/>
          <w:w w:val="109"/>
          <w:sz w:val="22"/>
          <w:szCs w:val="22"/>
        </w:rPr>
      </w:pPr>
      <w:r w:rsidRPr="002B39A7">
        <w:rPr>
          <w:color w:val="000000"/>
          <w:spacing w:val="8"/>
          <w:w w:val="109"/>
          <w:sz w:val="22"/>
          <w:szCs w:val="22"/>
        </w:rPr>
        <w:t>соблюдать нормы речевого поведения в социально-культурной, учебно-научной,</w:t>
      </w:r>
      <w:r>
        <w:rPr>
          <w:color w:val="000000"/>
          <w:spacing w:val="8"/>
          <w:w w:val="109"/>
          <w:sz w:val="22"/>
          <w:szCs w:val="22"/>
        </w:rPr>
        <w:t xml:space="preserve"> </w:t>
      </w:r>
      <w:r w:rsidRPr="002B39A7">
        <w:rPr>
          <w:color w:val="000000"/>
          <w:spacing w:val="-7"/>
          <w:w w:val="109"/>
          <w:sz w:val="22"/>
          <w:szCs w:val="22"/>
        </w:rPr>
        <w:t>официально-деловой сферах общения;</w:t>
      </w:r>
    </w:p>
    <w:p w:rsidR="005C6EF0" w:rsidRPr="002B39A7" w:rsidRDefault="005C6EF0" w:rsidP="00E11FC4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5" w:line="264" w:lineRule="exact"/>
        <w:ind w:left="91" w:firstLine="365"/>
        <w:rPr>
          <w:color w:val="000000"/>
          <w:w w:val="109"/>
          <w:sz w:val="22"/>
          <w:szCs w:val="22"/>
        </w:rPr>
      </w:pPr>
      <w:r w:rsidRPr="002B39A7">
        <w:rPr>
          <w:color w:val="000000"/>
          <w:spacing w:val="4"/>
          <w:w w:val="109"/>
          <w:sz w:val="22"/>
          <w:szCs w:val="22"/>
        </w:rPr>
        <w:t>участвовать в спорах, диспутах, дискуссиях, владеть умениями доказывать, отстаи</w:t>
      </w:r>
      <w:r w:rsidRPr="002B39A7">
        <w:rPr>
          <w:color w:val="000000"/>
          <w:spacing w:val="4"/>
          <w:w w:val="109"/>
          <w:sz w:val="22"/>
          <w:szCs w:val="22"/>
        </w:rPr>
        <w:softHyphen/>
      </w:r>
      <w:r w:rsidRPr="002B39A7">
        <w:rPr>
          <w:color w:val="000000"/>
          <w:spacing w:val="-1"/>
          <w:w w:val="109"/>
          <w:sz w:val="22"/>
          <w:szCs w:val="22"/>
        </w:rPr>
        <w:t>вать свою точку зрения, соглашаться или не соглашаться с мнением оппонента в соответст</w:t>
      </w:r>
      <w:r w:rsidRPr="002B39A7">
        <w:rPr>
          <w:color w:val="000000"/>
          <w:spacing w:val="-1"/>
          <w:w w:val="109"/>
          <w:sz w:val="22"/>
          <w:szCs w:val="22"/>
        </w:rPr>
        <w:softHyphen/>
      </w:r>
      <w:r w:rsidRPr="002B39A7">
        <w:rPr>
          <w:color w:val="000000"/>
          <w:spacing w:val="-7"/>
          <w:w w:val="109"/>
          <w:sz w:val="22"/>
          <w:szCs w:val="22"/>
        </w:rPr>
        <w:t>вии с этикой речевого взаимодействия;</w:t>
      </w:r>
    </w:p>
    <w:p w:rsidR="005C6EF0" w:rsidRPr="002B39A7" w:rsidRDefault="005C6EF0" w:rsidP="00E11FC4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line="264" w:lineRule="exact"/>
        <w:ind w:left="91" w:firstLine="365"/>
        <w:rPr>
          <w:color w:val="000000"/>
          <w:w w:val="109"/>
          <w:sz w:val="22"/>
          <w:szCs w:val="22"/>
        </w:rPr>
      </w:pPr>
      <w:r w:rsidRPr="002B39A7">
        <w:rPr>
          <w:color w:val="000000"/>
          <w:spacing w:val="2"/>
          <w:w w:val="109"/>
          <w:sz w:val="22"/>
          <w:szCs w:val="22"/>
        </w:rPr>
        <w:t>фиксировать замеченные нарушения норм в процессе аудирования, различать грам</w:t>
      </w:r>
      <w:r w:rsidRPr="002B39A7">
        <w:rPr>
          <w:color w:val="000000"/>
          <w:spacing w:val="1"/>
          <w:w w:val="109"/>
          <w:sz w:val="22"/>
          <w:szCs w:val="22"/>
        </w:rPr>
        <w:t>матические ошибки и речевые недочеты, тактично реагировать на речевые погрешности в</w:t>
      </w:r>
      <w:r>
        <w:rPr>
          <w:color w:val="000000"/>
          <w:spacing w:val="1"/>
          <w:w w:val="109"/>
          <w:sz w:val="22"/>
          <w:szCs w:val="22"/>
        </w:rPr>
        <w:t xml:space="preserve"> </w:t>
      </w:r>
      <w:r w:rsidRPr="002B39A7">
        <w:rPr>
          <w:color w:val="000000"/>
          <w:spacing w:val="-10"/>
          <w:w w:val="109"/>
          <w:sz w:val="22"/>
          <w:szCs w:val="22"/>
        </w:rPr>
        <w:t>высказываниях собеседников.</w:t>
      </w:r>
    </w:p>
    <w:p w:rsidR="005C6EF0" w:rsidRPr="002B39A7" w:rsidRDefault="005C6EF0" w:rsidP="00E11FC4">
      <w:pPr>
        <w:shd w:val="clear" w:color="auto" w:fill="FFFFFF"/>
        <w:tabs>
          <w:tab w:val="left" w:pos="586"/>
        </w:tabs>
        <w:spacing w:line="264" w:lineRule="exact"/>
        <w:ind w:left="91"/>
        <w:rPr>
          <w:color w:val="000000"/>
          <w:w w:val="109"/>
          <w:sz w:val="22"/>
          <w:szCs w:val="22"/>
        </w:rPr>
      </w:pPr>
    </w:p>
    <w:p w:rsidR="005C6EF0" w:rsidRPr="002B39A7" w:rsidRDefault="005C6EF0" w:rsidP="00E11FC4">
      <w:pPr>
        <w:shd w:val="clear" w:color="auto" w:fill="FFFFFF"/>
        <w:spacing w:before="5" w:line="264" w:lineRule="exact"/>
        <w:ind w:firstLine="451"/>
        <w:rPr>
          <w:sz w:val="22"/>
          <w:szCs w:val="22"/>
        </w:rPr>
      </w:pPr>
      <w:r w:rsidRPr="002B39A7">
        <w:rPr>
          <w:b/>
          <w:bCs/>
          <w:color w:val="000000"/>
          <w:spacing w:val="1"/>
          <w:w w:val="109"/>
          <w:sz w:val="22"/>
          <w:szCs w:val="22"/>
        </w:rPr>
        <w:t xml:space="preserve">Формы контроля: </w:t>
      </w:r>
      <w:r w:rsidRPr="002B39A7">
        <w:rPr>
          <w:color w:val="000000"/>
          <w:spacing w:val="1"/>
          <w:w w:val="109"/>
          <w:sz w:val="22"/>
          <w:szCs w:val="22"/>
        </w:rPr>
        <w:t xml:space="preserve">устное сообщение на лингвистическую тему, лабораторная работа, </w:t>
      </w:r>
      <w:r w:rsidRPr="002B39A7">
        <w:rPr>
          <w:color w:val="000000"/>
          <w:w w:val="109"/>
          <w:sz w:val="22"/>
          <w:szCs w:val="22"/>
        </w:rPr>
        <w:t xml:space="preserve">тест, изложение с творческим заданием, сочинение, осложненное и творческое списывание </w:t>
      </w:r>
      <w:r w:rsidRPr="002B39A7">
        <w:rPr>
          <w:color w:val="000000"/>
          <w:spacing w:val="-19"/>
          <w:w w:val="109"/>
          <w:sz w:val="22"/>
          <w:szCs w:val="22"/>
        </w:rPr>
        <w:t>и</w:t>
      </w:r>
      <w:r>
        <w:rPr>
          <w:color w:val="000000"/>
          <w:spacing w:val="-19"/>
          <w:w w:val="109"/>
          <w:sz w:val="22"/>
          <w:szCs w:val="22"/>
        </w:rPr>
        <w:t xml:space="preserve"> </w:t>
      </w:r>
      <w:r w:rsidRPr="002B39A7">
        <w:rPr>
          <w:color w:val="000000"/>
          <w:spacing w:val="-19"/>
          <w:w w:val="109"/>
          <w:sz w:val="22"/>
          <w:szCs w:val="22"/>
        </w:rPr>
        <w:t>др.</w:t>
      </w:r>
    </w:p>
    <w:p w:rsidR="000C0347" w:rsidRDefault="000C0347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0C0347" w:rsidRDefault="000C0347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0C0347" w:rsidRDefault="000C0347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0C0347" w:rsidRDefault="000C0347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0C0347" w:rsidRDefault="000C0347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0C0347" w:rsidRDefault="000C0347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0C0347" w:rsidRDefault="000C0347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0C0347" w:rsidRDefault="000C0347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0C0347" w:rsidRDefault="000C0347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0C0347" w:rsidRDefault="000C0347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1F5058" w:rsidRDefault="001F5058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1F5058" w:rsidRDefault="001F5058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1F5058" w:rsidRDefault="001F5058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1F5058" w:rsidRDefault="001F5058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1F5058" w:rsidRDefault="001F5058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1F5058" w:rsidRDefault="001F5058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1F5058" w:rsidRDefault="001F5058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  <w:bookmarkStart w:id="0" w:name="_GoBack"/>
      <w:bookmarkEnd w:id="0"/>
    </w:p>
    <w:p w:rsidR="000C0347" w:rsidRDefault="000C0347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0C0347" w:rsidRDefault="000C0347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0C0347" w:rsidRDefault="000C0347" w:rsidP="000C0347">
      <w:pPr>
        <w:shd w:val="clear" w:color="auto" w:fill="FFFFFF"/>
        <w:ind w:left="10"/>
        <w:jc w:val="center"/>
        <w:rPr>
          <w:b/>
          <w:bCs/>
          <w:color w:val="000000"/>
          <w:spacing w:val="-2"/>
          <w:sz w:val="18"/>
          <w:szCs w:val="18"/>
        </w:rPr>
      </w:pPr>
    </w:p>
    <w:p w:rsidR="000C0347" w:rsidRPr="002C60DA" w:rsidRDefault="000C0347" w:rsidP="000C0347">
      <w:pPr>
        <w:shd w:val="clear" w:color="auto" w:fill="FFFFFF"/>
        <w:ind w:left="10"/>
        <w:jc w:val="center"/>
        <w:rPr>
          <w:sz w:val="18"/>
          <w:szCs w:val="18"/>
        </w:rPr>
      </w:pPr>
      <w:r w:rsidRPr="002C60DA">
        <w:rPr>
          <w:b/>
          <w:bCs/>
          <w:color w:val="000000"/>
          <w:spacing w:val="-2"/>
          <w:sz w:val="18"/>
          <w:szCs w:val="18"/>
        </w:rPr>
        <w:t>КАЛЕНДАРНО-ТЕМАТИЧЕСКОЕ ПЛАНИРОВАНИЕ</w:t>
      </w:r>
    </w:p>
    <w:p w:rsidR="000C0347" w:rsidRPr="002C60DA" w:rsidRDefault="005755B5" w:rsidP="000C0347">
      <w:pPr>
        <w:shd w:val="clear" w:color="auto" w:fill="FFFFFF"/>
        <w:ind w:left="14"/>
        <w:jc w:val="center"/>
        <w:rPr>
          <w:sz w:val="18"/>
          <w:szCs w:val="18"/>
        </w:rPr>
      </w:pPr>
      <w:r>
        <w:rPr>
          <w:b/>
          <w:bCs/>
          <w:color w:val="000000"/>
          <w:spacing w:val="-4"/>
          <w:sz w:val="18"/>
          <w:szCs w:val="18"/>
        </w:rPr>
        <w:t xml:space="preserve">по курсу русского языка в </w:t>
      </w:r>
      <w:r w:rsidR="00D431CC">
        <w:rPr>
          <w:b/>
          <w:bCs/>
          <w:color w:val="000000"/>
          <w:spacing w:val="-4"/>
          <w:sz w:val="18"/>
          <w:szCs w:val="18"/>
        </w:rPr>
        <w:t xml:space="preserve"> </w:t>
      </w:r>
      <w:r w:rsidR="000C0347" w:rsidRPr="002C60DA">
        <w:rPr>
          <w:b/>
          <w:bCs/>
          <w:color w:val="000000"/>
          <w:spacing w:val="-4"/>
          <w:sz w:val="18"/>
          <w:szCs w:val="18"/>
        </w:rPr>
        <w:t>10</w:t>
      </w:r>
      <w:r>
        <w:rPr>
          <w:b/>
          <w:bCs/>
          <w:color w:val="000000"/>
          <w:spacing w:val="-4"/>
          <w:sz w:val="18"/>
          <w:szCs w:val="18"/>
        </w:rPr>
        <w:t>А,Б классах</w:t>
      </w:r>
    </w:p>
    <w:p w:rsidR="000C0347" w:rsidRPr="002C60DA" w:rsidRDefault="000C0347" w:rsidP="000C0347">
      <w:pPr>
        <w:spacing w:after="254" w:line="1" w:lineRule="exact"/>
        <w:rPr>
          <w:sz w:val="18"/>
          <w:szCs w:val="18"/>
        </w:rPr>
      </w:pPr>
    </w:p>
    <w:tbl>
      <w:tblPr>
        <w:tblW w:w="15594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0"/>
        <w:gridCol w:w="1840"/>
        <w:gridCol w:w="540"/>
        <w:gridCol w:w="1085"/>
        <w:gridCol w:w="1985"/>
        <w:gridCol w:w="3231"/>
        <w:gridCol w:w="2380"/>
        <w:gridCol w:w="2520"/>
        <w:gridCol w:w="730"/>
        <w:gridCol w:w="723"/>
      </w:tblGrid>
      <w:tr w:rsidR="000C0347" w:rsidRPr="002C60DA" w:rsidTr="008F4EF0">
        <w:trPr>
          <w:trHeight w:hRule="exact" w:val="490"/>
        </w:trPr>
        <w:tc>
          <w:tcPr>
            <w:tcW w:w="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№</w:t>
            </w: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Раздел</w:t>
            </w: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Тема урока</w:t>
            </w: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Кол-во  часов</w:t>
            </w: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10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Тип урока</w:t>
            </w: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Элементы содержания</w:t>
            </w: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32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Требования к уровню</w:t>
            </w: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 подготовки учащихся</w:t>
            </w: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23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Вид контроля, вид самостоя</w:t>
            </w:r>
            <w:r w:rsidRPr="002C60DA">
              <w:rPr>
                <w:color w:val="000000"/>
                <w:sz w:val="18"/>
                <w:szCs w:val="18"/>
              </w:rPr>
              <w:softHyphen/>
              <w:t>тельной работы</w:t>
            </w: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2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Домашнее задание</w:t>
            </w: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14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Дата про</w:t>
            </w:r>
            <w:r w:rsidRPr="002C60DA">
              <w:rPr>
                <w:color w:val="000000"/>
                <w:sz w:val="18"/>
                <w:szCs w:val="18"/>
              </w:rPr>
              <w:softHyphen/>
              <w:t>ведения</w:t>
            </w:r>
          </w:p>
        </w:tc>
      </w:tr>
      <w:tr w:rsidR="000C0347" w:rsidRPr="002C60DA" w:rsidTr="008F4EF0">
        <w:trPr>
          <w:trHeight w:hRule="exact" w:val="518"/>
        </w:trPr>
        <w:tc>
          <w:tcPr>
            <w:tcW w:w="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10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32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23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2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План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Факт</w:t>
            </w:r>
          </w:p>
        </w:tc>
      </w:tr>
      <w:tr w:rsidR="000C0347" w:rsidRPr="002C60DA" w:rsidTr="008F4EF0">
        <w:trPr>
          <w:trHeight w:hRule="exact" w:val="240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2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10</w:t>
            </w:r>
          </w:p>
        </w:tc>
      </w:tr>
      <w:tr w:rsidR="000C0347" w:rsidRPr="002C60DA" w:rsidTr="008F4EF0">
        <w:trPr>
          <w:trHeight w:hRule="exact" w:val="487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15034" w:type="dxa"/>
            <w:gridSpan w:val="9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b/>
                <w:sz w:val="18"/>
                <w:szCs w:val="18"/>
              </w:rPr>
              <w:t>Морфемика. Морфология. Орфография (34 часа)</w:t>
            </w: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0C0347" w:rsidRPr="002C60DA" w:rsidTr="00171DFA">
        <w:trPr>
          <w:trHeight w:hRule="exact" w:val="3183"/>
        </w:trPr>
        <w:tc>
          <w:tcPr>
            <w:tcW w:w="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BC0A7B" w:rsidRDefault="000C0347" w:rsidP="008F4EF0">
            <w:r w:rsidRPr="00BC0A7B">
              <w:rPr>
                <w:sz w:val="22"/>
                <w:szCs w:val="22"/>
              </w:rPr>
              <w:t xml:space="preserve">Место русского языка в современном мире </w:t>
            </w:r>
          </w:p>
          <w:p w:rsidR="000C0347" w:rsidRPr="00BC0A7B" w:rsidRDefault="000C0347" w:rsidP="008F4EF0">
            <w:pPr>
              <w:shd w:val="clear" w:color="auto" w:fill="FFFFFF"/>
              <w:spacing w:line="230" w:lineRule="exact"/>
              <w:rPr>
                <w:b/>
                <w:u w:val="single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Русский    язык   -государственный язык РФ. Русский язык в кругу язы</w:t>
            </w:r>
            <w:r w:rsidRPr="002C60DA">
              <w:rPr>
                <w:color w:val="000000"/>
                <w:sz w:val="18"/>
                <w:szCs w:val="18"/>
              </w:rPr>
              <w:softHyphen/>
              <w:t>ков России. Отра</w:t>
            </w:r>
            <w:r w:rsidRPr="002C60DA">
              <w:rPr>
                <w:color w:val="000000"/>
                <w:sz w:val="18"/>
                <w:szCs w:val="18"/>
              </w:rPr>
              <w:softHyphen/>
              <w:t>жение   в  русском языке  материаль</w:t>
            </w:r>
            <w:r w:rsidRPr="002C60DA">
              <w:rPr>
                <w:color w:val="000000"/>
                <w:sz w:val="18"/>
                <w:szCs w:val="18"/>
              </w:rPr>
              <w:softHyphen/>
              <w:t>ной   и   духовной культуры русского и других народов. Взаимообогаще</w:t>
            </w:r>
            <w:r w:rsidRPr="002C60DA">
              <w:rPr>
                <w:color w:val="000000"/>
                <w:sz w:val="18"/>
                <w:szCs w:val="18"/>
              </w:rPr>
              <w:softHyphen/>
              <w:t>ние    языков    как результат     взаи</w:t>
            </w:r>
            <w:r w:rsidRPr="002C60DA">
              <w:rPr>
                <w:color w:val="000000"/>
                <w:sz w:val="18"/>
                <w:szCs w:val="18"/>
              </w:rPr>
              <w:softHyphen/>
              <w:t>модействия      на</w:t>
            </w:r>
            <w:r w:rsidRPr="002C60DA">
              <w:rPr>
                <w:color w:val="000000"/>
                <w:sz w:val="18"/>
                <w:szCs w:val="18"/>
              </w:rPr>
              <w:softHyphen/>
              <w:t>циональных  куль</w:t>
            </w:r>
            <w:r w:rsidRPr="002C60DA">
              <w:rPr>
                <w:color w:val="000000"/>
                <w:sz w:val="18"/>
                <w:szCs w:val="18"/>
              </w:rPr>
              <w:softHyphen/>
              <w:t>тур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171DF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Понимать    социальную    роль русского языка в обществе, по</w:t>
            </w:r>
            <w:r w:rsidRPr="002C60DA">
              <w:rPr>
                <w:color w:val="000000"/>
                <w:sz w:val="18"/>
                <w:szCs w:val="18"/>
              </w:rPr>
              <w:softHyphen/>
              <w:t>литико-правовой статус русско</w:t>
            </w:r>
            <w:r w:rsidRPr="002C60DA">
              <w:rPr>
                <w:color w:val="000000"/>
                <w:sz w:val="18"/>
                <w:szCs w:val="18"/>
              </w:rPr>
              <w:softHyphen/>
              <w:t>го языка как государственного языка РФ, связь языка и исто</w:t>
            </w:r>
            <w:r w:rsidRPr="002C60DA">
              <w:rPr>
                <w:color w:val="000000"/>
                <w:sz w:val="18"/>
                <w:szCs w:val="18"/>
              </w:rPr>
              <w:softHyphen/>
              <w:t>рии, культуры русского и других народов, место русского языка в системе языков народов ми</w:t>
            </w:r>
            <w:r w:rsidRPr="002C60DA">
              <w:rPr>
                <w:color w:val="000000"/>
                <w:sz w:val="18"/>
                <w:szCs w:val="18"/>
              </w:rPr>
              <w:softHyphen/>
              <w:t>ра, уметь объяснять причины интереса  к русскому языку в мире,  использовать ознакоми</w:t>
            </w:r>
            <w:r w:rsidRPr="002C60DA">
              <w:rPr>
                <w:color w:val="000000"/>
                <w:sz w:val="18"/>
                <w:szCs w:val="18"/>
              </w:rPr>
              <w:softHyphen/>
              <w:t>тельно-изучающее чтение,  из</w:t>
            </w:r>
            <w:r w:rsidRPr="002C60DA">
              <w:rPr>
                <w:color w:val="000000"/>
                <w:sz w:val="18"/>
                <w:szCs w:val="18"/>
              </w:rPr>
              <w:softHyphen/>
              <w:t>влекать   необходимую   инфор</w:t>
            </w:r>
            <w:r w:rsidRPr="002C60DA">
              <w:rPr>
                <w:color w:val="000000"/>
                <w:sz w:val="18"/>
                <w:szCs w:val="18"/>
              </w:rPr>
              <w:softHyphen/>
              <w:t>мацию из учебно-научных тек</w:t>
            </w:r>
            <w:r w:rsidRPr="002C60DA">
              <w:rPr>
                <w:color w:val="000000"/>
                <w:sz w:val="18"/>
                <w:szCs w:val="18"/>
              </w:rPr>
              <w:softHyphen/>
              <w:t xml:space="preserve">стов,  строить   монологическое высказывание  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Упр.   2, прочи</w:t>
            </w:r>
            <w:r w:rsidRPr="002C60DA">
              <w:rPr>
                <w:color w:val="000000"/>
                <w:sz w:val="18"/>
                <w:szCs w:val="18"/>
              </w:rPr>
              <w:softHyphen/>
              <w:t>тать   отрывок  статьи Г. Винокура, сформулиро</w:t>
            </w:r>
            <w:r w:rsidRPr="002C60DA">
              <w:rPr>
                <w:color w:val="000000"/>
                <w:sz w:val="18"/>
                <w:szCs w:val="18"/>
              </w:rPr>
              <w:softHyphen/>
              <w:t>вать       основную мысль. Подгото</w:t>
            </w:r>
            <w:r w:rsidRPr="002C60DA">
              <w:rPr>
                <w:color w:val="000000"/>
                <w:sz w:val="18"/>
                <w:szCs w:val="18"/>
              </w:rPr>
              <w:softHyphen/>
              <w:t>вить на их основе сообщение          о взаимосвязи  язы</w:t>
            </w:r>
            <w:r w:rsidRPr="002C60DA">
              <w:rPr>
                <w:color w:val="000000"/>
                <w:sz w:val="18"/>
                <w:szCs w:val="18"/>
              </w:rPr>
              <w:softHyphen/>
              <w:t>ка   с   обществом, культурой,     исто</w:t>
            </w:r>
            <w:r w:rsidRPr="002C60DA">
              <w:rPr>
                <w:color w:val="000000"/>
                <w:sz w:val="18"/>
                <w:szCs w:val="18"/>
              </w:rPr>
              <w:softHyphen/>
              <w:t>рией народа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Упр. 1,   составить план и тезисы отрыв</w:t>
            </w:r>
            <w:r w:rsidRPr="002C60DA">
              <w:rPr>
                <w:color w:val="000000"/>
                <w:sz w:val="18"/>
                <w:szCs w:val="18"/>
              </w:rPr>
              <w:softHyphen/>
              <w:t>ков  из статьи.  Написать   небольшое сочинение-рассуждение, выразив свое    отношение     к словам Ф. М. Досто</w:t>
            </w:r>
            <w:r w:rsidRPr="002C60DA">
              <w:rPr>
                <w:color w:val="000000"/>
                <w:sz w:val="18"/>
                <w:szCs w:val="18"/>
              </w:rPr>
              <w:softHyphen/>
              <w:t>евского «Язык, народ - в нашем языке это синонимы, и какая в этом  богатая, глубо</w:t>
            </w:r>
            <w:r w:rsidRPr="002C60DA">
              <w:rPr>
                <w:color w:val="000000"/>
                <w:sz w:val="18"/>
                <w:szCs w:val="18"/>
              </w:rPr>
              <w:softHyphen/>
              <w:t>кая мысль!»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.09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171DFA" w:rsidRPr="002C60DA" w:rsidTr="00171DFA">
        <w:trPr>
          <w:trHeight w:hRule="exact" w:val="1722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BC0A7B" w:rsidRDefault="00171DFA" w:rsidP="008F4EF0">
            <w:pPr>
              <w:rPr>
                <w:b/>
                <w:color w:val="000000"/>
              </w:rPr>
            </w:pPr>
            <w:r w:rsidRPr="00BC0A7B">
              <w:rPr>
                <w:b/>
                <w:color w:val="000000"/>
                <w:sz w:val="22"/>
                <w:szCs w:val="22"/>
              </w:rPr>
              <w:t>Вводная контрольная работа. Тестирование А, В части)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Урок контроля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Культура       речи. Основные     виды языковых норм, основные правила орфографии </w:t>
            </w:r>
          </w:p>
        </w:tc>
        <w:tc>
          <w:tcPr>
            <w:tcW w:w="3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Уметь анализировать, класси</w:t>
            </w:r>
            <w:r w:rsidRPr="002C60DA">
              <w:rPr>
                <w:color w:val="000000"/>
                <w:sz w:val="18"/>
                <w:szCs w:val="18"/>
              </w:rPr>
              <w:softHyphen/>
              <w:t>фицировать языковые факты, оценивать их с точки зрения нормативности, анализировать языковые единицы с точки зре</w:t>
            </w:r>
            <w:r w:rsidRPr="002C60DA">
              <w:rPr>
                <w:color w:val="000000"/>
                <w:sz w:val="18"/>
                <w:szCs w:val="18"/>
              </w:rPr>
              <w:softHyphen/>
              <w:t>ния правильности, точности и уместности их употребления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Тест   в   формате ЕГЭ   (1 часть   -задания типа А)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§ 7-9. Ис</w:t>
            </w:r>
            <w:r w:rsidRPr="002C60DA">
              <w:rPr>
                <w:color w:val="000000"/>
                <w:sz w:val="18"/>
                <w:szCs w:val="18"/>
              </w:rPr>
              <w:softHyphen/>
              <w:t>пользуя     теоретиче</w:t>
            </w:r>
            <w:r w:rsidRPr="002C60DA">
              <w:rPr>
                <w:color w:val="000000"/>
                <w:sz w:val="18"/>
                <w:szCs w:val="18"/>
              </w:rPr>
              <w:softHyphen/>
              <w:t>ский материал, подго</w:t>
            </w:r>
            <w:r w:rsidRPr="002C60DA">
              <w:rPr>
                <w:color w:val="000000"/>
                <w:sz w:val="18"/>
                <w:szCs w:val="18"/>
              </w:rPr>
              <w:softHyphen/>
              <w:t>товить  устное   сооб</w:t>
            </w:r>
            <w:r w:rsidRPr="002C60DA">
              <w:rPr>
                <w:color w:val="000000"/>
                <w:sz w:val="18"/>
                <w:szCs w:val="18"/>
              </w:rPr>
              <w:softHyphen/>
              <w:t>щение о лексическом богатстве  русского языка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171DFA" w:rsidRPr="002C60DA" w:rsidTr="00171DFA">
        <w:trPr>
          <w:trHeight w:hRule="exact" w:val="1983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340F02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BC0A7B" w:rsidRDefault="00171DFA" w:rsidP="00340F02">
            <w:pPr>
              <w:shd w:val="clear" w:color="auto" w:fill="FFFFFF"/>
              <w:spacing w:line="230" w:lineRule="exact"/>
              <w:rPr>
                <w:u w:val="single"/>
              </w:rPr>
            </w:pPr>
            <w:r w:rsidRPr="00BC0A7B">
              <w:rPr>
                <w:sz w:val="22"/>
                <w:szCs w:val="22"/>
              </w:rPr>
              <w:t>Состав слова.</w:t>
            </w:r>
          </w:p>
          <w:p w:rsidR="00171DFA" w:rsidRPr="00BC0A7B" w:rsidRDefault="00171DFA" w:rsidP="00340F02"/>
          <w:p w:rsidR="00171DFA" w:rsidRPr="00BC0A7B" w:rsidRDefault="00171DFA" w:rsidP="00340F02">
            <w:pPr>
              <w:rPr>
                <w:color w:val="000000"/>
                <w:u w:val="single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340F02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340F02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340F02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Литературный язык.     Понятие о норме литературного языка.</w:t>
            </w:r>
          </w:p>
        </w:tc>
        <w:tc>
          <w:tcPr>
            <w:tcW w:w="3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340F02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 Знать основные   признаки различных частей речи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340F02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Учебник §2. Учебник В.Ф. Грекова, С.Е. Крючкова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340F02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§2. Стили речи. Подготовить   связное аргументированное высказывание  по выбору (сочинение-миниатюра) на тем</w:t>
            </w:r>
            <w:r>
              <w:rPr>
                <w:color w:val="000000"/>
                <w:sz w:val="18"/>
                <w:szCs w:val="18"/>
              </w:rPr>
              <w:t>у</w:t>
            </w:r>
            <w:r w:rsidRPr="002C60DA">
              <w:rPr>
                <w:color w:val="000000"/>
                <w:sz w:val="18"/>
                <w:szCs w:val="18"/>
              </w:rPr>
              <w:t>: «Р</w:t>
            </w:r>
            <w:r>
              <w:rPr>
                <w:color w:val="000000"/>
                <w:sz w:val="18"/>
                <w:szCs w:val="18"/>
              </w:rPr>
              <w:t>усский язык - национальное дос</w:t>
            </w:r>
            <w:r w:rsidRPr="002C60DA">
              <w:rPr>
                <w:color w:val="000000"/>
                <w:sz w:val="18"/>
                <w:szCs w:val="18"/>
              </w:rPr>
              <w:t>тояние,  переданное нам    предшественни</w:t>
            </w:r>
            <w:r w:rsidRPr="002C60DA">
              <w:rPr>
                <w:color w:val="000000"/>
                <w:sz w:val="18"/>
                <w:szCs w:val="18"/>
              </w:rPr>
              <w:softHyphen/>
              <w:t>ками»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BC0A7B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  <w:r w:rsidR="00BC0A7B">
              <w:rPr>
                <w:color w:val="000000"/>
                <w:sz w:val="18"/>
                <w:szCs w:val="18"/>
              </w:rPr>
              <w:t>7</w:t>
            </w:r>
            <w:r>
              <w:rPr>
                <w:color w:val="000000"/>
                <w:sz w:val="18"/>
                <w:szCs w:val="18"/>
              </w:rPr>
              <w:t>.09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340F02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</w:tbl>
    <w:p w:rsidR="000C0347" w:rsidRPr="002C60DA" w:rsidRDefault="000C0347" w:rsidP="000C0347">
      <w:pPr>
        <w:shd w:val="clear" w:color="auto" w:fill="FFFFFF"/>
        <w:spacing w:line="230" w:lineRule="exact"/>
        <w:rPr>
          <w:color w:val="000000"/>
          <w:sz w:val="18"/>
          <w:szCs w:val="18"/>
        </w:rPr>
        <w:sectPr w:rsidR="000C0347" w:rsidRPr="002C60DA" w:rsidSect="008D6592">
          <w:headerReference w:type="default" r:id="rId8"/>
          <w:pgSz w:w="16834" w:h="11909" w:orient="landscape"/>
          <w:pgMar w:top="1185" w:right="1106" w:bottom="360" w:left="1106" w:header="720" w:footer="720" w:gutter="0"/>
          <w:pgNumType w:start="260"/>
          <w:cols w:space="60"/>
          <w:noEndnote/>
        </w:sectPr>
      </w:pPr>
    </w:p>
    <w:tbl>
      <w:tblPr>
        <w:tblW w:w="15612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6"/>
        <w:gridCol w:w="9"/>
        <w:gridCol w:w="1845"/>
        <w:gridCol w:w="538"/>
        <w:gridCol w:w="9"/>
        <w:gridCol w:w="1076"/>
        <w:gridCol w:w="1978"/>
        <w:gridCol w:w="3235"/>
        <w:gridCol w:w="1978"/>
        <w:gridCol w:w="401"/>
        <w:gridCol w:w="2408"/>
        <w:gridCol w:w="110"/>
        <w:gridCol w:w="610"/>
        <w:gridCol w:w="120"/>
        <w:gridCol w:w="610"/>
        <w:gridCol w:w="129"/>
      </w:tblGrid>
      <w:tr w:rsidR="000C0347" w:rsidRPr="002C60DA" w:rsidTr="00171DFA">
        <w:trPr>
          <w:trHeight w:hRule="exact" w:val="259"/>
        </w:trPr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1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5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10</w:t>
            </w:r>
          </w:p>
        </w:tc>
      </w:tr>
      <w:tr w:rsidR="00171DFA" w:rsidRPr="002C60DA" w:rsidTr="00171DFA">
        <w:trPr>
          <w:trHeight w:hRule="exact" w:val="2161"/>
        </w:trPr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914BA2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4.</w:t>
            </w:r>
          </w:p>
        </w:tc>
        <w:tc>
          <w:tcPr>
            <w:tcW w:w="1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BC0A7B" w:rsidRDefault="00171DFA" w:rsidP="00C1404B">
            <w:r w:rsidRPr="00BC0A7B">
              <w:rPr>
                <w:sz w:val="22"/>
                <w:szCs w:val="22"/>
              </w:rPr>
              <w:t>Части речи, Морфологические признаки частей речи, их синтаксическая роль.</w:t>
            </w:r>
          </w:p>
          <w:p w:rsidR="00171DFA" w:rsidRPr="00BC0A7B" w:rsidRDefault="00171DFA" w:rsidP="00C1404B">
            <w:pPr>
              <w:shd w:val="clear" w:color="auto" w:fill="FFFFFF"/>
              <w:spacing w:line="230" w:lineRule="exact"/>
              <w:rPr>
                <w:color w:val="000000"/>
              </w:rPr>
            </w:pP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C1404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C1404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C1404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Понятие о систе</w:t>
            </w:r>
            <w:r w:rsidRPr="002C60DA">
              <w:rPr>
                <w:color w:val="000000"/>
                <w:sz w:val="18"/>
                <w:szCs w:val="18"/>
              </w:rPr>
              <w:softHyphen/>
              <w:t>ме языка, его еди</w:t>
            </w:r>
            <w:r w:rsidRPr="002C60DA">
              <w:rPr>
                <w:color w:val="000000"/>
                <w:sz w:val="18"/>
                <w:szCs w:val="18"/>
              </w:rPr>
              <w:softHyphen/>
              <w:t xml:space="preserve">ницах и  уровнях, морфемном составе слова, 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C1404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Знать смысл понятий: языковая система, основные единицы язы</w:t>
            </w:r>
            <w:r w:rsidRPr="002C60DA">
              <w:rPr>
                <w:color w:val="000000"/>
                <w:sz w:val="18"/>
                <w:szCs w:val="18"/>
              </w:rPr>
              <w:softHyphen/>
              <w:t>ка и речи (звук, слог, морфема, слово, словосочетание, предло</w:t>
            </w:r>
            <w:r w:rsidRPr="002C60DA">
              <w:rPr>
                <w:color w:val="000000"/>
                <w:sz w:val="18"/>
                <w:szCs w:val="18"/>
              </w:rPr>
              <w:softHyphen/>
              <w:t>жение, текст), основные уровни языка (фонемный, морфемный, лексический, синтаксический), уметь аргументировать взаимо</w:t>
            </w:r>
            <w:r w:rsidRPr="002C60DA">
              <w:rPr>
                <w:color w:val="000000"/>
                <w:sz w:val="18"/>
                <w:szCs w:val="18"/>
              </w:rPr>
              <w:softHyphen/>
              <w:t>связь и отношения языковых единиц разного уровня</w:t>
            </w:r>
          </w:p>
        </w:tc>
        <w:tc>
          <w:tcPr>
            <w:tcW w:w="2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C1404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§4. Учебник В.Ф. Грекова, С.Е. Крючкова:  оп</w:t>
            </w:r>
            <w:r w:rsidRPr="002C60DA">
              <w:rPr>
                <w:color w:val="000000"/>
                <w:sz w:val="18"/>
                <w:szCs w:val="18"/>
              </w:rPr>
              <w:softHyphen/>
              <w:t>ределить      стиль текста.      Обосно</w:t>
            </w:r>
            <w:r w:rsidRPr="002C60DA">
              <w:rPr>
                <w:color w:val="000000"/>
                <w:sz w:val="18"/>
                <w:szCs w:val="18"/>
              </w:rPr>
              <w:softHyphen/>
              <w:t>вать один из тези</w:t>
            </w:r>
            <w:r w:rsidRPr="002C60DA">
              <w:rPr>
                <w:color w:val="000000"/>
                <w:sz w:val="18"/>
                <w:szCs w:val="18"/>
              </w:rPr>
              <w:softHyphen/>
              <w:t>сов свои</w:t>
            </w:r>
            <w:r w:rsidRPr="002C60DA">
              <w:rPr>
                <w:color w:val="000000"/>
                <w:sz w:val="18"/>
                <w:szCs w:val="18"/>
              </w:rPr>
              <w:softHyphen/>
              <w:t xml:space="preserve">ми    аргументами. </w:t>
            </w:r>
          </w:p>
        </w:tc>
        <w:tc>
          <w:tcPr>
            <w:tcW w:w="25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C1404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Упр. 25. </w:t>
            </w:r>
          </w:p>
          <w:p w:rsidR="00171DFA" w:rsidRPr="002C60DA" w:rsidRDefault="00171DFA" w:rsidP="00C1404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§4. Учебник В.Ф. Грекова, С.Е. Крючкова  Подготовить устное      сообщение. 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5324C1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5324C1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171DFA" w:rsidRPr="002C60DA" w:rsidTr="00171DFA">
        <w:trPr>
          <w:trHeight w:hRule="exact" w:val="2418"/>
        </w:trPr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914BA2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5.</w:t>
            </w:r>
          </w:p>
        </w:tc>
        <w:tc>
          <w:tcPr>
            <w:tcW w:w="1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BC0A7B" w:rsidRDefault="00171DFA" w:rsidP="008F4EF0">
            <w:pPr>
              <w:rPr>
                <w:u w:val="single"/>
              </w:rPr>
            </w:pPr>
            <w:r w:rsidRPr="00BC0A7B">
              <w:rPr>
                <w:sz w:val="22"/>
                <w:szCs w:val="22"/>
                <w:u w:val="single"/>
              </w:rPr>
              <w:t>Правописание гласных в корнях слов (3 часа)</w:t>
            </w:r>
          </w:p>
          <w:p w:rsidR="00171DFA" w:rsidRPr="00BC0A7B" w:rsidRDefault="00171DFA" w:rsidP="008F4EF0">
            <w:pPr>
              <w:rPr>
                <w:u w:val="single"/>
              </w:rPr>
            </w:pPr>
          </w:p>
          <w:p w:rsidR="00171DFA" w:rsidRPr="00BC0A7B" w:rsidRDefault="00171DFA" w:rsidP="008F4EF0"/>
          <w:p w:rsidR="00171DFA" w:rsidRPr="00BC0A7B" w:rsidRDefault="00171DFA" w:rsidP="008F4EF0">
            <w:r w:rsidRPr="00BC0A7B">
              <w:rPr>
                <w:sz w:val="22"/>
                <w:szCs w:val="22"/>
              </w:rPr>
              <w:t>Правописание гласных в корнях слов.</w:t>
            </w:r>
          </w:p>
          <w:p w:rsidR="00171DFA" w:rsidRPr="00BC0A7B" w:rsidRDefault="00171DFA" w:rsidP="008F4EF0">
            <w:pPr>
              <w:shd w:val="clear" w:color="auto" w:fill="FFFFFF"/>
              <w:spacing w:line="230" w:lineRule="exact"/>
              <w:rPr>
                <w:color w:val="000000"/>
              </w:rPr>
            </w:pP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Повтор</w:t>
            </w:r>
            <w:r>
              <w:rPr>
                <w:color w:val="000000"/>
                <w:sz w:val="18"/>
                <w:szCs w:val="18"/>
              </w:rPr>
              <w:t>ительно-обоб</w:t>
            </w:r>
            <w:r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Систематизация знаний о правописании гласных в корнях слов. Закрепление сведений о строении  текста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Владеть основными нормами построения текста, уметь опре</w:t>
            </w:r>
            <w:r w:rsidRPr="002C60DA">
              <w:rPr>
                <w:color w:val="000000"/>
                <w:sz w:val="18"/>
                <w:szCs w:val="18"/>
              </w:rPr>
              <w:softHyphen/>
              <w:t>делять тему, основную мысль текста, способы их выражения,</w:t>
            </w: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выделять микротему, ключевые слова, способы и средства свя</w:t>
            </w:r>
            <w:r w:rsidRPr="002C60DA">
              <w:rPr>
                <w:color w:val="000000"/>
                <w:sz w:val="18"/>
                <w:szCs w:val="18"/>
              </w:rPr>
              <w:softHyphen/>
              <w:t>зи между предложениями в тек</w:t>
            </w:r>
            <w:r w:rsidRPr="002C60DA">
              <w:rPr>
                <w:color w:val="000000"/>
                <w:sz w:val="18"/>
                <w:szCs w:val="18"/>
              </w:rPr>
              <w:softHyphen/>
              <w:t>сте, лексические,  грамматиче</w:t>
            </w:r>
            <w:r w:rsidRPr="002C60DA">
              <w:rPr>
                <w:color w:val="000000"/>
                <w:sz w:val="18"/>
                <w:szCs w:val="18"/>
              </w:rPr>
              <w:softHyphen/>
              <w:t>ские средства выражения от</w:t>
            </w:r>
            <w:r w:rsidRPr="002C60DA">
              <w:rPr>
                <w:color w:val="000000"/>
                <w:sz w:val="18"/>
                <w:szCs w:val="18"/>
              </w:rPr>
              <w:softHyphen/>
              <w:t>ношения   и  оценки,   средства выразительности</w:t>
            </w:r>
          </w:p>
        </w:tc>
        <w:tc>
          <w:tcPr>
            <w:tcW w:w="2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Упр. 23. </w:t>
            </w: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Выявить признаки    текста, определить его  тему,   основ</w:t>
            </w:r>
            <w:r w:rsidRPr="002C60DA">
              <w:rPr>
                <w:color w:val="000000"/>
                <w:sz w:val="18"/>
                <w:szCs w:val="18"/>
              </w:rPr>
              <w:softHyphen/>
              <w:t>ную мысл</w:t>
            </w:r>
            <w:r>
              <w:rPr>
                <w:color w:val="000000"/>
                <w:sz w:val="18"/>
                <w:szCs w:val="18"/>
              </w:rPr>
              <w:t>ь, выде</w:t>
            </w:r>
            <w:r>
              <w:rPr>
                <w:color w:val="000000"/>
                <w:sz w:val="18"/>
                <w:szCs w:val="18"/>
              </w:rPr>
              <w:softHyphen/>
            </w:r>
            <w:r w:rsidRPr="002C60DA">
              <w:rPr>
                <w:color w:val="000000"/>
                <w:sz w:val="18"/>
                <w:szCs w:val="18"/>
              </w:rPr>
              <w:t>лить  микротексты и ключевые слова. Составить    план, пересказать текст по плану</w:t>
            </w:r>
          </w:p>
        </w:tc>
        <w:tc>
          <w:tcPr>
            <w:tcW w:w="25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Упр. 136. </w:t>
            </w: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§ 5-6. Учебник В.Ф. Грекова, С.Е. Крючкова  Подготовить устное      сообщение, привести примеры использования тропов из стихов А.С. Пушкина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5324C1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5324C1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171DFA" w:rsidRPr="002C60DA" w:rsidTr="00171DFA">
        <w:trPr>
          <w:trHeight w:hRule="exact" w:val="2268"/>
        </w:trPr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914BA2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6.</w:t>
            </w:r>
          </w:p>
        </w:tc>
        <w:tc>
          <w:tcPr>
            <w:tcW w:w="1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BC0A7B" w:rsidRDefault="00171DFA" w:rsidP="008F4EF0">
            <w:r w:rsidRPr="00BC0A7B">
              <w:rPr>
                <w:sz w:val="22"/>
                <w:szCs w:val="22"/>
              </w:rPr>
              <w:t>Правописание корней с чередованием гласных.</w:t>
            </w:r>
          </w:p>
          <w:p w:rsidR="00171DFA" w:rsidRPr="00BC0A7B" w:rsidRDefault="00171DFA" w:rsidP="008F4EF0">
            <w:pPr>
              <w:rPr>
                <w:color w:val="000000"/>
              </w:rPr>
            </w:pP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Составление опорной схемы правила. Углубление сведений о правописании корней с чередующимися гласными. Культура      речи. Понятие об образ</w:t>
            </w:r>
            <w:r w:rsidRPr="002C60DA">
              <w:rPr>
                <w:color w:val="000000"/>
                <w:sz w:val="18"/>
                <w:szCs w:val="18"/>
              </w:rPr>
              <w:softHyphen/>
              <w:t>ности,       вырази</w:t>
            </w:r>
            <w:r w:rsidRPr="002C60DA">
              <w:rPr>
                <w:color w:val="000000"/>
                <w:sz w:val="18"/>
                <w:szCs w:val="18"/>
              </w:rPr>
              <w:softHyphen/>
              <w:t xml:space="preserve">тельности     речи. 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Знать отличительные особенности употребления корней с чередованием гласных; уметь создавать уст</w:t>
            </w:r>
            <w:r w:rsidRPr="002C60DA">
              <w:rPr>
                <w:color w:val="000000"/>
                <w:sz w:val="18"/>
                <w:szCs w:val="18"/>
              </w:rPr>
              <w:softHyphen/>
              <w:t>ное   высказывание,   отбирать языковые средства, обеспечи</w:t>
            </w:r>
            <w:r w:rsidRPr="002C60DA">
              <w:rPr>
                <w:color w:val="000000"/>
                <w:sz w:val="18"/>
                <w:szCs w:val="18"/>
              </w:rPr>
              <w:softHyphen/>
              <w:t>вающие    правильность,    точ</w:t>
            </w:r>
            <w:r w:rsidRPr="002C60DA">
              <w:rPr>
                <w:color w:val="000000"/>
                <w:sz w:val="18"/>
                <w:szCs w:val="18"/>
              </w:rPr>
              <w:softHyphen/>
              <w:t>ность, выразительность речи с учетом коммуникативной целе</w:t>
            </w:r>
            <w:r w:rsidRPr="002C60DA">
              <w:rPr>
                <w:color w:val="000000"/>
                <w:sz w:val="18"/>
                <w:szCs w:val="18"/>
              </w:rPr>
              <w:softHyphen/>
              <w:t>сообразности и уместности</w:t>
            </w:r>
          </w:p>
        </w:tc>
        <w:tc>
          <w:tcPr>
            <w:tcW w:w="2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Упр. 137</w:t>
            </w:r>
          </w:p>
        </w:tc>
        <w:tc>
          <w:tcPr>
            <w:tcW w:w="25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Упр. 138 (1)</w:t>
            </w: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Выучить опорные схемы правил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5324C1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7</w:t>
            </w:r>
            <w:r>
              <w:rPr>
                <w:color w:val="000000"/>
                <w:sz w:val="18"/>
                <w:szCs w:val="18"/>
              </w:rPr>
              <w:t>.10</w:t>
            </w:r>
          </w:p>
        </w:tc>
        <w:tc>
          <w:tcPr>
            <w:tcW w:w="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5324C1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171DFA" w:rsidRPr="002C60DA" w:rsidTr="00171DFA">
        <w:trPr>
          <w:trHeight w:hRule="exact" w:val="1841"/>
        </w:trPr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1F43CE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BC0A7B" w:rsidRDefault="00171DFA" w:rsidP="008F4EF0">
            <w:r w:rsidRPr="00BC0A7B">
              <w:rPr>
                <w:sz w:val="22"/>
                <w:szCs w:val="22"/>
              </w:rPr>
              <w:t>Правописание гласных после шипящих и Ц.</w:t>
            </w:r>
          </w:p>
          <w:p w:rsidR="00171DFA" w:rsidRPr="00BC0A7B" w:rsidRDefault="00171DFA" w:rsidP="008F4EF0">
            <w:pPr>
              <w:rPr>
                <w:color w:val="000000"/>
              </w:rPr>
            </w:pP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Отработка умения различать орфограмму корня, суффикса и окончания. 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 Расширение лексического запаса учащихся. Умение пользоваться  лингвистическими словарями </w:t>
            </w:r>
          </w:p>
        </w:tc>
        <w:tc>
          <w:tcPr>
            <w:tcW w:w="2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Упр. 145 Редактирование текста</w:t>
            </w:r>
          </w:p>
        </w:tc>
        <w:tc>
          <w:tcPr>
            <w:tcW w:w="25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Упр.   144</w:t>
            </w: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§14. Подготовить информацию о лингвистических словарях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171DFA" w:rsidRPr="002C60DA" w:rsidTr="00171DFA">
        <w:trPr>
          <w:gridAfter w:val="1"/>
          <w:wAfter w:w="129" w:type="dxa"/>
          <w:trHeight w:hRule="exact" w:val="2555"/>
        </w:trPr>
        <w:tc>
          <w:tcPr>
            <w:tcW w:w="56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1F43CE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BC0A7B" w:rsidRDefault="00171DFA" w:rsidP="008F4EF0">
            <w:pPr>
              <w:rPr>
                <w:u w:val="single"/>
              </w:rPr>
            </w:pPr>
            <w:r w:rsidRPr="00BC0A7B">
              <w:rPr>
                <w:sz w:val="22"/>
                <w:szCs w:val="22"/>
                <w:u w:val="single"/>
              </w:rPr>
              <w:t>Правописание согласных в корнях слов (3 часа)</w:t>
            </w:r>
          </w:p>
          <w:p w:rsidR="00171DFA" w:rsidRPr="00BC0A7B" w:rsidRDefault="00171DFA" w:rsidP="008F4EF0">
            <w:pPr>
              <w:rPr>
                <w:u w:val="single"/>
              </w:rPr>
            </w:pPr>
          </w:p>
          <w:p w:rsidR="00171DFA" w:rsidRPr="00BC0A7B" w:rsidRDefault="00171DFA" w:rsidP="008F4EF0">
            <w:r w:rsidRPr="00BC0A7B">
              <w:rPr>
                <w:sz w:val="22"/>
                <w:szCs w:val="22"/>
              </w:rPr>
              <w:t>Правописание согласных в корнях слов.</w:t>
            </w:r>
          </w:p>
          <w:p w:rsidR="00171DFA" w:rsidRPr="00BC0A7B" w:rsidRDefault="00171DFA" w:rsidP="008F4EF0">
            <w:pPr>
              <w:rPr>
                <w:u w:val="single"/>
              </w:rPr>
            </w:pPr>
          </w:p>
          <w:p w:rsidR="00171DFA" w:rsidRPr="00BC0A7B" w:rsidRDefault="00171DFA" w:rsidP="008F4EF0"/>
          <w:p w:rsidR="00171DFA" w:rsidRPr="00BC0A7B" w:rsidRDefault="00171DFA" w:rsidP="008F4EF0">
            <w:pPr>
              <w:shd w:val="clear" w:color="auto" w:fill="FFFFFF"/>
              <w:spacing w:line="230" w:lineRule="exact"/>
            </w:pPr>
          </w:p>
        </w:tc>
        <w:tc>
          <w:tcPr>
            <w:tcW w:w="5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Знакомство с систематизирован</w:t>
            </w:r>
            <w:r w:rsidRPr="002C60DA">
              <w:rPr>
                <w:color w:val="000000"/>
                <w:sz w:val="18"/>
                <w:szCs w:val="18"/>
              </w:rPr>
              <w:t>ными правилами правописания глухих, звонких, согласных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Уметь подбирать проверочные слова к орфограммам с корнях слов, определять состав слова, различать лексическое значение однокоренных слов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Упр. 153. Этимология, ее роль в правописании слов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Упр. 152</w:t>
            </w: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§ 12. Подготовить связное высказывание. </w:t>
            </w:r>
          </w:p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Работа над ошибками в контрольной работе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171DFA" w:rsidRPr="002C60DA" w:rsidTr="00171DFA">
        <w:trPr>
          <w:gridAfter w:val="1"/>
          <w:wAfter w:w="129" w:type="dxa"/>
          <w:trHeight w:hRule="exact" w:val="2848"/>
        </w:trPr>
        <w:tc>
          <w:tcPr>
            <w:tcW w:w="56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Default="00171DFA" w:rsidP="001F43CE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BC0A7B" w:rsidRDefault="00171DFA" w:rsidP="00945F5C">
            <w:r w:rsidRPr="00BC0A7B">
              <w:rPr>
                <w:sz w:val="22"/>
                <w:szCs w:val="22"/>
              </w:rPr>
              <w:t>Правописание глухих, звонких и непроизносимых согласных.</w:t>
            </w:r>
          </w:p>
          <w:p w:rsidR="00171DFA" w:rsidRPr="00BC0A7B" w:rsidRDefault="00171DFA" w:rsidP="00945F5C">
            <w:pPr>
              <w:shd w:val="clear" w:color="auto" w:fill="FFFFFF"/>
              <w:spacing w:line="230" w:lineRule="exact"/>
              <w:rPr>
                <w:color w:val="00000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945F5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945F5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</w:t>
            </w:r>
            <w:r w:rsidRPr="002C60DA">
              <w:rPr>
                <w:color w:val="000000"/>
                <w:sz w:val="18"/>
                <w:szCs w:val="18"/>
              </w:rPr>
              <w:t>те</w:t>
            </w:r>
            <w:r>
              <w:rPr>
                <w:color w:val="000000"/>
                <w:sz w:val="18"/>
                <w:szCs w:val="18"/>
              </w:rPr>
              <w:t>льно-обоб</w:t>
            </w:r>
            <w:r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945F5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Знакомство с систематизирован</w:t>
            </w:r>
            <w:r w:rsidRPr="002C60DA">
              <w:rPr>
                <w:color w:val="000000"/>
                <w:sz w:val="18"/>
                <w:szCs w:val="18"/>
              </w:rPr>
              <w:t>ными правилами правописания глухих, звонких, непроизносимых согласных Употребление слова   в   строгом соответствии с его лексическим   зна</w:t>
            </w:r>
            <w:r w:rsidRPr="002C60DA">
              <w:rPr>
                <w:color w:val="000000"/>
                <w:sz w:val="18"/>
                <w:szCs w:val="18"/>
              </w:rPr>
              <w:softHyphen/>
              <w:t>чением   и  стили</w:t>
            </w:r>
            <w:r w:rsidRPr="002C60DA">
              <w:rPr>
                <w:color w:val="000000"/>
                <w:sz w:val="18"/>
                <w:szCs w:val="18"/>
              </w:rPr>
              <w:softHyphen/>
              <w:t>стическими   свой</w:t>
            </w:r>
            <w:r w:rsidRPr="002C60DA">
              <w:rPr>
                <w:color w:val="000000"/>
                <w:sz w:val="18"/>
                <w:szCs w:val="18"/>
              </w:rPr>
              <w:softHyphen/>
              <w:t xml:space="preserve">ствами.   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945F5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Уметь использовать толковые словари русского языка для определения, уточнения лекси</w:t>
            </w:r>
            <w:r w:rsidRPr="002C60DA">
              <w:rPr>
                <w:color w:val="000000"/>
                <w:sz w:val="18"/>
                <w:szCs w:val="18"/>
              </w:rPr>
              <w:softHyphen/>
              <w:t>ческого значения слова, подби</w:t>
            </w:r>
            <w:r w:rsidRPr="002C60DA">
              <w:rPr>
                <w:color w:val="000000"/>
                <w:sz w:val="18"/>
                <w:szCs w:val="18"/>
              </w:rPr>
              <w:softHyphen/>
              <w:t>рать синонимы и антонимы к слову, , ис</w:t>
            </w:r>
            <w:r w:rsidRPr="002C60DA">
              <w:rPr>
                <w:color w:val="000000"/>
                <w:sz w:val="18"/>
                <w:szCs w:val="18"/>
              </w:rPr>
              <w:softHyphen/>
              <w:t>пользовать синонимы как сред</w:t>
            </w:r>
            <w:r w:rsidRPr="002C60DA">
              <w:rPr>
                <w:color w:val="000000"/>
                <w:sz w:val="18"/>
                <w:szCs w:val="18"/>
              </w:rPr>
              <w:softHyphen/>
              <w:t>ство связи слов в тексте и как средство устранения неоправ</w:t>
            </w:r>
            <w:r w:rsidRPr="002C60DA">
              <w:rPr>
                <w:color w:val="000000"/>
                <w:sz w:val="18"/>
                <w:szCs w:val="18"/>
              </w:rPr>
              <w:softHyphen/>
              <w:t>данного повтора, оценивать собственную и чужую речь с точки зрения уместности ис</w:t>
            </w:r>
            <w:r w:rsidRPr="002C60DA">
              <w:rPr>
                <w:color w:val="000000"/>
                <w:sz w:val="18"/>
                <w:szCs w:val="18"/>
              </w:rPr>
              <w:softHyphen/>
              <w:t>пользования стилистически ок</w:t>
            </w:r>
            <w:r w:rsidRPr="002C60DA">
              <w:rPr>
                <w:color w:val="000000"/>
                <w:sz w:val="18"/>
                <w:szCs w:val="18"/>
              </w:rPr>
              <w:softHyphen/>
              <w:t>рашенной лексики в различных ситуациях речевого общения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945F5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Словарный диктант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945F5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Упр. 154</w:t>
            </w:r>
          </w:p>
          <w:p w:rsidR="00171DFA" w:rsidRPr="002C60DA" w:rsidRDefault="00171DFA" w:rsidP="00945F5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§ 13. Подобрать иллюстрации к фигурам речи из литературных произведений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945F5C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12.11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171DFA" w:rsidRPr="002C60DA" w:rsidTr="00171DFA">
        <w:trPr>
          <w:gridAfter w:val="1"/>
          <w:wAfter w:w="129" w:type="dxa"/>
          <w:trHeight w:hRule="exact" w:val="1698"/>
        </w:trPr>
        <w:tc>
          <w:tcPr>
            <w:tcW w:w="56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2135C7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10.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BC0A7B" w:rsidRDefault="00171DFA" w:rsidP="002135C7">
            <w:r w:rsidRPr="00BC0A7B">
              <w:rPr>
                <w:sz w:val="22"/>
                <w:szCs w:val="22"/>
              </w:rPr>
              <w:t>Правописание двойных согласных.</w:t>
            </w:r>
          </w:p>
          <w:p w:rsidR="00171DFA" w:rsidRPr="00BC0A7B" w:rsidRDefault="00171DFA" w:rsidP="002135C7"/>
          <w:p w:rsidR="00171DFA" w:rsidRPr="00BC0A7B" w:rsidRDefault="00171DFA" w:rsidP="002135C7"/>
        </w:tc>
        <w:tc>
          <w:tcPr>
            <w:tcW w:w="5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2135C7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816C9A" w:rsidP="002135C7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="00171DFA"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816C9A" w:rsidP="002135C7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Знакомство с систематизирован</w:t>
            </w:r>
            <w:r w:rsidR="00171DFA" w:rsidRPr="002C60DA">
              <w:rPr>
                <w:color w:val="000000"/>
                <w:sz w:val="18"/>
                <w:szCs w:val="18"/>
              </w:rPr>
              <w:t>ными правилами правописания глухих, звонких, непроизносимых и удвоенных согласных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2135C7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Уметь находить согласную-орфограмму в корне, подбирать проверочное слово, использовать лингвистические  словари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2135C7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Словарный диктант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2135C7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Упр. 158.</w:t>
            </w:r>
          </w:p>
          <w:p w:rsidR="00171DFA" w:rsidRPr="002C60DA" w:rsidRDefault="00171DFA" w:rsidP="002135C7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Выполнить работу над ошибками в словарном диктанте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2135C7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171DFA" w:rsidRPr="002C60DA" w:rsidTr="00171DFA">
        <w:trPr>
          <w:gridAfter w:val="1"/>
          <w:wAfter w:w="129" w:type="dxa"/>
          <w:trHeight w:hRule="exact" w:val="2828"/>
        </w:trPr>
        <w:tc>
          <w:tcPr>
            <w:tcW w:w="56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11.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BC0A7B" w:rsidRDefault="00171DFA" w:rsidP="005714A8">
            <w:pPr>
              <w:rPr>
                <w:u w:val="single"/>
              </w:rPr>
            </w:pPr>
            <w:r w:rsidRPr="00BC0A7B">
              <w:rPr>
                <w:sz w:val="22"/>
                <w:szCs w:val="22"/>
                <w:u w:val="single"/>
              </w:rPr>
              <w:t>Правописание окончаний разных частей речи (3 часа)</w:t>
            </w:r>
          </w:p>
          <w:p w:rsidR="00171DFA" w:rsidRPr="00BC0A7B" w:rsidRDefault="00171DFA" w:rsidP="005714A8">
            <w:pPr>
              <w:rPr>
                <w:u w:val="single"/>
              </w:rPr>
            </w:pPr>
          </w:p>
          <w:p w:rsidR="00171DFA" w:rsidRPr="00BC0A7B" w:rsidRDefault="00171DFA" w:rsidP="005714A8">
            <w:r w:rsidRPr="00BC0A7B">
              <w:rPr>
                <w:sz w:val="22"/>
                <w:szCs w:val="22"/>
              </w:rPr>
              <w:t>Правописание окончаний разных частей речи.</w:t>
            </w:r>
          </w:p>
          <w:p w:rsidR="00171DFA" w:rsidRPr="00BC0A7B" w:rsidRDefault="00171DFA" w:rsidP="005714A8">
            <w:pPr>
              <w:rPr>
                <w:u w:val="single"/>
              </w:rPr>
            </w:pPr>
          </w:p>
          <w:p w:rsidR="00171DFA" w:rsidRPr="00BC0A7B" w:rsidRDefault="00171DFA" w:rsidP="005714A8">
            <w:pPr>
              <w:shd w:val="clear" w:color="auto" w:fill="FFFFFF"/>
              <w:spacing w:line="230" w:lineRule="exact"/>
              <w:rPr>
                <w:color w:val="00000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Повт</w:t>
            </w:r>
            <w:r w:rsidR="00816C9A">
              <w:rPr>
                <w:color w:val="000000"/>
                <w:sz w:val="18"/>
                <w:szCs w:val="18"/>
              </w:rPr>
              <w:t>орительно-обоб</w:t>
            </w:r>
            <w:r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Систематизация знаний. Составление опорных схем правил. Правописание </w:t>
            </w: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гласных </w:t>
            </w: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окончаниях сущ., прилаг., глаголов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Знать основные правила напи</w:t>
            </w:r>
            <w:r w:rsidRPr="002C60DA">
              <w:rPr>
                <w:color w:val="000000"/>
                <w:sz w:val="18"/>
                <w:szCs w:val="18"/>
              </w:rPr>
              <w:softHyphen/>
              <w:t>сания гласных  в окончаниях разных частей речи, уметь опираться на морфемный разбор при прове</w:t>
            </w:r>
            <w:r w:rsidRPr="002C60DA">
              <w:rPr>
                <w:color w:val="000000"/>
                <w:sz w:val="18"/>
                <w:szCs w:val="18"/>
              </w:rPr>
              <w:softHyphen/>
              <w:t>дении орфографического анали</w:t>
            </w:r>
            <w:r w:rsidRPr="002C60DA">
              <w:rPr>
                <w:color w:val="000000"/>
                <w:sz w:val="18"/>
                <w:szCs w:val="18"/>
              </w:rPr>
              <w:softHyphen/>
              <w:t>за и определении грамматиче</w:t>
            </w:r>
            <w:r w:rsidRPr="002C60DA">
              <w:rPr>
                <w:color w:val="000000"/>
                <w:sz w:val="18"/>
                <w:szCs w:val="18"/>
              </w:rPr>
              <w:softHyphen/>
              <w:t>ских свойств слова, использовать орфо</w:t>
            </w:r>
            <w:r w:rsidRPr="002C60DA">
              <w:rPr>
                <w:color w:val="000000"/>
                <w:sz w:val="18"/>
                <w:szCs w:val="18"/>
              </w:rPr>
              <w:softHyphen/>
              <w:t>графический словарь с целью самостоятельного решения воз</w:t>
            </w:r>
            <w:r w:rsidRPr="002C60DA">
              <w:rPr>
                <w:color w:val="000000"/>
                <w:sz w:val="18"/>
                <w:szCs w:val="18"/>
              </w:rPr>
              <w:softHyphen/>
              <w:t>никающих затруднений при на</w:t>
            </w:r>
            <w:r w:rsidRPr="002C60DA">
              <w:rPr>
                <w:color w:val="000000"/>
                <w:sz w:val="18"/>
                <w:szCs w:val="18"/>
              </w:rPr>
              <w:softHyphen/>
              <w:t>писании слов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Осложненное спи</w:t>
            </w:r>
            <w:r w:rsidRPr="002C60DA">
              <w:rPr>
                <w:color w:val="000000"/>
                <w:sz w:val="18"/>
                <w:szCs w:val="18"/>
              </w:rPr>
              <w:softHyphen/>
              <w:t>сывание с творче</w:t>
            </w:r>
            <w:r w:rsidRPr="002C60DA">
              <w:rPr>
                <w:color w:val="000000"/>
                <w:sz w:val="18"/>
                <w:szCs w:val="18"/>
              </w:rPr>
              <w:softHyphen/>
              <w:t>ским      заданием. Упр. 199 (1)</w:t>
            </w: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Упр. 200 (1)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571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1DFA" w:rsidRPr="002C60DA" w:rsidRDefault="00171DFA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</w:tbl>
    <w:p w:rsidR="000C0347" w:rsidRPr="002C60DA" w:rsidRDefault="000C0347" w:rsidP="000C0347">
      <w:pPr>
        <w:shd w:val="clear" w:color="auto" w:fill="FFFFFF"/>
        <w:spacing w:line="230" w:lineRule="exact"/>
        <w:rPr>
          <w:color w:val="000000"/>
          <w:sz w:val="18"/>
          <w:szCs w:val="18"/>
        </w:rPr>
        <w:sectPr w:rsidR="000C0347" w:rsidRPr="002C60DA">
          <w:pgSz w:w="16834" w:h="11909" w:orient="landscape"/>
          <w:pgMar w:top="1193" w:right="1107" w:bottom="360" w:left="1106" w:header="720" w:footer="720" w:gutter="0"/>
          <w:cols w:space="60"/>
          <w:noEndnote/>
        </w:sectPr>
      </w:pPr>
    </w:p>
    <w:tbl>
      <w:tblPr>
        <w:tblW w:w="15645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1996"/>
        <w:gridCol w:w="538"/>
        <w:gridCol w:w="1075"/>
        <w:gridCol w:w="1978"/>
        <w:gridCol w:w="3235"/>
        <w:gridCol w:w="1987"/>
        <w:gridCol w:w="2810"/>
        <w:gridCol w:w="720"/>
        <w:gridCol w:w="749"/>
      </w:tblGrid>
      <w:tr w:rsidR="000C0347" w:rsidRPr="002C60DA" w:rsidTr="008F4EF0">
        <w:trPr>
          <w:trHeight w:hRule="exact" w:val="259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10</w:t>
            </w:r>
          </w:p>
        </w:tc>
      </w:tr>
      <w:tr w:rsidR="00EC252B" w:rsidRPr="002C60DA" w:rsidTr="00EC252B">
        <w:trPr>
          <w:trHeight w:hRule="exact" w:val="258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931F6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12.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2931F6">
            <w:r w:rsidRPr="00BC0A7B">
              <w:rPr>
                <w:sz w:val="22"/>
                <w:szCs w:val="22"/>
              </w:rPr>
              <w:t>Комплексное повторение.</w:t>
            </w:r>
          </w:p>
          <w:p w:rsidR="00EC252B" w:rsidRPr="00BC0A7B" w:rsidRDefault="00EC252B" w:rsidP="002931F6">
            <w:pPr>
              <w:shd w:val="clear" w:color="auto" w:fill="FFFFFF"/>
              <w:spacing w:line="230" w:lineRule="exact"/>
              <w:rPr>
                <w:color w:val="000000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931F6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816C9A" w:rsidP="002931F6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="00EC252B"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931F6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Основные прин</w:t>
            </w:r>
            <w:r w:rsidRPr="002C60DA">
              <w:rPr>
                <w:color w:val="000000"/>
                <w:sz w:val="18"/>
                <w:szCs w:val="18"/>
              </w:rPr>
              <w:softHyphen/>
              <w:t>ципы, написания морфем: правопи</w:t>
            </w:r>
            <w:r w:rsidRPr="002C60DA">
              <w:rPr>
                <w:color w:val="000000"/>
                <w:sz w:val="18"/>
                <w:szCs w:val="18"/>
              </w:rPr>
              <w:softHyphen/>
              <w:t>сание окончаний и суффиксов раз</w:t>
            </w:r>
            <w:r w:rsidRPr="002C60DA">
              <w:rPr>
                <w:color w:val="000000"/>
                <w:sz w:val="18"/>
                <w:szCs w:val="18"/>
              </w:rPr>
              <w:softHyphen/>
              <w:t>личных частей речи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931F6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Знать основные принципы на</w:t>
            </w:r>
            <w:r w:rsidRPr="002C60DA">
              <w:rPr>
                <w:color w:val="000000"/>
                <w:sz w:val="18"/>
                <w:szCs w:val="18"/>
              </w:rPr>
              <w:softHyphen/>
              <w:t>писания морфем: правописание окончаний и суффиксов раз</w:t>
            </w:r>
            <w:r w:rsidRPr="002C60DA">
              <w:rPr>
                <w:color w:val="000000"/>
                <w:sz w:val="18"/>
                <w:szCs w:val="18"/>
              </w:rPr>
              <w:softHyphen/>
              <w:t>личных частей речи, уметь оп</w:t>
            </w:r>
            <w:r w:rsidRPr="002C60DA">
              <w:rPr>
                <w:color w:val="000000"/>
                <w:sz w:val="18"/>
                <w:szCs w:val="18"/>
              </w:rPr>
              <w:softHyphen/>
              <w:t>ределять правильный способ действия при выборе написа</w:t>
            </w:r>
            <w:r w:rsidRPr="002C60DA">
              <w:rPr>
                <w:color w:val="000000"/>
                <w:sz w:val="18"/>
                <w:szCs w:val="18"/>
              </w:rPr>
              <w:softHyphen/>
              <w:t>ния окончаний и суффиксов разных частей речи, единооб</w:t>
            </w:r>
            <w:r w:rsidRPr="002C60DA">
              <w:rPr>
                <w:color w:val="000000"/>
                <w:sz w:val="18"/>
                <w:szCs w:val="18"/>
              </w:rPr>
              <w:softHyphen/>
              <w:t>разно писать наиболее употре</w:t>
            </w:r>
            <w:r w:rsidRPr="002C60DA">
              <w:rPr>
                <w:color w:val="000000"/>
                <w:sz w:val="18"/>
                <w:szCs w:val="18"/>
              </w:rPr>
              <w:softHyphen/>
              <w:t>бительные суффиксы с опо</w:t>
            </w:r>
            <w:r>
              <w:rPr>
                <w:color w:val="000000"/>
                <w:sz w:val="18"/>
                <w:szCs w:val="18"/>
              </w:rPr>
              <w:t>рой на морфемно  - словообразо</w:t>
            </w:r>
            <w:r w:rsidRPr="002C60DA">
              <w:rPr>
                <w:color w:val="000000"/>
                <w:sz w:val="18"/>
                <w:szCs w:val="18"/>
              </w:rPr>
              <w:t>вательный анализ слова</w:t>
            </w:r>
          </w:p>
          <w:p w:rsidR="00EC252B" w:rsidRPr="002C60DA" w:rsidRDefault="00EC252B" w:rsidP="002931F6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931F6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Взаимодиктант с самопроверкой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931F6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 Упр. 280 (2). </w:t>
            </w:r>
          </w:p>
          <w:p w:rsidR="00EC252B" w:rsidRPr="002C60DA" w:rsidRDefault="00EC252B" w:rsidP="002931F6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Вставить и объяснить пропущенные буквы в окончаниях глаголов.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931F6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1.12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EC252B" w:rsidRPr="002C60DA" w:rsidTr="00EC252B">
        <w:trPr>
          <w:trHeight w:hRule="exact" w:val="1692"/>
        </w:trPr>
        <w:tc>
          <w:tcPr>
            <w:tcW w:w="5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C3695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13.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C3695F">
            <w:r w:rsidRPr="00BC0A7B">
              <w:rPr>
                <w:sz w:val="22"/>
                <w:szCs w:val="22"/>
              </w:rPr>
              <w:t>Контрольная работа.</w:t>
            </w:r>
            <w:r w:rsidR="00CF60DD" w:rsidRPr="00BC0A7B">
              <w:rPr>
                <w:sz w:val="22"/>
                <w:szCs w:val="22"/>
              </w:rPr>
              <w:t xml:space="preserve"> Тестирование </w:t>
            </w:r>
          </w:p>
          <w:p w:rsidR="00EC252B" w:rsidRPr="00BC0A7B" w:rsidRDefault="00EC252B" w:rsidP="00C3695F">
            <w:pPr>
              <w:shd w:val="clear" w:color="auto" w:fill="FFFFFF"/>
              <w:spacing w:line="230" w:lineRule="exact"/>
              <w:rPr>
                <w:color w:val="00000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C3695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C3695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Урок контроля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C3695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Культура       речи. Основные     виды языковых норм, основные правила орфографии 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C3695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Уметь анализировать, класси</w:t>
            </w:r>
            <w:r w:rsidRPr="002C60DA">
              <w:rPr>
                <w:color w:val="000000"/>
                <w:sz w:val="18"/>
                <w:szCs w:val="18"/>
              </w:rPr>
              <w:softHyphen/>
              <w:t>фицировать языковые факты, оценивать их с точки зрения нормативности, анализировать языковые единицы с точки зре</w:t>
            </w:r>
            <w:r w:rsidRPr="002C60DA">
              <w:rPr>
                <w:color w:val="000000"/>
                <w:sz w:val="18"/>
                <w:szCs w:val="18"/>
              </w:rPr>
              <w:softHyphen/>
              <w:t>ния правильности, точности и уместности их употребления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C3695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Тест   в   формате ЕГЭ   (1 часть   -задания типа А)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C3695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§ 34. Повторить общие правила переноса слов.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C3695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EC252B" w:rsidRPr="002C60DA" w:rsidTr="00EC252B">
        <w:trPr>
          <w:trHeight w:hRule="exact" w:val="1692"/>
        </w:trPr>
        <w:tc>
          <w:tcPr>
            <w:tcW w:w="5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14.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2F57E9">
            <w:pPr>
              <w:rPr>
                <w:u w:val="single"/>
              </w:rPr>
            </w:pPr>
            <w:r w:rsidRPr="00BC0A7B">
              <w:rPr>
                <w:sz w:val="22"/>
                <w:szCs w:val="22"/>
                <w:u w:val="single"/>
              </w:rPr>
              <w:t>Правописание приставок (2 часа)</w:t>
            </w:r>
          </w:p>
          <w:p w:rsidR="00EC252B" w:rsidRPr="00BC0A7B" w:rsidRDefault="00EC252B" w:rsidP="002F57E9">
            <w:pPr>
              <w:rPr>
                <w:u w:val="single"/>
              </w:rPr>
            </w:pPr>
          </w:p>
          <w:p w:rsidR="00EC252B" w:rsidRPr="00BC0A7B" w:rsidRDefault="00EC252B" w:rsidP="002F57E9">
            <w:r w:rsidRPr="00BC0A7B">
              <w:rPr>
                <w:sz w:val="22"/>
                <w:szCs w:val="22"/>
              </w:rPr>
              <w:t>Правописание приставок.</w:t>
            </w:r>
          </w:p>
          <w:p w:rsidR="00EC252B" w:rsidRPr="00BC0A7B" w:rsidRDefault="00EC252B" w:rsidP="002F57E9">
            <w:pPr>
              <w:shd w:val="clear" w:color="auto" w:fill="FFFFFF"/>
              <w:spacing w:line="230" w:lineRule="exact"/>
              <w:rPr>
                <w:u w:val="single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816C9A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="00EC252B"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Отработка умения определять лексическое значение слов с приставками ПРЕ- и ПРИ-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Уметь пользоваться опорными схемами при написании орфограмм в приставках 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Словарный диктант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§ 28. Упр. 170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EC252B" w:rsidRPr="002C60DA" w:rsidTr="00EC252B">
        <w:trPr>
          <w:trHeight w:hRule="exact" w:val="1993"/>
        </w:trPr>
        <w:tc>
          <w:tcPr>
            <w:tcW w:w="5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15.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2F57E9">
            <w:r w:rsidRPr="00BC0A7B">
              <w:rPr>
                <w:sz w:val="22"/>
                <w:szCs w:val="22"/>
              </w:rPr>
              <w:t>Дефисное и раздельное написание приставок.</w:t>
            </w:r>
          </w:p>
          <w:p w:rsidR="00EC252B" w:rsidRPr="00BC0A7B" w:rsidRDefault="00EC252B" w:rsidP="002F57E9">
            <w:pPr>
              <w:shd w:val="clear" w:color="auto" w:fill="FFFFFF"/>
              <w:spacing w:line="230" w:lineRule="exact"/>
              <w:rPr>
                <w:color w:val="00000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816C9A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Првторительно-обоб</w:t>
            </w:r>
            <w:r w:rsidR="00EC252B"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Расширение сведений учащихся с 5-9 классов о написании приставок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Соблюдать синтаксические нормы при построении простого осложненного и сложного пред</w:t>
            </w:r>
            <w:r w:rsidRPr="002C60DA">
              <w:rPr>
                <w:color w:val="000000"/>
                <w:sz w:val="18"/>
                <w:szCs w:val="18"/>
              </w:rPr>
              <w:softHyphen/>
              <w:t>ложений, согласовании подле</w:t>
            </w:r>
            <w:r w:rsidRPr="002C60DA">
              <w:rPr>
                <w:color w:val="000000"/>
                <w:sz w:val="18"/>
                <w:szCs w:val="18"/>
              </w:rPr>
              <w:softHyphen/>
              <w:t>жащего и сказуемого, уметь редактировать предложения с нарушением синтаксической нормы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Редактирование текста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Написать сочинение на тему «Размышляя пе</w:t>
            </w:r>
            <w:r w:rsidRPr="002C60DA">
              <w:rPr>
                <w:color w:val="000000"/>
                <w:sz w:val="18"/>
                <w:szCs w:val="18"/>
              </w:rPr>
              <w:softHyphen/>
              <w:t>ред экраном телевизо</w:t>
            </w:r>
            <w:r w:rsidRPr="002C60DA">
              <w:rPr>
                <w:color w:val="000000"/>
                <w:sz w:val="18"/>
                <w:szCs w:val="18"/>
              </w:rPr>
              <w:softHyphen/>
              <w:t>ра» (тип речи - рассуждение),       соблюдая нормы построения тек</w:t>
            </w:r>
            <w:r w:rsidRPr="002C60DA">
              <w:rPr>
                <w:color w:val="000000"/>
                <w:sz w:val="18"/>
                <w:szCs w:val="18"/>
              </w:rPr>
              <w:softHyphen/>
              <w:t>ста и языковые нормы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F57E9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</w:tbl>
    <w:p w:rsidR="000C0347" w:rsidRPr="002C60DA" w:rsidRDefault="000C0347" w:rsidP="000C0347">
      <w:pPr>
        <w:shd w:val="clear" w:color="auto" w:fill="FFFFFF"/>
        <w:spacing w:line="230" w:lineRule="exact"/>
        <w:rPr>
          <w:color w:val="000000"/>
          <w:sz w:val="18"/>
          <w:szCs w:val="18"/>
        </w:rPr>
        <w:sectPr w:rsidR="000C0347" w:rsidRPr="002C60DA">
          <w:pgSz w:w="16834" w:h="11909" w:orient="landscape"/>
          <w:pgMar w:top="1193" w:right="1102" w:bottom="360" w:left="1101" w:header="720" w:footer="720" w:gutter="0"/>
          <w:cols w:space="60"/>
          <w:noEndnote/>
        </w:sectPr>
      </w:pPr>
    </w:p>
    <w:tbl>
      <w:tblPr>
        <w:tblW w:w="15636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2127"/>
        <w:gridCol w:w="528"/>
        <w:gridCol w:w="1085"/>
        <w:gridCol w:w="1978"/>
        <w:gridCol w:w="3235"/>
        <w:gridCol w:w="1978"/>
        <w:gridCol w:w="2819"/>
        <w:gridCol w:w="730"/>
        <w:gridCol w:w="730"/>
      </w:tblGrid>
      <w:tr w:rsidR="000C0347" w:rsidRPr="002C60DA" w:rsidTr="008F4EF0">
        <w:trPr>
          <w:trHeight w:hRule="exact" w:val="26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10</w:t>
            </w:r>
          </w:p>
        </w:tc>
      </w:tr>
      <w:tr w:rsidR="00EC252B" w:rsidRPr="002C60DA" w:rsidTr="00EC252B">
        <w:trPr>
          <w:trHeight w:hRule="exact" w:val="157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7218E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16.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7218E0">
            <w:r w:rsidRPr="00BC0A7B">
              <w:rPr>
                <w:sz w:val="22"/>
                <w:szCs w:val="22"/>
              </w:rPr>
              <w:t>Контрольное тестирование.</w:t>
            </w:r>
          </w:p>
          <w:p w:rsidR="00EC252B" w:rsidRPr="00BC0A7B" w:rsidRDefault="00EC252B" w:rsidP="007218E0">
            <w:pPr>
              <w:shd w:val="clear" w:color="auto" w:fill="FFFFFF"/>
              <w:spacing w:line="230" w:lineRule="exact"/>
              <w:rPr>
                <w:color w:val="000000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7218E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7218E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Урок контроля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7218E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Культура       речи. Основные     виды языковых норм, основные правила орфографии 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7218E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Уметь анализировать, класси</w:t>
            </w:r>
            <w:r w:rsidRPr="002C60DA">
              <w:rPr>
                <w:color w:val="000000"/>
                <w:sz w:val="18"/>
                <w:szCs w:val="18"/>
              </w:rPr>
              <w:softHyphen/>
              <w:t>фицировать языковые факты, оценивать их с точки зрения нормативности, анализировать языковые единицы с точки зре</w:t>
            </w:r>
            <w:r w:rsidRPr="002C60DA">
              <w:rPr>
                <w:color w:val="000000"/>
                <w:sz w:val="18"/>
                <w:szCs w:val="18"/>
              </w:rPr>
              <w:softHyphen/>
              <w:t>ния правильности, точности и уместности их употребления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7218E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Тест   в   формате ЕГЭ   (1 часть   -задания типа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0DA">
              <w:rPr>
                <w:color w:val="000000"/>
                <w:sz w:val="18"/>
                <w:szCs w:val="18"/>
              </w:rPr>
              <w:t>А, В)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7218E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§ 34. Повторить общие правила переноса слов.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7218E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25.12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EC252B" w:rsidRPr="002C60DA" w:rsidTr="00BC0A7B">
        <w:trPr>
          <w:trHeight w:hRule="exact" w:val="256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3154A8">
            <w:pPr>
              <w:rPr>
                <w:u w:val="single"/>
              </w:rPr>
            </w:pPr>
            <w:r w:rsidRPr="00BC0A7B">
              <w:rPr>
                <w:sz w:val="22"/>
                <w:szCs w:val="22"/>
                <w:u w:val="single"/>
              </w:rPr>
              <w:t>Правописание суффиксов различных частей речи (2 часа)</w:t>
            </w:r>
          </w:p>
          <w:p w:rsidR="00EC252B" w:rsidRPr="00BC0A7B" w:rsidRDefault="00EC252B" w:rsidP="003154A8">
            <w:pPr>
              <w:rPr>
                <w:u w:val="single"/>
              </w:rPr>
            </w:pPr>
          </w:p>
          <w:p w:rsidR="00EC252B" w:rsidRPr="00BC0A7B" w:rsidRDefault="00EC252B" w:rsidP="003154A8">
            <w:pPr>
              <w:rPr>
                <w:u w:val="single"/>
              </w:rPr>
            </w:pPr>
            <w:r w:rsidRPr="00BC0A7B">
              <w:rPr>
                <w:sz w:val="22"/>
                <w:szCs w:val="22"/>
              </w:rPr>
              <w:t>Правописание суффиксов.</w:t>
            </w:r>
          </w:p>
          <w:p w:rsidR="00EC252B" w:rsidRDefault="00EC252B" w:rsidP="003154A8">
            <w:r w:rsidRPr="00BC0A7B">
              <w:rPr>
                <w:sz w:val="22"/>
                <w:szCs w:val="22"/>
              </w:rPr>
              <w:t>Гласные в суффиксах глагольных форм.</w:t>
            </w:r>
          </w:p>
          <w:p w:rsidR="00BC0A7B" w:rsidRDefault="00BC0A7B" w:rsidP="003154A8"/>
          <w:p w:rsidR="00BC0A7B" w:rsidRDefault="00BC0A7B" w:rsidP="003154A8"/>
          <w:p w:rsidR="00BC0A7B" w:rsidRPr="00BC0A7B" w:rsidRDefault="00BC0A7B" w:rsidP="003154A8"/>
          <w:p w:rsidR="00EC252B" w:rsidRPr="00BC0A7B" w:rsidRDefault="00EC252B" w:rsidP="003154A8">
            <w:pPr>
              <w:shd w:val="clear" w:color="auto" w:fill="FFFFFF"/>
              <w:spacing w:line="230" w:lineRule="exact"/>
              <w:rPr>
                <w:color w:val="00000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816C9A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="00EC252B" w:rsidRPr="002C60DA">
              <w:rPr>
                <w:color w:val="000000"/>
                <w:sz w:val="18"/>
                <w:szCs w:val="18"/>
              </w:rPr>
              <w:t>щающий урок</w:t>
            </w: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Формирование навыков правописания гласных в суффиксах глагольных форм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Уметь использовать правила переноса слов, правильно подбирать опорные схемы для написания глагольных форм. Знать различия между типами односоставных предложений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Упр. 308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Упр.  314. Списать текст, объяснить про</w:t>
            </w:r>
            <w:r w:rsidRPr="002C60DA">
              <w:rPr>
                <w:color w:val="000000"/>
                <w:sz w:val="18"/>
                <w:szCs w:val="18"/>
              </w:rPr>
              <w:softHyphen/>
              <w:t>пущенные  орфограм</w:t>
            </w:r>
            <w:r w:rsidRPr="002C60DA">
              <w:rPr>
                <w:color w:val="000000"/>
                <w:sz w:val="18"/>
                <w:szCs w:val="18"/>
              </w:rPr>
              <w:softHyphen/>
              <w:t>мы,      пунктограммы. Найти в тексте одно</w:t>
            </w:r>
            <w:r w:rsidRPr="002C60DA">
              <w:rPr>
                <w:color w:val="000000"/>
                <w:sz w:val="18"/>
                <w:szCs w:val="18"/>
              </w:rPr>
              <w:softHyphen/>
              <w:t>составные предложе</w:t>
            </w:r>
            <w:r w:rsidRPr="002C60DA">
              <w:rPr>
                <w:color w:val="000000"/>
                <w:sz w:val="18"/>
                <w:szCs w:val="18"/>
              </w:rPr>
              <w:softHyphen/>
              <w:t>ния,   определить  их  тип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11.01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EC252B" w:rsidRPr="002C60DA" w:rsidTr="00EC252B">
        <w:trPr>
          <w:trHeight w:hRule="exact" w:val="1639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3154A8">
            <w:r w:rsidRPr="00BC0A7B">
              <w:rPr>
                <w:sz w:val="22"/>
                <w:szCs w:val="22"/>
              </w:rPr>
              <w:t xml:space="preserve">Развитие речи. Совершенствование  навыков работы с текстом </w:t>
            </w:r>
          </w:p>
          <w:p w:rsidR="00EC252B" w:rsidRPr="00BC0A7B" w:rsidRDefault="00EC252B" w:rsidP="003154A8">
            <w:pPr>
              <w:rPr>
                <w:u w:val="single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Default="00816C9A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</w:t>
            </w:r>
            <w:r w:rsidR="00EC252B">
              <w:rPr>
                <w:color w:val="000000"/>
                <w:sz w:val="18"/>
                <w:szCs w:val="18"/>
              </w:rPr>
              <w:t>тельно-обоб</w:t>
            </w:r>
            <w:r w:rsidR="00EC252B" w:rsidRPr="002C60DA">
              <w:rPr>
                <w:color w:val="000000"/>
                <w:sz w:val="18"/>
                <w:szCs w:val="18"/>
              </w:rPr>
              <w:t>щаю</w:t>
            </w:r>
          </w:p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щий урок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Соблюдение плана, логического соответствия</w:t>
            </w:r>
            <w:r w:rsidRPr="002C60DA">
              <w:rPr>
                <w:color w:val="000000"/>
                <w:sz w:val="18"/>
                <w:szCs w:val="18"/>
              </w:rPr>
              <w:t xml:space="preserve"> между      частями </w:t>
            </w:r>
            <w:r>
              <w:rPr>
                <w:color w:val="000000"/>
                <w:sz w:val="18"/>
                <w:szCs w:val="18"/>
              </w:rPr>
              <w:t>текста</w:t>
            </w:r>
            <w:r w:rsidRPr="002C60DA">
              <w:rPr>
                <w:color w:val="000000"/>
                <w:sz w:val="18"/>
                <w:szCs w:val="18"/>
              </w:rPr>
              <w:t>. Абзац</w:t>
            </w:r>
            <w:r>
              <w:rPr>
                <w:color w:val="000000"/>
                <w:sz w:val="18"/>
                <w:szCs w:val="18"/>
              </w:rPr>
              <w:t xml:space="preserve"> как пунктуационный знак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строить связный текст на заданную тему, приводить примеры из литературного или публицистического источника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Творческое   зада</w:t>
            </w:r>
            <w:r>
              <w:rPr>
                <w:color w:val="000000"/>
                <w:sz w:val="18"/>
                <w:szCs w:val="18"/>
              </w:rPr>
              <w:softHyphen/>
              <w:t>ние</w:t>
            </w:r>
            <w:r w:rsidRPr="002C60DA"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Доработать элементы сочинения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3154A8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73D5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EC252B" w:rsidRPr="002C60DA" w:rsidTr="00EC252B">
        <w:trPr>
          <w:trHeight w:hRule="exact" w:val="2711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0B779F">
            <w:pPr>
              <w:rPr>
                <w:u w:val="single"/>
              </w:rPr>
            </w:pPr>
            <w:r w:rsidRPr="00BC0A7B">
              <w:rPr>
                <w:sz w:val="22"/>
                <w:szCs w:val="22"/>
                <w:u w:val="single"/>
              </w:rPr>
              <w:t>Правописание Н, НН в суффиксах различных частей речи (4 часа)</w:t>
            </w:r>
          </w:p>
          <w:p w:rsidR="00EC252B" w:rsidRPr="00BC0A7B" w:rsidRDefault="00EC252B" w:rsidP="000B779F">
            <w:pPr>
              <w:shd w:val="clear" w:color="auto" w:fill="FFFFFF"/>
              <w:spacing w:line="230" w:lineRule="exact"/>
              <w:rPr>
                <w:color w:val="000000"/>
              </w:rPr>
            </w:pPr>
          </w:p>
          <w:p w:rsidR="00EC252B" w:rsidRPr="00BC0A7B" w:rsidRDefault="00EC252B" w:rsidP="000B779F">
            <w:r w:rsidRPr="00BC0A7B">
              <w:rPr>
                <w:sz w:val="22"/>
                <w:szCs w:val="22"/>
              </w:rPr>
              <w:t>Правописание Н, НН в суффиксах различных частей речи.</w:t>
            </w:r>
          </w:p>
          <w:p w:rsidR="00EC252B" w:rsidRPr="00BC0A7B" w:rsidRDefault="00EC252B" w:rsidP="000B779F">
            <w:pPr>
              <w:shd w:val="clear" w:color="auto" w:fill="FFFFFF"/>
              <w:spacing w:line="230" w:lineRule="exact"/>
              <w:rPr>
                <w:color w:val="00000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816C9A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="00EC252B"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Систематизация правила написания Н и НН в суффиксах различных частей речи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Уметь пользоваться опорными схемами для написания Н и НН в суффиксах различных частей речи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Словарный диктант с взаимопроверкой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Работа над ошибками в</w:t>
            </w:r>
            <w:r>
              <w:rPr>
                <w:color w:val="000000"/>
                <w:sz w:val="18"/>
                <w:szCs w:val="18"/>
              </w:rPr>
              <w:t xml:space="preserve"> словарном </w:t>
            </w:r>
            <w:r w:rsidRPr="002C60DA">
              <w:rPr>
                <w:color w:val="000000"/>
                <w:sz w:val="18"/>
                <w:szCs w:val="18"/>
              </w:rPr>
              <w:t xml:space="preserve"> диктанте. </w:t>
            </w: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Упр.308</w:t>
            </w: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0B779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</w:tbl>
    <w:p w:rsidR="000C0347" w:rsidRPr="002C60DA" w:rsidRDefault="000C0347" w:rsidP="000C0347">
      <w:pPr>
        <w:shd w:val="clear" w:color="auto" w:fill="FFFFFF"/>
        <w:spacing w:line="230" w:lineRule="exact"/>
        <w:rPr>
          <w:color w:val="000000"/>
          <w:sz w:val="18"/>
          <w:szCs w:val="18"/>
        </w:rPr>
        <w:sectPr w:rsidR="000C0347" w:rsidRPr="002C60DA">
          <w:pgSz w:w="16834" w:h="11909" w:orient="landscape"/>
          <w:pgMar w:top="1188" w:right="1107" w:bottom="360" w:left="1106" w:header="720" w:footer="720" w:gutter="0"/>
          <w:cols w:space="60"/>
          <w:noEndnote/>
        </w:sectPr>
      </w:pPr>
    </w:p>
    <w:tbl>
      <w:tblPr>
        <w:tblW w:w="15645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1854"/>
        <w:gridCol w:w="559"/>
        <w:gridCol w:w="1075"/>
        <w:gridCol w:w="1978"/>
        <w:gridCol w:w="3235"/>
        <w:gridCol w:w="1978"/>
        <w:gridCol w:w="2940"/>
        <w:gridCol w:w="720"/>
        <w:gridCol w:w="749"/>
      </w:tblGrid>
      <w:tr w:rsidR="000C0347" w:rsidRPr="002C60DA" w:rsidTr="008F4EF0">
        <w:trPr>
          <w:trHeight w:hRule="exact" w:val="259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10</w:t>
            </w:r>
          </w:p>
        </w:tc>
      </w:tr>
      <w:tr w:rsidR="00EC252B" w:rsidRPr="002C60DA" w:rsidTr="00EC252B">
        <w:trPr>
          <w:trHeight w:hRule="exact" w:val="144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20.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227D4C">
            <w:r w:rsidRPr="00BC0A7B">
              <w:rPr>
                <w:sz w:val="22"/>
                <w:szCs w:val="22"/>
              </w:rPr>
              <w:t>Правописание Н, НН в суффиксах различных частей речи.</w:t>
            </w:r>
          </w:p>
          <w:p w:rsidR="00EC252B" w:rsidRPr="00BC0A7B" w:rsidRDefault="00EC252B" w:rsidP="00227D4C">
            <w:pPr>
              <w:shd w:val="clear" w:color="auto" w:fill="FFFFFF"/>
              <w:spacing w:line="230" w:lineRule="exact"/>
              <w:rPr>
                <w:color w:val="000000"/>
              </w:rPr>
            </w:pP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27D4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816C9A" w:rsidP="00227D4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="00EC252B"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27D4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Систематизация правила написания Н и НН в суффиксах различных частей речи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27D4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Уметь пользоваться опорными схемами для написания Н и НН в суффиксах различных частей речи. Уметь применять в трудных случаях орфографический словарь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27D4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Словарный диктант с взаимопроверкой</w:t>
            </w:r>
          </w:p>
        </w:tc>
        <w:tc>
          <w:tcPr>
            <w:tcW w:w="2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27D4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Работа над ошибками в</w:t>
            </w:r>
            <w:r>
              <w:rPr>
                <w:color w:val="000000"/>
                <w:sz w:val="18"/>
                <w:szCs w:val="18"/>
              </w:rPr>
              <w:t xml:space="preserve"> словарном </w:t>
            </w:r>
            <w:r w:rsidRPr="002C60DA">
              <w:rPr>
                <w:color w:val="000000"/>
                <w:sz w:val="18"/>
                <w:szCs w:val="18"/>
              </w:rPr>
              <w:t xml:space="preserve"> диктанте. </w:t>
            </w:r>
          </w:p>
          <w:p w:rsidR="00EC252B" w:rsidRPr="002C60DA" w:rsidRDefault="00EC252B" w:rsidP="00227D4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Упр. 312</w:t>
            </w:r>
          </w:p>
          <w:p w:rsidR="00EC252B" w:rsidRPr="002C60DA" w:rsidRDefault="00EC252B" w:rsidP="00227D4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27D4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27D4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27D4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  <w:p w:rsidR="00EC252B" w:rsidRPr="002C60DA" w:rsidRDefault="00EC252B" w:rsidP="00227D4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27D4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1.02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227D4C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EC252B" w:rsidRPr="002C60DA" w:rsidTr="00EC252B">
        <w:trPr>
          <w:trHeight w:hRule="exact" w:val="170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BB314F">
            <w:r w:rsidRPr="00BC0A7B">
              <w:rPr>
                <w:sz w:val="22"/>
                <w:szCs w:val="22"/>
              </w:rPr>
              <w:t xml:space="preserve">Развитие речи. Совершенствование  навыков работы с текстом </w:t>
            </w:r>
          </w:p>
          <w:p w:rsidR="00EC252B" w:rsidRPr="00BC0A7B" w:rsidRDefault="00EC252B" w:rsidP="00BB314F">
            <w:pPr>
              <w:rPr>
                <w:u w:val="single"/>
              </w:rPr>
            </w:pP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Default="00816C9A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</w:t>
            </w:r>
            <w:r w:rsidR="00EC252B">
              <w:rPr>
                <w:color w:val="000000"/>
                <w:sz w:val="18"/>
                <w:szCs w:val="18"/>
              </w:rPr>
              <w:t>тельно-обоб</w:t>
            </w:r>
            <w:r w:rsidR="00EC252B" w:rsidRPr="002C60DA">
              <w:rPr>
                <w:color w:val="000000"/>
                <w:sz w:val="18"/>
                <w:szCs w:val="18"/>
              </w:rPr>
              <w:t>щаю</w:t>
            </w:r>
          </w:p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щий урок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Соблюдение плана, логического соответствия</w:t>
            </w:r>
            <w:r w:rsidRPr="002C60DA">
              <w:rPr>
                <w:color w:val="000000"/>
                <w:sz w:val="18"/>
                <w:szCs w:val="18"/>
              </w:rPr>
              <w:t xml:space="preserve"> между      частями </w:t>
            </w:r>
            <w:r>
              <w:rPr>
                <w:color w:val="000000"/>
                <w:sz w:val="18"/>
                <w:szCs w:val="18"/>
              </w:rPr>
              <w:t>текста</w:t>
            </w:r>
            <w:r w:rsidRPr="002C60DA">
              <w:rPr>
                <w:color w:val="000000"/>
                <w:sz w:val="18"/>
                <w:szCs w:val="18"/>
              </w:rPr>
              <w:t>. Абзац</w:t>
            </w:r>
            <w:r>
              <w:rPr>
                <w:color w:val="000000"/>
                <w:sz w:val="18"/>
                <w:szCs w:val="18"/>
              </w:rPr>
              <w:t xml:space="preserve"> как пунктуационный знак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строить связный текст на заданную тему, приводить примеры из литературного или публицистического источника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Творческое   зада</w:t>
            </w:r>
            <w:r>
              <w:rPr>
                <w:color w:val="000000"/>
                <w:sz w:val="18"/>
                <w:szCs w:val="18"/>
              </w:rPr>
              <w:softHyphen/>
              <w:t>ние</w:t>
            </w:r>
            <w:r w:rsidRPr="002C60DA"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29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Доработать элементы сочинения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8.02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EC252B" w:rsidRPr="002C60DA" w:rsidTr="00EC252B">
        <w:trPr>
          <w:trHeight w:hRule="exact" w:val="1683"/>
        </w:trPr>
        <w:tc>
          <w:tcPr>
            <w:tcW w:w="5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BB314F">
            <w:pPr>
              <w:shd w:val="clear" w:color="auto" w:fill="FFFFFF"/>
              <w:spacing w:line="230" w:lineRule="exact"/>
              <w:rPr>
                <w:color w:val="000000"/>
              </w:rPr>
            </w:pPr>
            <w:r w:rsidRPr="00BC0A7B">
              <w:rPr>
                <w:color w:val="000000"/>
                <w:sz w:val="22"/>
                <w:szCs w:val="22"/>
              </w:rPr>
              <w:t>Употребление букв Ъ и Ь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816C9A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Првторительно-обоб</w:t>
            </w:r>
            <w:r w:rsidR="00EC252B"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Расширение сведений учащихся с 5-9 классов о написании </w:t>
            </w:r>
            <w:r>
              <w:rPr>
                <w:color w:val="000000"/>
                <w:sz w:val="18"/>
                <w:szCs w:val="18"/>
              </w:rPr>
              <w:t>ъ и ь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Соблюдать синтаксические нормы при построении простого осложненного и сложного пред</w:t>
            </w:r>
            <w:r w:rsidRPr="002C60DA">
              <w:rPr>
                <w:color w:val="000000"/>
                <w:sz w:val="18"/>
                <w:szCs w:val="18"/>
              </w:rPr>
              <w:softHyphen/>
              <w:t>ложений, согласовании подле</w:t>
            </w:r>
            <w:r w:rsidRPr="002C60DA">
              <w:rPr>
                <w:color w:val="000000"/>
                <w:sz w:val="18"/>
                <w:szCs w:val="18"/>
              </w:rPr>
              <w:softHyphen/>
              <w:t>жащего и сказуемого, уметь редактировать предложения с нарушением синтаксической нормы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Составить и записать словарь     на     тему «Приветствие» («Прощание»),  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Редактирование текста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EC252B" w:rsidRPr="002C60DA" w:rsidTr="00EC252B">
        <w:trPr>
          <w:trHeight w:hRule="exact" w:val="1552"/>
        </w:trPr>
        <w:tc>
          <w:tcPr>
            <w:tcW w:w="5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BB314F">
            <w:r w:rsidRPr="00BC0A7B">
              <w:rPr>
                <w:sz w:val="22"/>
                <w:szCs w:val="22"/>
              </w:rPr>
              <w:t xml:space="preserve">Развитие речи. Совершенствование  навыков работы с текстом </w:t>
            </w:r>
          </w:p>
          <w:p w:rsidR="00EC252B" w:rsidRPr="00BC0A7B" w:rsidRDefault="00EC252B" w:rsidP="00BB314F">
            <w:pPr>
              <w:rPr>
                <w:u w:val="single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Default="00816C9A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</w:t>
            </w:r>
            <w:r w:rsidR="00EC252B">
              <w:rPr>
                <w:color w:val="000000"/>
                <w:sz w:val="18"/>
                <w:szCs w:val="18"/>
              </w:rPr>
              <w:t>тельно-обоб</w:t>
            </w:r>
            <w:r w:rsidR="00EC252B" w:rsidRPr="002C60DA">
              <w:rPr>
                <w:color w:val="000000"/>
                <w:sz w:val="18"/>
                <w:szCs w:val="18"/>
              </w:rPr>
              <w:t>щаю</w:t>
            </w:r>
          </w:p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щий урок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Соблюдение плана, логического соответствия</w:t>
            </w:r>
            <w:r w:rsidRPr="002C60DA">
              <w:rPr>
                <w:color w:val="000000"/>
                <w:sz w:val="18"/>
                <w:szCs w:val="18"/>
              </w:rPr>
              <w:t xml:space="preserve"> между      частями </w:t>
            </w:r>
            <w:r>
              <w:rPr>
                <w:color w:val="000000"/>
                <w:sz w:val="18"/>
                <w:szCs w:val="18"/>
              </w:rPr>
              <w:t>текста</w:t>
            </w:r>
            <w:r w:rsidRPr="002C60DA">
              <w:rPr>
                <w:color w:val="000000"/>
                <w:sz w:val="18"/>
                <w:szCs w:val="18"/>
              </w:rPr>
              <w:t>. Абзац</w:t>
            </w:r>
            <w:r>
              <w:rPr>
                <w:color w:val="000000"/>
                <w:sz w:val="18"/>
                <w:szCs w:val="18"/>
              </w:rPr>
              <w:t xml:space="preserve"> как пунктуационный знак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строить связный текст на заданную тему, приводить примеры из литературного или публицистического источника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Творческое   зада</w:t>
            </w:r>
            <w:r>
              <w:rPr>
                <w:color w:val="000000"/>
                <w:sz w:val="18"/>
                <w:szCs w:val="18"/>
              </w:rPr>
              <w:softHyphen/>
              <w:t>ние</w:t>
            </w:r>
            <w:r w:rsidRPr="002C60DA"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Доработать элементы сочинения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BB31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EC252B" w:rsidRPr="002C60DA" w:rsidTr="00BC0A7B">
        <w:trPr>
          <w:trHeight w:hRule="exact" w:val="1730"/>
        </w:trPr>
        <w:tc>
          <w:tcPr>
            <w:tcW w:w="5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DC7744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DC7744">
            <w:pPr>
              <w:shd w:val="clear" w:color="auto" w:fill="FFFFFF"/>
              <w:spacing w:line="230" w:lineRule="exact"/>
              <w:rPr>
                <w:color w:val="000000"/>
              </w:rPr>
            </w:pPr>
            <w:r w:rsidRPr="00BC0A7B">
              <w:rPr>
                <w:color w:val="000000"/>
                <w:sz w:val="22"/>
                <w:szCs w:val="22"/>
              </w:rPr>
              <w:t>Правописание служебных частей речи. Правописание частицы НЕ  с разными частями речи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DC7744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816C9A" w:rsidP="00DC7744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="00EC252B"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DC7744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Знакомств</w:t>
            </w:r>
            <w:r w:rsidR="00CF60DD">
              <w:rPr>
                <w:color w:val="000000"/>
                <w:sz w:val="18"/>
                <w:szCs w:val="18"/>
              </w:rPr>
              <w:t>о с систематизирован</w:t>
            </w:r>
            <w:r w:rsidRPr="002C60DA">
              <w:rPr>
                <w:color w:val="000000"/>
                <w:sz w:val="18"/>
                <w:szCs w:val="18"/>
              </w:rPr>
              <w:t xml:space="preserve">ными правилами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DC7744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Уметь находить </w:t>
            </w:r>
            <w:r>
              <w:rPr>
                <w:color w:val="000000"/>
                <w:sz w:val="18"/>
                <w:szCs w:val="18"/>
              </w:rPr>
              <w:t xml:space="preserve"> опорную схему для правильного написания  частицы в предложении, </w:t>
            </w:r>
            <w:r w:rsidRPr="002C60DA">
              <w:rPr>
                <w:color w:val="000000"/>
                <w:sz w:val="18"/>
                <w:szCs w:val="18"/>
              </w:rPr>
              <w:t xml:space="preserve"> использовать лингвистические  словари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DC7744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Словарный диктант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DC7744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Упр. 348</w:t>
            </w:r>
          </w:p>
          <w:p w:rsidR="00EC252B" w:rsidRPr="002C60DA" w:rsidRDefault="00EC252B" w:rsidP="00DC7744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Выполнить работу над ошибками в словарном диктанте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DC7744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DC7744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</w:tbl>
    <w:p w:rsidR="000C0347" w:rsidRPr="002C60DA" w:rsidRDefault="000C0347" w:rsidP="000C0347">
      <w:pPr>
        <w:shd w:val="clear" w:color="auto" w:fill="FFFFFF"/>
        <w:spacing w:line="230" w:lineRule="exact"/>
        <w:rPr>
          <w:color w:val="000000"/>
          <w:sz w:val="18"/>
          <w:szCs w:val="18"/>
        </w:rPr>
        <w:sectPr w:rsidR="000C0347" w:rsidRPr="002C60DA">
          <w:pgSz w:w="16834" w:h="11909" w:orient="landscape"/>
          <w:pgMar w:top="1193" w:right="1102" w:bottom="360" w:left="1101" w:header="720" w:footer="720" w:gutter="0"/>
          <w:cols w:space="60"/>
          <w:noEndnote/>
        </w:sectPr>
      </w:pPr>
    </w:p>
    <w:tbl>
      <w:tblPr>
        <w:tblW w:w="15786" w:type="dxa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1995"/>
        <w:gridCol w:w="538"/>
        <w:gridCol w:w="1085"/>
        <w:gridCol w:w="1978"/>
        <w:gridCol w:w="3235"/>
        <w:gridCol w:w="1987"/>
        <w:gridCol w:w="2942"/>
        <w:gridCol w:w="730"/>
        <w:gridCol w:w="739"/>
      </w:tblGrid>
      <w:tr w:rsidR="000C0347" w:rsidRPr="002C60DA" w:rsidTr="008F4EF0">
        <w:trPr>
          <w:trHeight w:hRule="exact" w:val="259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8F4EF0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10</w:t>
            </w:r>
          </w:p>
        </w:tc>
      </w:tr>
      <w:tr w:rsidR="00EC252B" w:rsidRPr="002C60DA" w:rsidTr="00EC252B">
        <w:trPr>
          <w:trHeight w:hRule="exact" w:val="1324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Default="00EC252B" w:rsidP="0059424F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59424F">
            <w:pPr>
              <w:shd w:val="clear" w:color="auto" w:fill="FFFFFF"/>
              <w:spacing w:line="230" w:lineRule="exact"/>
              <w:rPr>
                <w:color w:val="000000"/>
              </w:rPr>
            </w:pPr>
            <w:r w:rsidRPr="00BC0A7B">
              <w:rPr>
                <w:color w:val="000000"/>
                <w:sz w:val="22"/>
                <w:szCs w:val="22"/>
              </w:rPr>
              <w:t>Правописание частицы НИ  с разными частями речи. Частицы НЕ и НИ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5942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816C9A" w:rsidP="005942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="00EC252B"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5942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Работа</w:t>
            </w:r>
            <w:r w:rsidRPr="002C60DA">
              <w:rPr>
                <w:color w:val="000000"/>
                <w:sz w:val="18"/>
                <w:szCs w:val="18"/>
              </w:rPr>
              <w:t xml:space="preserve"> с </w:t>
            </w:r>
            <w:r>
              <w:rPr>
                <w:color w:val="000000"/>
                <w:sz w:val="18"/>
                <w:szCs w:val="18"/>
              </w:rPr>
              <w:t>опорными схемами, таблицами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5942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Уметь находить </w:t>
            </w:r>
            <w:r>
              <w:rPr>
                <w:color w:val="000000"/>
                <w:sz w:val="18"/>
                <w:szCs w:val="18"/>
              </w:rPr>
              <w:t xml:space="preserve"> опорную схему для правильного написания  частицы в предложении, </w:t>
            </w:r>
            <w:r w:rsidRPr="002C60DA">
              <w:rPr>
                <w:color w:val="000000"/>
                <w:sz w:val="18"/>
                <w:szCs w:val="18"/>
              </w:rPr>
              <w:t xml:space="preserve"> использовать лингвистические  словари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5942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Словарный диктант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Default="00EC252B" w:rsidP="005942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Составить карточку-зачет на данное правило 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59424F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8F4EF0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EC252B" w:rsidRPr="002C60DA" w:rsidTr="008F4EF0">
        <w:trPr>
          <w:trHeight w:hRule="exact" w:val="1813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26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45067A">
            <w:pPr>
              <w:shd w:val="clear" w:color="auto" w:fill="FFFFFF"/>
              <w:spacing w:line="230" w:lineRule="exact"/>
              <w:rPr>
                <w:color w:val="000000"/>
              </w:rPr>
            </w:pPr>
            <w:r w:rsidRPr="00BC0A7B">
              <w:rPr>
                <w:color w:val="000000"/>
                <w:sz w:val="22"/>
                <w:szCs w:val="22"/>
              </w:rPr>
              <w:t>Комплексное повторение изученного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816C9A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="00EC252B"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Работа</w:t>
            </w:r>
            <w:r w:rsidRPr="002C60DA">
              <w:rPr>
                <w:color w:val="000000"/>
                <w:sz w:val="18"/>
                <w:szCs w:val="18"/>
              </w:rPr>
              <w:t xml:space="preserve"> с </w:t>
            </w:r>
            <w:r>
              <w:rPr>
                <w:color w:val="000000"/>
                <w:sz w:val="18"/>
                <w:szCs w:val="18"/>
              </w:rPr>
              <w:t>опорными схемами, таблицами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Уметь находить </w:t>
            </w:r>
            <w:r>
              <w:rPr>
                <w:color w:val="000000"/>
                <w:sz w:val="18"/>
                <w:szCs w:val="18"/>
              </w:rPr>
              <w:t xml:space="preserve"> опорную схему для правильного написания  частицы в предложении, </w:t>
            </w:r>
            <w:r w:rsidRPr="002C60DA">
              <w:rPr>
                <w:color w:val="000000"/>
                <w:sz w:val="18"/>
                <w:szCs w:val="18"/>
              </w:rPr>
              <w:t xml:space="preserve"> использовать лингвистические  словари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Тестирование , само- и взаимопроверка работы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Работа над ошибками в тестировании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EC252B" w:rsidRPr="002C60DA" w:rsidTr="008F4EF0">
        <w:trPr>
          <w:trHeight w:hRule="exact" w:val="1642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45067A">
            <w:r w:rsidRPr="00BC0A7B">
              <w:rPr>
                <w:sz w:val="22"/>
                <w:szCs w:val="22"/>
              </w:rPr>
              <w:t xml:space="preserve">Развитие речи. Совершенствование  навыков работы с текстом </w:t>
            </w:r>
          </w:p>
          <w:p w:rsidR="00EC252B" w:rsidRPr="00BC0A7B" w:rsidRDefault="00EC252B" w:rsidP="0045067A">
            <w:pPr>
              <w:rPr>
                <w:u w:val="single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Default="00816C9A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</w:t>
            </w:r>
            <w:r w:rsidR="00EC252B">
              <w:rPr>
                <w:color w:val="000000"/>
                <w:sz w:val="18"/>
                <w:szCs w:val="18"/>
              </w:rPr>
              <w:t>тельно-обоб</w:t>
            </w:r>
            <w:r w:rsidR="00EC252B" w:rsidRPr="002C60DA">
              <w:rPr>
                <w:color w:val="000000"/>
                <w:sz w:val="18"/>
                <w:szCs w:val="18"/>
              </w:rPr>
              <w:t>щаю</w:t>
            </w:r>
          </w:p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щий урок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Соблюдение плана, логического соответствия</w:t>
            </w:r>
            <w:r w:rsidRPr="002C60DA">
              <w:rPr>
                <w:color w:val="000000"/>
                <w:sz w:val="18"/>
                <w:szCs w:val="18"/>
              </w:rPr>
              <w:t xml:space="preserve"> между      частями </w:t>
            </w:r>
            <w:r>
              <w:rPr>
                <w:color w:val="000000"/>
                <w:sz w:val="18"/>
                <w:szCs w:val="18"/>
              </w:rPr>
              <w:t>текста</w:t>
            </w:r>
            <w:r w:rsidRPr="002C60DA">
              <w:rPr>
                <w:color w:val="000000"/>
                <w:sz w:val="18"/>
                <w:szCs w:val="18"/>
              </w:rPr>
              <w:t>. Абзац</w:t>
            </w:r>
            <w:r>
              <w:rPr>
                <w:color w:val="000000"/>
                <w:sz w:val="18"/>
                <w:szCs w:val="18"/>
              </w:rPr>
              <w:t xml:space="preserve"> как пунктуационный знак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строить связный текст на заданную тему, приводить примеры из литературного или публицистического источника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Творческое   зада</w:t>
            </w:r>
            <w:r>
              <w:rPr>
                <w:color w:val="000000"/>
                <w:sz w:val="18"/>
                <w:szCs w:val="18"/>
              </w:rPr>
              <w:softHyphen/>
              <w:t>ние</w:t>
            </w:r>
            <w:r w:rsidRPr="002C60DA"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Доработать элементы сочинения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EC252B" w:rsidRPr="002C60DA" w:rsidTr="00EC252B">
        <w:trPr>
          <w:trHeight w:hRule="exact" w:val="3319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28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BC0A7B" w:rsidRDefault="00EC252B" w:rsidP="0045067A">
            <w:pPr>
              <w:shd w:val="clear" w:color="auto" w:fill="FFFFFF"/>
              <w:spacing w:line="230" w:lineRule="exact"/>
              <w:rPr>
                <w:color w:val="000000"/>
              </w:rPr>
            </w:pPr>
            <w:r w:rsidRPr="00BC0A7B">
              <w:rPr>
                <w:color w:val="000000"/>
                <w:sz w:val="22"/>
                <w:szCs w:val="22"/>
              </w:rPr>
              <w:t xml:space="preserve">Правописание производных предлогов 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2</w:t>
            </w:r>
          </w:p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816C9A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="00EC252B"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Формы речи: уст</w:t>
            </w:r>
            <w:r w:rsidRPr="002C60DA">
              <w:rPr>
                <w:color w:val="000000"/>
                <w:sz w:val="18"/>
                <w:szCs w:val="18"/>
              </w:rPr>
              <w:softHyphen/>
              <w:t>ная и письменная. Основные осо</w:t>
            </w:r>
            <w:r w:rsidRPr="002C60DA">
              <w:rPr>
                <w:color w:val="000000"/>
                <w:sz w:val="18"/>
                <w:szCs w:val="18"/>
              </w:rPr>
              <w:softHyphen/>
              <w:t>бенности устной и письменной речи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, Понимать особенности устной и письменной речи, Отличия уст</w:t>
            </w:r>
            <w:r w:rsidRPr="002C60DA">
              <w:rPr>
                <w:color w:val="000000"/>
                <w:sz w:val="18"/>
                <w:szCs w:val="18"/>
              </w:rPr>
              <w:softHyphen/>
              <w:t>ной речи (неподготовленность, обилие незаконченных синтак</w:t>
            </w:r>
            <w:r w:rsidRPr="002C60DA">
              <w:rPr>
                <w:color w:val="000000"/>
                <w:sz w:val="18"/>
                <w:szCs w:val="18"/>
              </w:rPr>
              <w:softHyphen/>
              <w:t>сических конструкций, пропус</w:t>
            </w:r>
            <w:r w:rsidRPr="002C60DA">
              <w:rPr>
                <w:color w:val="000000"/>
                <w:sz w:val="18"/>
                <w:szCs w:val="18"/>
              </w:rPr>
              <w:softHyphen/>
              <w:t>ки, оценочные фразы) от пись</w:t>
            </w:r>
            <w:r w:rsidRPr="002C60DA">
              <w:rPr>
                <w:color w:val="000000"/>
                <w:sz w:val="18"/>
                <w:szCs w:val="18"/>
              </w:rPr>
              <w:softHyphen/>
              <w:t>менной (основы официально-делового и научного стиля ре</w:t>
            </w:r>
            <w:r w:rsidRPr="002C60DA">
              <w:rPr>
                <w:color w:val="000000"/>
                <w:sz w:val="18"/>
                <w:szCs w:val="18"/>
              </w:rPr>
              <w:softHyphen/>
              <w:t>чи, языка художественной ли</w:t>
            </w:r>
            <w:r w:rsidRPr="002C60DA">
              <w:rPr>
                <w:color w:val="000000"/>
                <w:sz w:val="18"/>
                <w:szCs w:val="18"/>
              </w:rPr>
              <w:softHyphen/>
              <w:t>тературы; связность, обяза</w:t>
            </w:r>
            <w:r w:rsidRPr="002C60DA">
              <w:rPr>
                <w:color w:val="000000"/>
                <w:sz w:val="18"/>
                <w:szCs w:val="18"/>
              </w:rPr>
              <w:softHyphen/>
              <w:t>тельность норм), использовать в устной речи интонацию как средство выделения смысло</w:t>
            </w:r>
            <w:r w:rsidRPr="002C60DA">
              <w:rPr>
                <w:color w:val="000000"/>
                <w:sz w:val="18"/>
                <w:szCs w:val="18"/>
              </w:rPr>
              <w:softHyphen/>
              <w:t>вых  частей   высказывания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Ответить   на   во</w:t>
            </w:r>
            <w:r w:rsidRPr="002C60DA">
              <w:rPr>
                <w:color w:val="000000"/>
                <w:sz w:val="18"/>
                <w:szCs w:val="18"/>
              </w:rPr>
              <w:softHyphen/>
              <w:t>прос: чем отлича</w:t>
            </w:r>
            <w:r w:rsidRPr="002C60DA">
              <w:rPr>
                <w:color w:val="000000"/>
                <w:sz w:val="18"/>
                <w:szCs w:val="18"/>
              </w:rPr>
              <w:softHyphen/>
              <w:t>ется   устное   об</w:t>
            </w:r>
            <w:r w:rsidRPr="002C60DA">
              <w:rPr>
                <w:color w:val="000000"/>
                <w:sz w:val="18"/>
                <w:szCs w:val="18"/>
              </w:rPr>
              <w:softHyphen/>
              <w:t>щение   от   пись</w:t>
            </w:r>
            <w:r w:rsidRPr="002C60DA">
              <w:rPr>
                <w:color w:val="000000"/>
                <w:sz w:val="18"/>
                <w:szCs w:val="18"/>
              </w:rPr>
              <w:softHyphen/>
              <w:t>менного?    Подго</w:t>
            </w:r>
            <w:r w:rsidRPr="002C60DA">
              <w:rPr>
                <w:color w:val="000000"/>
                <w:sz w:val="18"/>
                <w:szCs w:val="18"/>
              </w:rPr>
              <w:softHyphen/>
              <w:t>товить   устный   и письменный     со</w:t>
            </w:r>
            <w:r w:rsidRPr="002C60DA">
              <w:rPr>
                <w:color w:val="000000"/>
                <w:sz w:val="18"/>
                <w:szCs w:val="18"/>
              </w:rPr>
              <w:softHyphen/>
              <w:t>поставительный анализ двух форм речи.   Результаты оформить  в  таб</w:t>
            </w:r>
            <w:r w:rsidRPr="002C60DA">
              <w:rPr>
                <w:color w:val="000000"/>
                <w:sz w:val="18"/>
                <w:szCs w:val="18"/>
              </w:rPr>
              <w:softHyphen/>
              <w:t>лице .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Написать текст в лю</w:t>
            </w:r>
            <w:r w:rsidRPr="002C60DA">
              <w:rPr>
                <w:color w:val="000000"/>
                <w:sz w:val="18"/>
                <w:szCs w:val="18"/>
              </w:rPr>
              <w:softHyphen/>
              <w:t>бом жанре или подго</w:t>
            </w:r>
            <w:r w:rsidRPr="002C60DA">
              <w:rPr>
                <w:color w:val="000000"/>
                <w:sz w:val="18"/>
                <w:szCs w:val="18"/>
              </w:rPr>
              <w:softHyphen/>
              <w:t>товить устное выступ</w:t>
            </w:r>
            <w:r w:rsidRPr="002C60DA">
              <w:rPr>
                <w:color w:val="000000"/>
                <w:sz w:val="18"/>
                <w:szCs w:val="18"/>
              </w:rPr>
              <w:softHyphen/>
              <w:t>ление на тему  «Что речь   может   расска</w:t>
            </w:r>
            <w:r w:rsidRPr="002C60DA">
              <w:rPr>
                <w:color w:val="000000"/>
                <w:sz w:val="18"/>
                <w:szCs w:val="18"/>
              </w:rPr>
              <w:softHyphen/>
              <w:t>зать о человеке»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1.04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52B" w:rsidRPr="002C60DA" w:rsidRDefault="00EC252B" w:rsidP="0045067A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</w:tbl>
    <w:p w:rsidR="000C0347" w:rsidRPr="002C60DA" w:rsidRDefault="000C0347" w:rsidP="000C0347">
      <w:pPr>
        <w:shd w:val="clear" w:color="auto" w:fill="FFFFFF"/>
        <w:spacing w:line="230" w:lineRule="exact"/>
        <w:rPr>
          <w:color w:val="000000"/>
          <w:sz w:val="18"/>
          <w:szCs w:val="18"/>
        </w:rPr>
        <w:sectPr w:rsidR="000C0347" w:rsidRPr="002C60DA">
          <w:pgSz w:w="16834" w:h="11909" w:orient="landscape"/>
          <w:pgMar w:top="1188" w:right="1107" w:bottom="360" w:left="1106" w:header="720" w:footer="720" w:gutter="0"/>
          <w:cols w:space="60"/>
          <w:noEndnote/>
        </w:sectPr>
      </w:pPr>
    </w:p>
    <w:tbl>
      <w:tblPr>
        <w:tblpPr w:leftFromText="180" w:rightFromText="180" w:tblpY="402"/>
        <w:tblW w:w="1503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1854"/>
        <w:gridCol w:w="538"/>
        <w:gridCol w:w="1085"/>
        <w:gridCol w:w="1978"/>
        <w:gridCol w:w="3245"/>
        <w:gridCol w:w="1968"/>
        <w:gridCol w:w="2342"/>
        <w:gridCol w:w="730"/>
        <w:gridCol w:w="739"/>
      </w:tblGrid>
      <w:tr w:rsidR="000C0347" w:rsidRPr="002C60DA" w:rsidTr="00EC252B">
        <w:trPr>
          <w:trHeight w:hRule="exact" w:val="25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10</w:t>
            </w:r>
          </w:p>
        </w:tc>
      </w:tr>
      <w:tr w:rsidR="000C0347" w:rsidRPr="002C60DA" w:rsidTr="00EC252B">
        <w:trPr>
          <w:trHeight w:hRule="exact" w:val="358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29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BC0A7B" w:rsidRDefault="000C0347" w:rsidP="00EC252B">
            <w:pPr>
              <w:shd w:val="clear" w:color="auto" w:fill="FFFFFF"/>
              <w:spacing w:line="230" w:lineRule="exact"/>
              <w:rPr>
                <w:color w:val="000000"/>
              </w:rPr>
            </w:pPr>
            <w:r w:rsidRPr="00BC0A7B">
              <w:rPr>
                <w:color w:val="000000"/>
                <w:sz w:val="22"/>
                <w:szCs w:val="22"/>
              </w:rPr>
              <w:t>Правописание союзов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816C9A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="000C0347"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Виды речи: моно</w:t>
            </w:r>
            <w:r w:rsidRPr="002C60DA">
              <w:rPr>
                <w:color w:val="000000"/>
                <w:sz w:val="18"/>
                <w:szCs w:val="18"/>
              </w:rPr>
              <w:softHyphen/>
              <w:t>лог и диалог. Раз</w:t>
            </w:r>
            <w:r w:rsidRPr="002C60DA">
              <w:rPr>
                <w:color w:val="000000"/>
                <w:sz w:val="18"/>
                <w:szCs w:val="18"/>
              </w:rPr>
              <w:softHyphen/>
              <w:t>витие умений мо</w:t>
            </w:r>
            <w:r w:rsidRPr="002C60DA">
              <w:rPr>
                <w:color w:val="000000"/>
                <w:sz w:val="18"/>
                <w:szCs w:val="18"/>
              </w:rPr>
              <w:softHyphen/>
              <w:t>нологической       и диалогической  ре</w:t>
            </w:r>
            <w:r w:rsidRPr="002C60DA">
              <w:rPr>
                <w:color w:val="000000"/>
                <w:sz w:val="18"/>
                <w:szCs w:val="18"/>
              </w:rPr>
              <w:softHyphen/>
              <w:t>чи в разных сфе</w:t>
            </w:r>
            <w:r w:rsidRPr="002C60DA">
              <w:rPr>
                <w:color w:val="000000"/>
                <w:sz w:val="18"/>
                <w:szCs w:val="18"/>
              </w:rPr>
              <w:softHyphen/>
              <w:t>рах общения. Со</w:t>
            </w:r>
            <w:r w:rsidRPr="002C60DA">
              <w:rPr>
                <w:color w:val="000000"/>
                <w:sz w:val="18"/>
                <w:szCs w:val="18"/>
              </w:rPr>
              <w:softHyphen/>
              <w:t>вершенствование культуры    воспри</w:t>
            </w:r>
            <w:r w:rsidRPr="002C60DA">
              <w:rPr>
                <w:color w:val="000000"/>
                <w:sz w:val="18"/>
                <w:szCs w:val="18"/>
              </w:rPr>
              <w:softHyphen/>
              <w:t>ят</w:t>
            </w:r>
            <w:r w:rsidR="00CF60DD">
              <w:rPr>
                <w:color w:val="000000"/>
                <w:sz w:val="18"/>
                <w:szCs w:val="18"/>
              </w:rPr>
              <w:t>ия устной моно</w:t>
            </w:r>
            <w:r w:rsidR="00CF60DD">
              <w:rPr>
                <w:color w:val="000000"/>
                <w:sz w:val="18"/>
                <w:szCs w:val="18"/>
              </w:rPr>
              <w:softHyphen/>
              <w:t>логической И диа</w:t>
            </w:r>
            <w:r w:rsidRPr="002C60DA">
              <w:rPr>
                <w:color w:val="000000"/>
                <w:sz w:val="18"/>
                <w:szCs w:val="18"/>
              </w:rPr>
              <w:t>логической     речи (аудирование)</w:t>
            </w: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Понимать значение Понятий: монолог, диалог, полилог, знать разновидности диалога (быто</w:t>
            </w:r>
            <w:r w:rsidRPr="002C60DA">
              <w:rPr>
                <w:color w:val="000000"/>
                <w:sz w:val="18"/>
                <w:szCs w:val="18"/>
              </w:rPr>
              <w:softHyphen/>
              <w:t>вой разговор, деловая беседа, переговоры), характерные осо</w:t>
            </w:r>
            <w:r w:rsidRPr="002C60DA">
              <w:rPr>
                <w:color w:val="000000"/>
                <w:sz w:val="18"/>
                <w:szCs w:val="18"/>
              </w:rPr>
              <w:softHyphen/>
              <w:t>бенности диалога (информа</w:t>
            </w:r>
            <w:r w:rsidRPr="002C60DA">
              <w:rPr>
                <w:color w:val="000000"/>
                <w:sz w:val="18"/>
                <w:szCs w:val="18"/>
              </w:rPr>
              <w:softHyphen/>
              <w:t>тивность реплик, соблюдение участниками причинно-следственных связей в речевых действиях, в выборе темы, на</w:t>
            </w:r>
            <w:r w:rsidRPr="002C60DA">
              <w:rPr>
                <w:color w:val="000000"/>
                <w:sz w:val="18"/>
                <w:szCs w:val="18"/>
              </w:rPr>
              <w:softHyphen/>
              <w:t>личие общей памяти и общих языковых знаний), различать диалоговость как свойство лю</w:t>
            </w:r>
            <w:r w:rsidRPr="002C60DA">
              <w:rPr>
                <w:color w:val="000000"/>
                <w:sz w:val="18"/>
                <w:szCs w:val="18"/>
              </w:rPr>
              <w:softHyphen/>
              <w:t>бой культуры и диалог как форму речи, в которой проис</w:t>
            </w:r>
            <w:r w:rsidRPr="002C60DA">
              <w:rPr>
                <w:color w:val="000000"/>
                <w:sz w:val="18"/>
                <w:szCs w:val="18"/>
              </w:rPr>
              <w:softHyphen/>
              <w:t>ходит смена речевых ролей говорящего и слушающего, по</w:t>
            </w:r>
            <w:r w:rsidRPr="002C60DA">
              <w:rPr>
                <w:color w:val="000000"/>
                <w:sz w:val="18"/>
                <w:szCs w:val="18"/>
              </w:rPr>
              <w:softHyphen/>
              <w:t xml:space="preserve">нимать структурные элементы монолога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Составить моно</w:t>
            </w:r>
            <w:r w:rsidRPr="002C60DA">
              <w:rPr>
                <w:color w:val="000000"/>
                <w:sz w:val="18"/>
                <w:szCs w:val="18"/>
              </w:rPr>
              <w:softHyphen/>
              <w:t>лог, высказать свое отношение к словам Д.Карнеги: «... наиболее важным и полез</w:t>
            </w:r>
            <w:r w:rsidRPr="002C60DA">
              <w:rPr>
                <w:color w:val="000000"/>
                <w:sz w:val="18"/>
                <w:szCs w:val="18"/>
              </w:rPr>
              <w:softHyphen/>
              <w:t>ным как в дело</w:t>
            </w:r>
            <w:r w:rsidRPr="002C60DA">
              <w:rPr>
                <w:color w:val="000000"/>
                <w:sz w:val="18"/>
                <w:szCs w:val="18"/>
              </w:rPr>
              <w:softHyphen/>
              <w:t>вом общении, так и в жизни вообще оказалось искус</w:t>
            </w:r>
            <w:r w:rsidRPr="002C60DA">
              <w:rPr>
                <w:color w:val="000000"/>
                <w:sz w:val="18"/>
                <w:szCs w:val="18"/>
              </w:rPr>
              <w:softHyphen/>
              <w:t>ство говорить». Сделать вывод о связи вида речи со стилем речи, речевой ситуаци</w:t>
            </w:r>
            <w:r w:rsidRPr="002C60DA">
              <w:rPr>
                <w:color w:val="000000"/>
                <w:sz w:val="18"/>
                <w:szCs w:val="18"/>
              </w:rPr>
              <w:softHyphen/>
              <w:t>ей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Найти в поэтической речи примеры диало</w:t>
            </w:r>
            <w:r w:rsidRPr="002C60DA">
              <w:rPr>
                <w:color w:val="000000"/>
                <w:sz w:val="18"/>
                <w:szCs w:val="18"/>
              </w:rPr>
              <w:softHyphen/>
              <w:t>га,    монолога,   запи</w:t>
            </w:r>
            <w:r w:rsidRPr="002C60DA">
              <w:rPr>
                <w:color w:val="000000"/>
                <w:sz w:val="18"/>
                <w:szCs w:val="18"/>
              </w:rPr>
              <w:softHyphen/>
              <w:t>сать. Написать диалог дискуссионного харак</w:t>
            </w:r>
            <w:r w:rsidRPr="002C60DA">
              <w:rPr>
                <w:color w:val="000000"/>
                <w:sz w:val="18"/>
                <w:szCs w:val="18"/>
              </w:rPr>
              <w:softHyphen/>
              <w:t>тера на основе рече</w:t>
            </w:r>
            <w:r w:rsidRPr="002C60DA">
              <w:rPr>
                <w:color w:val="000000"/>
                <w:sz w:val="18"/>
                <w:szCs w:val="18"/>
              </w:rPr>
              <w:softHyphen/>
              <w:t>вой    ситуации:    ваш знакомый утверждает, что   у    сегодняшних молодых  людей  нет идеалов,   они   хотят быть «как все», и это отражается в одежде, поведении, принципах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0C0347" w:rsidRPr="002C60DA" w:rsidTr="00EC252B">
        <w:trPr>
          <w:trHeight w:hRule="exact" w:val="426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BC0A7B" w:rsidRDefault="000C0347" w:rsidP="00EC252B">
            <w:pPr>
              <w:shd w:val="clear" w:color="auto" w:fill="FFFFFF"/>
              <w:spacing w:line="230" w:lineRule="exact"/>
              <w:rPr>
                <w:color w:val="000000"/>
              </w:rPr>
            </w:pPr>
            <w:r w:rsidRPr="00BC0A7B">
              <w:rPr>
                <w:color w:val="000000"/>
                <w:sz w:val="22"/>
                <w:szCs w:val="22"/>
              </w:rPr>
              <w:t>Правописание сложных слов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816C9A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="000C0347"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Языковые спосо</w:t>
            </w:r>
            <w:r w:rsidRPr="002C60DA">
              <w:rPr>
                <w:color w:val="000000"/>
                <w:sz w:val="18"/>
                <w:szCs w:val="18"/>
              </w:rPr>
              <w:softHyphen/>
              <w:t>бы и средства ор</w:t>
            </w:r>
            <w:r w:rsidRPr="002C60DA">
              <w:rPr>
                <w:color w:val="000000"/>
                <w:sz w:val="18"/>
                <w:szCs w:val="18"/>
              </w:rPr>
              <w:softHyphen/>
              <w:t>ганизации текста</w:t>
            </w: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</w:t>
            </w:r>
            <w:r>
              <w:rPr>
                <w:color w:val="000000"/>
                <w:sz w:val="18"/>
                <w:szCs w:val="18"/>
              </w:rPr>
              <w:t>меть пользоваться опорными схемами для написания сложных слов.</w:t>
            </w:r>
          </w:p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Меть использовать при созда</w:t>
            </w:r>
            <w:r w:rsidRPr="002C60DA">
              <w:rPr>
                <w:color w:val="000000"/>
                <w:sz w:val="18"/>
                <w:szCs w:val="18"/>
              </w:rPr>
              <w:softHyphen/>
            </w:r>
            <w:r>
              <w:rPr>
                <w:color w:val="000000"/>
                <w:sz w:val="18"/>
                <w:szCs w:val="18"/>
              </w:rPr>
              <w:t>нии</w:t>
            </w:r>
            <w:r w:rsidRPr="002C60DA">
              <w:rPr>
                <w:color w:val="000000"/>
                <w:sz w:val="18"/>
                <w:szCs w:val="18"/>
              </w:rPr>
              <w:t xml:space="preserve"> текста различные средства связи предложений в тексте (различные виды повтора, со</w:t>
            </w:r>
            <w:r w:rsidRPr="002C60DA">
              <w:rPr>
                <w:color w:val="000000"/>
                <w:sz w:val="18"/>
                <w:szCs w:val="18"/>
              </w:rPr>
              <w:softHyphen/>
              <w:t>чинительные союзы, согласо</w:t>
            </w:r>
            <w:r w:rsidRPr="002C60DA">
              <w:rPr>
                <w:color w:val="000000"/>
                <w:sz w:val="18"/>
                <w:szCs w:val="18"/>
              </w:rPr>
              <w:softHyphen/>
              <w:t>ванное употребление форм времени, различных обстоя</w:t>
            </w:r>
            <w:r w:rsidRPr="002C60DA">
              <w:rPr>
                <w:color w:val="000000"/>
                <w:sz w:val="18"/>
                <w:szCs w:val="18"/>
              </w:rPr>
              <w:softHyphen/>
              <w:t>тельств, лексические и контек</w:t>
            </w:r>
            <w:r w:rsidRPr="002C60DA">
              <w:rPr>
                <w:color w:val="000000"/>
                <w:sz w:val="18"/>
                <w:szCs w:val="18"/>
              </w:rPr>
              <w:softHyphen/>
              <w:t>стуальные синонимы, вводные слова и др.), цепную и парал</w:t>
            </w:r>
            <w:r w:rsidRPr="002C60DA">
              <w:rPr>
                <w:color w:val="000000"/>
                <w:sz w:val="18"/>
                <w:szCs w:val="18"/>
              </w:rPr>
              <w:softHyphen/>
              <w:t>лельную связь предложений, уметь анализировать текст, оп</w:t>
            </w:r>
            <w:r w:rsidRPr="002C60DA">
              <w:rPr>
                <w:color w:val="000000"/>
                <w:sz w:val="18"/>
                <w:szCs w:val="18"/>
              </w:rPr>
              <w:softHyphen/>
              <w:t>ределяя способы и средства связи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Ответить   на   во</w:t>
            </w:r>
            <w:r w:rsidRPr="002C60DA">
              <w:rPr>
                <w:color w:val="000000"/>
                <w:sz w:val="18"/>
                <w:szCs w:val="18"/>
              </w:rPr>
              <w:softHyphen/>
              <w:t>просы: какая связь существует между средствами и спо</w:t>
            </w:r>
            <w:r w:rsidRPr="002C60DA">
              <w:rPr>
                <w:color w:val="000000"/>
                <w:sz w:val="18"/>
                <w:szCs w:val="18"/>
              </w:rPr>
              <w:softHyphen/>
              <w:t>собами связи? Ка</w:t>
            </w:r>
            <w:r w:rsidRPr="002C60DA">
              <w:rPr>
                <w:color w:val="000000"/>
                <w:sz w:val="18"/>
                <w:szCs w:val="18"/>
              </w:rPr>
              <w:softHyphen/>
              <w:t>кие средства связи чаще   используют</w:t>
            </w:r>
            <w:r w:rsidRPr="002C60DA">
              <w:rPr>
                <w:color w:val="000000"/>
                <w:sz w:val="18"/>
                <w:szCs w:val="18"/>
              </w:rPr>
              <w:softHyphen/>
              <w:t>ся  при  цепной  и при параллельной связи? Упр.   287,   прочи</w:t>
            </w:r>
            <w:r w:rsidRPr="002C60DA">
              <w:rPr>
                <w:color w:val="000000"/>
                <w:sz w:val="18"/>
                <w:szCs w:val="18"/>
              </w:rPr>
              <w:softHyphen/>
              <w:t>тать  текст,  дока</w:t>
            </w:r>
            <w:r w:rsidRPr="002C60DA">
              <w:rPr>
                <w:color w:val="000000"/>
                <w:sz w:val="18"/>
                <w:szCs w:val="18"/>
              </w:rPr>
              <w:softHyphen/>
              <w:t>зать,     что     это текст.       Списать его,     определить вид связи  в тек</w:t>
            </w:r>
            <w:r w:rsidRPr="002C60DA">
              <w:rPr>
                <w:color w:val="000000"/>
                <w:sz w:val="18"/>
                <w:szCs w:val="18"/>
              </w:rPr>
              <w:softHyphen/>
              <w:t xml:space="preserve">сте, лексические и грамматические средства     языка. 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Стр.     155-156,     159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0DA">
              <w:rPr>
                <w:color w:val="000000"/>
                <w:sz w:val="18"/>
                <w:szCs w:val="18"/>
              </w:rPr>
              <w:t xml:space="preserve">    прочитать, выписать     ключевые слова. Упр.   286,   пользуясь средствами      парал</w:t>
            </w:r>
            <w:r w:rsidRPr="002C60DA">
              <w:rPr>
                <w:color w:val="000000"/>
                <w:sz w:val="18"/>
                <w:szCs w:val="18"/>
              </w:rPr>
              <w:softHyphen/>
              <w:t>лельной связи (с эле</w:t>
            </w:r>
            <w:r w:rsidRPr="002C60DA">
              <w:rPr>
                <w:color w:val="000000"/>
                <w:sz w:val="18"/>
                <w:szCs w:val="18"/>
              </w:rPr>
              <w:softHyphen/>
              <w:t>ментами цепной) опи</w:t>
            </w:r>
            <w:r w:rsidRPr="002C60DA">
              <w:rPr>
                <w:color w:val="000000"/>
                <w:sz w:val="18"/>
                <w:szCs w:val="18"/>
              </w:rPr>
              <w:softHyphen/>
              <w:t>сать, события, в кото</w:t>
            </w:r>
            <w:r w:rsidRPr="002C60DA">
              <w:rPr>
                <w:color w:val="000000"/>
                <w:sz w:val="18"/>
                <w:szCs w:val="18"/>
              </w:rPr>
              <w:softHyphen/>
              <w:t>рых принимаете уча</w:t>
            </w:r>
            <w:r w:rsidRPr="002C60DA">
              <w:rPr>
                <w:color w:val="000000"/>
                <w:sz w:val="18"/>
                <w:szCs w:val="18"/>
              </w:rPr>
              <w:softHyphen/>
              <w:t>стие. Выделить в тек</w:t>
            </w:r>
            <w:r w:rsidRPr="002C60DA">
              <w:rPr>
                <w:color w:val="000000"/>
                <w:sz w:val="18"/>
                <w:szCs w:val="18"/>
              </w:rPr>
              <w:softHyphen/>
              <w:t>сте   средства   связи между   предложения</w:t>
            </w:r>
            <w:r w:rsidRPr="002C60DA">
              <w:rPr>
                <w:color w:val="000000"/>
                <w:sz w:val="18"/>
                <w:szCs w:val="18"/>
              </w:rPr>
              <w:softHyphen/>
              <w:t>ми  и  абзацами  или написать сочинение в жанре эссе на одну из тем:   «Нужно   ли   за</w:t>
            </w:r>
            <w:r w:rsidRPr="002C60DA">
              <w:rPr>
                <w:color w:val="000000"/>
                <w:sz w:val="18"/>
                <w:szCs w:val="18"/>
              </w:rPr>
              <w:softHyphen/>
              <w:t>воевывать   всеобщую любовь?», «Нужно ли знакомить  своих   ро</w:t>
            </w:r>
            <w:r w:rsidRPr="002C60DA">
              <w:rPr>
                <w:color w:val="000000"/>
                <w:sz w:val="18"/>
                <w:szCs w:val="18"/>
              </w:rPr>
              <w:softHyphen/>
              <w:t>дителей с друзьями?»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0C0347" w:rsidRPr="002C60DA" w:rsidTr="00EC252B">
        <w:trPr>
          <w:trHeight w:hRule="exact" w:val="1289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Default="000C0347" w:rsidP="00EC252B">
            <w:pPr>
              <w:shd w:val="clear" w:color="auto" w:fill="FFFFFF"/>
              <w:spacing w:line="23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31-32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BC0A7B" w:rsidRDefault="000C0347" w:rsidP="00EC252B">
            <w:pPr>
              <w:shd w:val="clear" w:color="auto" w:fill="FFFFFF"/>
              <w:spacing w:line="230" w:lineRule="exact"/>
              <w:rPr>
                <w:color w:val="000000"/>
              </w:rPr>
            </w:pPr>
            <w:r w:rsidRPr="00BC0A7B">
              <w:rPr>
                <w:color w:val="000000"/>
                <w:sz w:val="22"/>
                <w:szCs w:val="22"/>
              </w:rPr>
              <w:t>Комплексное повторение изученного материала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816C9A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</w:t>
            </w:r>
            <w:r w:rsidR="000C0347" w:rsidRPr="002C60DA">
              <w:rPr>
                <w:color w:val="000000"/>
                <w:sz w:val="18"/>
                <w:szCs w:val="18"/>
              </w:rPr>
              <w:t>щающий урок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Работа</w:t>
            </w:r>
            <w:r w:rsidRPr="002C60DA">
              <w:rPr>
                <w:color w:val="000000"/>
                <w:sz w:val="18"/>
                <w:szCs w:val="18"/>
              </w:rPr>
              <w:t xml:space="preserve"> с </w:t>
            </w:r>
            <w:r>
              <w:rPr>
                <w:color w:val="000000"/>
                <w:sz w:val="18"/>
                <w:szCs w:val="18"/>
              </w:rPr>
              <w:t>опорными схемами, таблицами</w:t>
            </w: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 xml:space="preserve">Уметь находить </w:t>
            </w:r>
            <w:r>
              <w:rPr>
                <w:color w:val="000000"/>
                <w:sz w:val="18"/>
                <w:szCs w:val="18"/>
              </w:rPr>
              <w:t xml:space="preserve"> опорную схему для правильного написания  частицы в предложении, </w:t>
            </w:r>
            <w:r w:rsidRPr="002C60DA">
              <w:rPr>
                <w:color w:val="000000"/>
                <w:sz w:val="18"/>
                <w:szCs w:val="18"/>
              </w:rPr>
              <w:t xml:space="preserve"> использовать лингвистические  словари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Тестирование , само- и взаимопроверка работы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Работа над ошибками в тестировании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22,29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  <w:tr w:rsidR="000C0347" w:rsidRPr="002C60DA" w:rsidTr="00EC252B">
        <w:trPr>
          <w:trHeight w:hRule="exact" w:val="270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CF60DD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lastRenderedPageBreak/>
              <w:t>33-3</w:t>
            </w:r>
            <w:r w:rsidR="00CF60DD">
              <w:rPr>
                <w:color w:val="000000"/>
                <w:sz w:val="18"/>
                <w:szCs w:val="18"/>
              </w:rPr>
              <w:t>5</w:t>
            </w:r>
            <w:r w:rsidRPr="002C60DA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BC0A7B" w:rsidRDefault="000C0347" w:rsidP="00EC252B">
            <w:pPr>
              <w:shd w:val="clear" w:color="auto" w:fill="FFFFFF"/>
              <w:spacing w:line="230" w:lineRule="exact"/>
              <w:rPr>
                <w:color w:val="000000"/>
              </w:rPr>
            </w:pPr>
            <w:r w:rsidRPr="00BC0A7B">
              <w:rPr>
                <w:color w:val="000000"/>
                <w:sz w:val="22"/>
                <w:szCs w:val="22"/>
              </w:rPr>
              <w:t>Итоговая контрольная работа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CF60DD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Уроки контроля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Культура речи. Речевое общение: Текст как единица общения. Струк</w:t>
            </w:r>
            <w:r w:rsidRPr="002C60DA">
              <w:rPr>
                <w:color w:val="000000"/>
                <w:sz w:val="18"/>
                <w:szCs w:val="18"/>
              </w:rPr>
              <w:softHyphen/>
              <w:t>турные элементы текста. Языковые способы и средст</w:t>
            </w:r>
            <w:r w:rsidRPr="002C60DA">
              <w:rPr>
                <w:color w:val="000000"/>
                <w:sz w:val="18"/>
                <w:szCs w:val="18"/>
              </w:rPr>
              <w:softHyphen/>
              <w:t>ва организации текста. Языковая система</w:t>
            </w: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Уметь анализировать текст и языковые единицы, опознавать и анализировать языковые единицы с точки зрения пра</w:t>
            </w:r>
            <w:r w:rsidRPr="002C60DA">
              <w:rPr>
                <w:color w:val="000000"/>
                <w:sz w:val="18"/>
                <w:szCs w:val="18"/>
              </w:rPr>
              <w:softHyphen/>
              <w:t>вильности, точности и уместно</w:t>
            </w:r>
            <w:r w:rsidRPr="002C60DA">
              <w:rPr>
                <w:color w:val="000000"/>
                <w:sz w:val="18"/>
                <w:szCs w:val="18"/>
              </w:rPr>
              <w:softHyphen/>
              <w:t>сти их употребления, анализи</w:t>
            </w:r>
            <w:r w:rsidRPr="002C60DA">
              <w:rPr>
                <w:color w:val="000000"/>
                <w:sz w:val="18"/>
                <w:szCs w:val="18"/>
              </w:rPr>
              <w:softHyphen/>
              <w:t>ровать текст с точки зрения со</w:t>
            </w:r>
            <w:r w:rsidRPr="002C60DA">
              <w:rPr>
                <w:color w:val="000000"/>
                <w:sz w:val="18"/>
                <w:szCs w:val="18"/>
              </w:rPr>
              <w:softHyphen/>
              <w:t>держания, структуры, стилевых особенностей, эффективного достижения поставленных ком</w:t>
            </w:r>
            <w:r w:rsidRPr="002C60DA">
              <w:rPr>
                <w:color w:val="000000"/>
                <w:sz w:val="18"/>
                <w:szCs w:val="18"/>
              </w:rPr>
              <w:softHyphen/>
              <w:t>муникативных задач и исполь</w:t>
            </w:r>
            <w:r w:rsidRPr="002C60DA">
              <w:rPr>
                <w:color w:val="000000"/>
                <w:sz w:val="18"/>
                <w:szCs w:val="18"/>
              </w:rPr>
              <w:softHyphen/>
              <w:t>зования изобразительно-выразительных средств языка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 w:rsidRPr="002C60DA">
              <w:rPr>
                <w:color w:val="000000"/>
                <w:sz w:val="18"/>
                <w:szCs w:val="18"/>
              </w:rPr>
              <w:t>Лингвистический анализ       текста, тестовые задания к нему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CF60DD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14,</w:t>
            </w:r>
            <w:r w:rsidR="000C0347">
              <w:rPr>
                <w:color w:val="000000"/>
                <w:sz w:val="18"/>
                <w:szCs w:val="18"/>
              </w:rPr>
              <w:t>15,16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0347" w:rsidRPr="002C60DA" w:rsidRDefault="000C0347" w:rsidP="00EC252B">
            <w:pPr>
              <w:shd w:val="clear" w:color="auto" w:fill="FFFFFF"/>
              <w:spacing w:line="230" w:lineRule="exact"/>
              <w:rPr>
                <w:color w:val="000000"/>
                <w:sz w:val="18"/>
                <w:szCs w:val="18"/>
              </w:rPr>
            </w:pPr>
          </w:p>
        </w:tc>
      </w:tr>
    </w:tbl>
    <w:p w:rsidR="000C0347" w:rsidRDefault="000C0347" w:rsidP="00EC252B"/>
    <w:p w:rsidR="00EC252B" w:rsidRDefault="00EC252B" w:rsidP="00EC252B">
      <w:pPr>
        <w:ind w:left="360"/>
      </w:pPr>
    </w:p>
    <w:p w:rsidR="00EC252B" w:rsidRPr="005755B5" w:rsidRDefault="00EC252B" w:rsidP="005755B5">
      <w:pPr>
        <w:ind w:left="360" w:firstLine="348"/>
      </w:pPr>
      <w:r w:rsidRPr="005755B5">
        <w:t>Планирование составлено на основе Программы  по русскому языку в 10-11 классах под ред. В.Ф. Греков, С.Е Крючков, Л.А. Чешко. – М.: Просвещение, 2013.</w:t>
      </w:r>
    </w:p>
    <w:p w:rsidR="00EC252B" w:rsidRPr="005755B5" w:rsidRDefault="00EC252B" w:rsidP="00EC252B">
      <w:pPr>
        <w:ind w:left="360"/>
      </w:pPr>
    </w:p>
    <w:p w:rsidR="00EC252B" w:rsidRPr="005755B5" w:rsidRDefault="00EC252B" w:rsidP="00EC252B">
      <w:pPr>
        <w:ind w:left="360"/>
      </w:pPr>
    </w:p>
    <w:p w:rsidR="00EC252B" w:rsidRPr="005755B5" w:rsidRDefault="00EC252B" w:rsidP="005755B5">
      <w:pPr>
        <w:ind w:left="360" w:firstLine="348"/>
      </w:pPr>
      <w:r w:rsidRPr="005755B5">
        <w:t>Учебник:  Пособие для занятий по русскому языку в старших классах / В.Ф. Греков, С.Е Крючков, Л.А. Чешко. – М.: Просвещение, 2014.</w:t>
      </w:r>
    </w:p>
    <w:p w:rsidR="00EC252B" w:rsidRPr="005755B5" w:rsidRDefault="00EC252B" w:rsidP="00EC252B">
      <w:pPr>
        <w:ind w:left="360"/>
      </w:pPr>
    </w:p>
    <w:p w:rsidR="00EC252B" w:rsidRPr="005755B5" w:rsidRDefault="00EC252B" w:rsidP="00EC252B">
      <w:pPr>
        <w:ind w:left="708"/>
      </w:pPr>
      <w:r w:rsidRPr="005755B5">
        <w:t>Дополнительная литература:</w:t>
      </w:r>
    </w:p>
    <w:p w:rsidR="00EC252B" w:rsidRPr="005755B5" w:rsidRDefault="00EC252B" w:rsidP="00EC252B">
      <w:pPr>
        <w:ind w:left="348"/>
        <w:jc w:val="both"/>
      </w:pPr>
      <w:r w:rsidRPr="005755B5">
        <w:t>1) Быхун О.Н., Рущаков В.А. Орфография и пунктуация: Учеб.-методич. пособие по русскому языку.- СПб, 2012.</w:t>
      </w:r>
    </w:p>
    <w:p w:rsidR="00EC252B" w:rsidRPr="005755B5" w:rsidRDefault="00EC252B" w:rsidP="00EC252B">
      <w:pPr>
        <w:ind w:left="348"/>
        <w:jc w:val="both"/>
      </w:pPr>
      <w:r w:rsidRPr="005755B5">
        <w:t>2) Иванченко-Свиридова Н.И. Как написать хорошее сочинение.- СПб. , 2013.</w:t>
      </w:r>
    </w:p>
    <w:p w:rsidR="00EC252B" w:rsidRPr="005755B5" w:rsidRDefault="00EC252B" w:rsidP="00EC252B">
      <w:pPr>
        <w:ind w:left="348"/>
      </w:pPr>
      <w:r w:rsidRPr="005755B5">
        <w:t>3) Золотарева И.В., Дмитриева Л.П. Поурочные разработки по русскому языку. 10-11 класс.- М.: ВАКО, 2012.</w:t>
      </w:r>
    </w:p>
    <w:p w:rsidR="00EC252B" w:rsidRPr="005755B5" w:rsidRDefault="00EC252B" w:rsidP="00EC252B">
      <w:pPr>
        <w:ind w:left="348"/>
      </w:pPr>
      <w:r w:rsidRPr="005755B5">
        <w:t>4) Лобичева Е.В. ЕГЭ – 2012. Русский язык. На пути к экзамену: Сдаем без проблем! / Е.В. Лобичева.- М.: Эксмо, 2014.</w:t>
      </w:r>
    </w:p>
    <w:p w:rsidR="00EC252B" w:rsidRPr="005755B5" w:rsidRDefault="00EC252B" w:rsidP="00EC252B">
      <w:pPr>
        <w:ind w:left="348"/>
        <w:jc w:val="both"/>
      </w:pPr>
      <w:r w:rsidRPr="005755B5">
        <w:t>5)Никитина Е.И. Русская речь: Развитие речи. 10 кл.: учеб. пособие для классов гуманитарного профиля общеобразоват. учреждений / Е.Н. Никитина.- М.: Дрофа, 2012.</w:t>
      </w:r>
    </w:p>
    <w:p w:rsidR="00EC252B" w:rsidRPr="005755B5" w:rsidRDefault="00EC252B" w:rsidP="00EC252B">
      <w:pPr>
        <w:ind w:left="348"/>
      </w:pPr>
      <w:r w:rsidRPr="005755B5">
        <w:t xml:space="preserve">6) Опорные конспекты по русскому языку по всему теоретическому материалу. </w:t>
      </w:r>
    </w:p>
    <w:p w:rsidR="00EC252B" w:rsidRPr="005755B5" w:rsidRDefault="00EC252B" w:rsidP="00EC252B">
      <w:pPr>
        <w:ind w:left="348"/>
      </w:pPr>
      <w:r w:rsidRPr="005755B5">
        <w:t>7) Раздаточный дидактический материал по всем темам 5-9 классов (дифференцированные задания).</w:t>
      </w:r>
    </w:p>
    <w:p w:rsidR="00EC252B" w:rsidRPr="005755B5" w:rsidRDefault="00EC252B" w:rsidP="00EC252B">
      <w:pPr>
        <w:ind w:left="348"/>
      </w:pPr>
      <w:r w:rsidRPr="005755B5">
        <w:t>8) Разноуровневые тестовые задания для подготовки к ЕГЭ.</w:t>
      </w:r>
    </w:p>
    <w:p w:rsidR="00EC252B" w:rsidRPr="005755B5" w:rsidRDefault="00EC252B" w:rsidP="00EC252B">
      <w:pPr>
        <w:ind w:left="348"/>
      </w:pPr>
      <w:r w:rsidRPr="005755B5">
        <w:t>9) Русский язык: подготовка к ЕГЭ /Т.Ю. Угроватова.- Калининград: КОИПКиПРО, 2014.</w:t>
      </w:r>
    </w:p>
    <w:p w:rsidR="00EC252B" w:rsidRPr="005755B5" w:rsidRDefault="00EC252B" w:rsidP="00EC252B">
      <w:pPr>
        <w:ind w:left="348"/>
      </w:pPr>
      <w:r w:rsidRPr="005755B5">
        <w:t>10) Розенталь Д.Е. Русский язык. Для поступающих в вузы: Учеб. пособие.- М.: Дрофа, 2012.</w:t>
      </w:r>
    </w:p>
    <w:p w:rsidR="00EC252B" w:rsidRPr="005755B5" w:rsidRDefault="00EC252B" w:rsidP="00EC252B">
      <w:pPr>
        <w:ind w:left="348"/>
      </w:pPr>
      <w:r w:rsidRPr="005755B5">
        <w:t>11) Служевская Т.И. Что повторить?.. Выбирайте!: Дидакт.материалы по рус. яз. для повторения орфографии при изучении сложного предложения.- М.: Просвещение, 2013.</w:t>
      </w:r>
    </w:p>
    <w:p w:rsidR="00EC252B" w:rsidRPr="005755B5" w:rsidRDefault="00EC252B" w:rsidP="00EC252B">
      <w:pPr>
        <w:ind w:left="348"/>
      </w:pPr>
      <w:r w:rsidRPr="005755B5">
        <w:t>12) Угроватова Т.Ю. Русский язык:  класс.: Материалы для подготовки к итоговой аттестации: пособие для учащихся / Т.Ю. Угроватова.- М.: Просвещение, 2012.</w:t>
      </w:r>
    </w:p>
    <w:p w:rsidR="00EC252B" w:rsidRPr="005755B5" w:rsidRDefault="00EC252B" w:rsidP="00EC252B"/>
    <w:sectPr w:rsidR="00EC252B" w:rsidRPr="005755B5" w:rsidSect="000C0347">
      <w:pgSz w:w="16838" w:h="11906" w:orient="landscape"/>
      <w:pgMar w:top="851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34B5" w:rsidRDefault="005934B5" w:rsidP="00957125">
      <w:r>
        <w:separator/>
      </w:r>
    </w:p>
  </w:endnote>
  <w:endnote w:type="continuationSeparator" w:id="1">
    <w:p w:rsidR="005934B5" w:rsidRDefault="005934B5" w:rsidP="009571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34B5" w:rsidRDefault="005934B5" w:rsidP="00957125">
      <w:r>
        <w:separator/>
      </w:r>
    </w:p>
  </w:footnote>
  <w:footnote w:type="continuationSeparator" w:id="1">
    <w:p w:rsidR="005934B5" w:rsidRDefault="005934B5" w:rsidP="009571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592" w:rsidRPr="00B00B75" w:rsidRDefault="00394681" w:rsidP="0086086B">
    <w:pPr>
      <w:pStyle w:val="a3"/>
      <w:jc w:val="center"/>
      <w:rPr>
        <w:sz w:val="24"/>
        <w:szCs w:val="24"/>
      </w:rPr>
    </w:pPr>
    <w:r w:rsidRPr="00B00B75">
      <w:rPr>
        <w:rStyle w:val="a5"/>
        <w:sz w:val="24"/>
        <w:szCs w:val="24"/>
      </w:rPr>
      <w:fldChar w:fldCharType="begin"/>
    </w:r>
    <w:r w:rsidR="00CF60DD" w:rsidRPr="00B00B75">
      <w:rPr>
        <w:rStyle w:val="a5"/>
        <w:sz w:val="24"/>
        <w:szCs w:val="24"/>
      </w:rPr>
      <w:instrText xml:space="preserve"> PAGE </w:instrText>
    </w:r>
    <w:r w:rsidRPr="00B00B75">
      <w:rPr>
        <w:rStyle w:val="a5"/>
        <w:sz w:val="24"/>
        <w:szCs w:val="24"/>
      </w:rPr>
      <w:fldChar w:fldCharType="separate"/>
    </w:r>
    <w:r w:rsidR="00EE7156">
      <w:rPr>
        <w:rStyle w:val="a5"/>
        <w:noProof/>
        <w:sz w:val="24"/>
        <w:szCs w:val="24"/>
      </w:rPr>
      <w:t>271</w:t>
    </w:r>
    <w:r w:rsidRPr="00B00B75">
      <w:rPr>
        <w:rStyle w:val="a5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A22EE2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264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177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139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134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130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2423"/>
    <w:rsid w:val="000C0347"/>
    <w:rsid w:val="00171DFA"/>
    <w:rsid w:val="001F5058"/>
    <w:rsid w:val="002026E6"/>
    <w:rsid w:val="0036737B"/>
    <w:rsid w:val="0039378E"/>
    <w:rsid w:val="00394681"/>
    <w:rsid w:val="00527D1D"/>
    <w:rsid w:val="005755B5"/>
    <w:rsid w:val="0058351E"/>
    <w:rsid w:val="005934B5"/>
    <w:rsid w:val="005C6EF0"/>
    <w:rsid w:val="006E4176"/>
    <w:rsid w:val="00772423"/>
    <w:rsid w:val="007A0826"/>
    <w:rsid w:val="008070B1"/>
    <w:rsid w:val="0081608E"/>
    <w:rsid w:val="00816C9A"/>
    <w:rsid w:val="008315B3"/>
    <w:rsid w:val="008B78F0"/>
    <w:rsid w:val="00957125"/>
    <w:rsid w:val="00A969A4"/>
    <w:rsid w:val="00B7621A"/>
    <w:rsid w:val="00BC0A7B"/>
    <w:rsid w:val="00CF60DD"/>
    <w:rsid w:val="00D431CC"/>
    <w:rsid w:val="00E11FC4"/>
    <w:rsid w:val="00EC252B"/>
    <w:rsid w:val="00EE7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4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0347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0C0347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page number"/>
    <w:basedOn w:val="a0"/>
    <w:rsid w:val="000C0347"/>
  </w:style>
  <w:style w:type="paragraph" w:styleId="a6">
    <w:name w:val="Balloon Text"/>
    <w:basedOn w:val="a"/>
    <w:link w:val="a7"/>
    <w:uiPriority w:val="99"/>
    <w:semiHidden/>
    <w:unhideWhenUsed/>
    <w:rsid w:val="00EE71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715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4354</Words>
  <Characters>24820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29116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cp:lastPrinted>2014-09-18T19:11:00Z</cp:lastPrinted>
  <dcterms:created xsi:type="dcterms:W3CDTF">2014-09-05T23:17:00Z</dcterms:created>
  <dcterms:modified xsi:type="dcterms:W3CDTF">2015-06-10T10:52:00Z</dcterms:modified>
</cp:coreProperties>
</file>