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759" w:rsidRPr="007E3C9C" w:rsidRDefault="00AC2759" w:rsidP="00AC2759">
      <w:pPr>
        <w:jc w:val="center"/>
        <w:rPr>
          <w:b/>
          <w:sz w:val="28"/>
          <w:szCs w:val="28"/>
        </w:rPr>
      </w:pPr>
      <w:r w:rsidRPr="007E3C9C">
        <w:rPr>
          <w:b/>
          <w:sz w:val="28"/>
          <w:szCs w:val="28"/>
        </w:rPr>
        <w:t>Муниципальное общеобразовательное учреждение средняя общеобразовательная школа №3 города Гусева</w:t>
      </w:r>
    </w:p>
    <w:p w:rsidR="00AC2759" w:rsidRPr="006055AE" w:rsidRDefault="00AC2759" w:rsidP="00AC2759">
      <w:pPr>
        <w:jc w:val="center"/>
        <w:rPr>
          <w:sz w:val="20"/>
          <w:szCs w:val="20"/>
        </w:rPr>
      </w:pPr>
    </w:p>
    <w:p w:rsidR="0057617C" w:rsidRPr="00F663FA" w:rsidRDefault="0057617C" w:rsidP="0057617C"/>
    <w:p w:rsidR="0057617C" w:rsidRDefault="0057617C" w:rsidP="0057617C"/>
    <w:p w:rsidR="0057617C" w:rsidRDefault="0057617C" w:rsidP="0057617C"/>
    <w:p w:rsidR="0057617C" w:rsidRDefault="0057617C" w:rsidP="0057617C">
      <w:pPr>
        <w:jc w:val="center"/>
        <w:rPr>
          <w:b/>
          <w:sz w:val="32"/>
          <w:szCs w:val="32"/>
        </w:rPr>
      </w:pPr>
    </w:p>
    <w:p w:rsidR="0057617C" w:rsidRDefault="0057617C" w:rsidP="0057617C">
      <w:pPr>
        <w:jc w:val="center"/>
        <w:rPr>
          <w:b/>
          <w:sz w:val="32"/>
          <w:szCs w:val="32"/>
        </w:rPr>
      </w:pPr>
    </w:p>
    <w:p w:rsidR="0057617C" w:rsidRDefault="00B904C3" w:rsidP="0057617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-563245</wp:posOffset>
            </wp:positionV>
            <wp:extent cx="5940425" cy="1428750"/>
            <wp:effectExtent l="19050" t="0" r="317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B904C3" w:rsidRDefault="00B904C3" w:rsidP="0057617C">
      <w:pPr>
        <w:jc w:val="center"/>
        <w:rPr>
          <w:sz w:val="32"/>
          <w:szCs w:val="32"/>
        </w:rPr>
      </w:pPr>
    </w:p>
    <w:p w:rsidR="00B904C3" w:rsidRDefault="00B904C3" w:rsidP="0057617C">
      <w:pPr>
        <w:jc w:val="center"/>
        <w:rPr>
          <w:sz w:val="32"/>
          <w:szCs w:val="32"/>
        </w:rPr>
      </w:pPr>
    </w:p>
    <w:p w:rsidR="00B904C3" w:rsidRDefault="00B904C3" w:rsidP="0057617C">
      <w:pPr>
        <w:jc w:val="center"/>
        <w:rPr>
          <w:sz w:val="32"/>
          <w:szCs w:val="32"/>
        </w:rPr>
      </w:pPr>
    </w:p>
    <w:p w:rsidR="00B904C3" w:rsidRDefault="00B904C3" w:rsidP="0057617C">
      <w:pPr>
        <w:jc w:val="center"/>
        <w:rPr>
          <w:sz w:val="32"/>
          <w:szCs w:val="32"/>
        </w:rPr>
      </w:pPr>
    </w:p>
    <w:p w:rsidR="00B904C3" w:rsidRDefault="00B904C3" w:rsidP="0057617C">
      <w:pPr>
        <w:jc w:val="center"/>
        <w:rPr>
          <w:sz w:val="32"/>
          <w:szCs w:val="32"/>
        </w:rPr>
      </w:pPr>
    </w:p>
    <w:p w:rsidR="00B904C3" w:rsidRDefault="00B904C3" w:rsidP="0057617C">
      <w:pPr>
        <w:jc w:val="center"/>
        <w:rPr>
          <w:sz w:val="32"/>
          <w:szCs w:val="32"/>
        </w:rPr>
      </w:pPr>
    </w:p>
    <w:p w:rsidR="00B904C3" w:rsidRDefault="00B904C3" w:rsidP="0057617C">
      <w:pPr>
        <w:jc w:val="center"/>
        <w:rPr>
          <w:sz w:val="32"/>
          <w:szCs w:val="32"/>
        </w:rPr>
      </w:pPr>
    </w:p>
    <w:p w:rsidR="00B904C3" w:rsidRDefault="00B904C3" w:rsidP="0057617C">
      <w:pPr>
        <w:jc w:val="center"/>
        <w:rPr>
          <w:sz w:val="32"/>
          <w:szCs w:val="32"/>
        </w:rPr>
      </w:pPr>
    </w:p>
    <w:p w:rsidR="0057617C" w:rsidRPr="000647D0" w:rsidRDefault="0057617C" w:rsidP="0057617C">
      <w:pPr>
        <w:jc w:val="center"/>
        <w:rPr>
          <w:b/>
          <w:sz w:val="36"/>
          <w:szCs w:val="36"/>
        </w:rPr>
      </w:pPr>
      <w:r w:rsidRPr="000647D0">
        <w:rPr>
          <w:b/>
          <w:sz w:val="36"/>
          <w:szCs w:val="36"/>
        </w:rPr>
        <w:t>Рабочая программа педагога</w:t>
      </w:r>
    </w:p>
    <w:p w:rsidR="0057617C" w:rsidRPr="00F663FA" w:rsidRDefault="0057617C" w:rsidP="0057617C">
      <w:pPr>
        <w:jc w:val="center"/>
        <w:rPr>
          <w:sz w:val="28"/>
          <w:szCs w:val="28"/>
        </w:rPr>
      </w:pPr>
    </w:p>
    <w:p w:rsidR="0057617C" w:rsidRDefault="00D05D1F" w:rsidP="0057617C">
      <w:pPr>
        <w:jc w:val="center"/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Шульган</w:t>
      </w:r>
      <w:proofErr w:type="spellEnd"/>
      <w:r>
        <w:rPr>
          <w:b/>
          <w:sz w:val="32"/>
          <w:szCs w:val="32"/>
        </w:rPr>
        <w:t xml:space="preserve"> Людмилы Павловны</w:t>
      </w:r>
      <w:r w:rsidR="0057617C" w:rsidRPr="008C6CC4">
        <w:rPr>
          <w:sz w:val="32"/>
          <w:szCs w:val="32"/>
        </w:rPr>
        <w:t>,</w:t>
      </w:r>
      <w:r w:rsidR="0057617C">
        <w:rPr>
          <w:sz w:val="32"/>
          <w:szCs w:val="32"/>
        </w:rPr>
        <w:t xml:space="preserve"> учителя </w:t>
      </w:r>
    </w:p>
    <w:p w:rsidR="0057617C" w:rsidRDefault="00D05D1F" w:rsidP="0057617C">
      <w:pPr>
        <w:jc w:val="center"/>
        <w:rPr>
          <w:sz w:val="32"/>
          <w:szCs w:val="32"/>
        </w:rPr>
      </w:pPr>
      <w:r>
        <w:rPr>
          <w:sz w:val="32"/>
          <w:szCs w:val="32"/>
        </w:rPr>
        <w:t>первой</w:t>
      </w:r>
      <w:r w:rsidR="0057617C">
        <w:rPr>
          <w:sz w:val="32"/>
          <w:szCs w:val="32"/>
        </w:rPr>
        <w:t xml:space="preserve"> квалификационной категории,</w:t>
      </w:r>
    </w:p>
    <w:p w:rsidR="0057617C" w:rsidRPr="001A6C29" w:rsidRDefault="0057617C" w:rsidP="0057617C">
      <w:pPr>
        <w:jc w:val="center"/>
        <w:rPr>
          <w:b/>
          <w:sz w:val="32"/>
          <w:szCs w:val="32"/>
        </w:rPr>
      </w:pPr>
      <w:r w:rsidRPr="001A6C29">
        <w:rPr>
          <w:b/>
          <w:sz w:val="32"/>
          <w:szCs w:val="32"/>
        </w:rPr>
        <w:t xml:space="preserve">по </w:t>
      </w:r>
      <w:r w:rsidR="00E24FAB">
        <w:rPr>
          <w:b/>
          <w:sz w:val="32"/>
          <w:szCs w:val="32"/>
        </w:rPr>
        <w:t>литературе</w:t>
      </w:r>
      <w:r w:rsidR="00D05D1F">
        <w:rPr>
          <w:b/>
          <w:sz w:val="32"/>
          <w:szCs w:val="32"/>
        </w:rPr>
        <w:t xml:space="preserve"> в 7А, В классах</w:t>
      </w: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  <w:r>
        <w:rPr>
          <w:sz w:val="32"/>
          <w:szCs w:val="32"/>
        </w:rPr>
        <w:t>2014 – 2015 учебный год</w:t>
      </w:r>
    </w:p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Pr="00240F89" w:rsidRDefault="0057617C" w:rsidP="0057617C">
      <w:pPr>
        <w:ind w:left="360"/>
        <w:jc w:val="center"/>
        <w:rPr>
          <w:b/>
        </w:rPr>
      </w:pPr>
      <w:r>
        <w:rPr>
          <w:b/>
        </w:rPr>
        <w:t>Учебно–</w:t>
      </w:r>
      <w:r w:rsidRPr="00240F89">
        <w:rPr>
          <w:b/>
        </w:rPr>
        <w:t>тематическое планирование</w:t>
      </w:r>
    </w:p>
    <w:p w:rsidR="0057617C" w:rsidRPr="00240F89" w:rsidRDefault="0057617C" w:rsidP="00E24FAB">
      <w:pPr>
        <w:ind w:left="360"/>
        <w:jc w:val="center"/>
        <w:rPr>
          <w:b/>
        </w:rPr>
      </w:pPr>
      <w:r w:rsidRPr="00240F89">
        <w:rPr>
          <w:b/>
        </w:rPr>
        <w:t xml:space="preserve">по </w:t>
      </w:r>
      <w:r w:rsidR="00E24FAB">
        <w:rPr>
          <w:b/>
        </w:rPr>
        <w:t>литературе</w:t>
      </w:r>
    </w:p>
    <w:p w:rsidR="0057617C" w:rsidRPr="00240F89" w:rsidRDefault="0057617C" w:rsidP="0057617C">
      <w:pPr>
        <w:ind w:left="360"/>
        <w:rPr>
          <w:b/>
        </w:rPr>
      </w:pPr>
      <w:r w:rsidRPr="00240F89">
        <w:rPr>
          <w:b/>
        </w:rPr>
        <w:t>Класс</w:t>
      </w:r>
      <w:r w:rsidR="00D05D1F">
        <w:rPr>
          <w:b/>
        </w:rPr>
        <w:t xml:space="preserve"> 7А, </w:t>
      </w:r>
      <w:proofErr w:type="gramStart"/>
      <w:r w:rsidR="00D05D1F">
        <w:rPr>
          <w:b/>
        </w:rPr>
        <w:t>В</w:t>
      </w:r>
      <w:proofErr w:type="gramEnd"/>
    </w:p>
    <w:p w:rsidR="0057617C" w:rsidRPr="00240F89" w:rsidRDefault="0057617C" w:rsidP="0057617C">
      <w:pPr>
        <w:ind w:left="360"/>
        <w:rPr>
          <w:b/>
        </w:rPr>
      </w:pPr>
      <w:r w:rsidRPr="00240F89">
        <w:rPr>
          <w:b/>
        </w:rPr>
        <w:t>Количество часов</w:t>
      </w:r>
      <w:r w:rsidR="00E24FAB">
        <w:rPr>
          <w:b/>
        </w:rPr>
        <w:t>:</w:t>
      </w:r>
    </w:p>
    <w:p w:rsidR="0057617C" w:rsidRPr="00240F89" w:rsidRDefault="0057617C" w:rsidP="0057617C">
      <w:pPr>
        <w:ind w:left="360"/>
        <w:rPr>
          <w:b/>
        </w:rPr>
      </w:pPr>
      <w:r w:rsidRPr="00240F89">
        <w:rPr>
          <w:b/>
        </w:rPr>
        <w:t xml:space="preserve">Всего </w:t>
      </w:r>
      <w:r w:rsidR="00E24FAB">
        <w:rPr>
          <w:b/>
        </w:rPr>
        <w:t>70</w:t>
      </w:r>
      <w:r w:rsidRPr="00240F89">
        <w:rPr>
          <w:b/>
        </w:rPr>
        <w:t xml:space="preserve"> час</w:t>
      </w:r>
      <w:r w:rsidR="00E24FAB">
        <w:rPr>
          <w:b/>
        </w:rPr>
        <w:t>ов</w:t>
      </w:r>
      <w:r w:rsidRPr="00240F89">
        <w:rPr>
          <w:b/>
        </w:rPr>
        <w:t xml:space="preserve">; в неделю </w:t>
      </w:r>
      <w:r w:rsidR="00E24FAB">
        <w:rPr>
          <w:b/>
        </w:rPr>
        <w:t>2</w:t>
      </w:r>
      <w:r w:rsidRPr="00240F89">
        <w:rPr>
          <w:b/>
        </w:rPr>
        <w:t xml:space="preserve"> час</w:t>
      </w:r>
      <w:r w:rsidR="00E24FAB">
        <w:rPr>
          <w:b/>
        </w:rPr>
        <w:t>а</w:t>
      </w:r>
      <w:r w:rsidRPr="00240F89">
        <w:rPr>
          <w:b/>
        </w:rPr>
        <w:t>.</w:t>
      </w:r>
    </w:p>
    <w:p w:rsidR="0057617C" w:rsidRPr="00240F89" w:rsidRDefault="0057617C" w:rsidP="0057617C"/>
    <w:p w:rsidR="00E24FAB" w:rsidRPr="00240F89" w:rsidRDefault="00E24FAB" w:rsidP="0057617C">
      <w:pPr>
        <w:ind w:left="360"/>
        <w:rPr>
          <w:b/>
        </w:rPr>
      </w:pPr>
    </w:p>
    <w:tbl>
      <w:tblPr>
        <w:tblW w:w="7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5"/>
        <w:gridCol w:w="2337"/>
        <w:gridCol w:w="1525"/>
        <w:gridCol w:w="1418"/>
        <w:gridCol w:w="1679"/>
      </w:tblGrid>
      <w:tr w:rsidR="00DD12F3" w:rsidRPr="00240F89" w:rsidTr="00DD12F3">
        <w:trPr>
          <w:trHeight w:val="429"/>
          <w:jc w:val="center"/>
        </w:trPr>
        <w:tc>
          <w:tcPr>
            <w:tcW w:w="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A856E2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 xml:space="preserve">№ </w:t>
            </w:r>
            <w:proofErr w:type="gramStart"/>
            <w:r w:rsidRPr="00240F89">
              <w:rPr>
                <w:b/>
                <w:bCs/>
              </w:rPr>
              <w:t>п</w:t>
            </w:r>
            <w:proofErr w:type="gramEnd"/>
            <w:r w:rsidRPr="00240F89">
              <w:rPr>
                <w:b/>
                <w:bCs/>
                <w:lang w:val="en-US"/>
              </w:rPr>
              <w:t>/</w:t>
            </w:r>
            <w:r w:rsidRPr="00240F89">
              <w:rPr>
                <w:b/>
                <w:bCs/>
              </w:rPr>
              <w:t>п</w:t>
            </w:r>
          </w:p>
        </w:tc>
        <w:tc>
          <w:tcPr>
            <w:tcW w:w="2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A856E2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Раздел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A856E2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Количество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B85EDA">
            <w:pPr>
              <w:spacing w:before="100" w:beforeAutospacing="1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Классное сочинение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B85EDA">
            <w:pPr>
              <w:spacing w:before="100" w:beforeAutospacing="1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Домашнее сочинение</w:t>
            </w: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 xml:space="preserve">Введение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/>
              <w:jc w:val="center"/>
              <w:rPr>
                <w:b/>
                <w:bCs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/>
              <w:jc w:val="center"/>
              <w:rPr>
                <w:b/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 xml:space="preserve">Литература  </w:t>
            </w:r>
            <w:r>
              <w:rPr>
                <w:bCs/>
                <w:lang w:val="en-US"/>
              </w:rPr>
              <w:t xml:space="preserve">XVIII </w:t>
            </w:r>
            <w:r>
              <w:rPr>
                <w:bCs/>
              </w:rPr>
              <w:t>века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Русская литература</w:t>
            </w:r>
            <w:r>
              <w:rPr>
                <w:bCs/>
                <w:lang w:val="en-US"/>
              </w:rPr>
              <w:t xml:space="preserve"> XIX</w:t>
            </w:r>
            <w:r>
              <w:rPr>
                <w:bCs/>
              </w:rPr>
              <w:t xml:space="preserve"> века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AB5307">
              <w:rPr>
                <w:bCs/>
              </w:rPr>
              <w:t xml:space="preserve">Русская литература </w:t>
            </w:r>
            <w:r>
              <w:rPr>
                <w:bCs/>
                <w:lang w:val="en-US"/>
              </w:rPr>
              <w:t xml:space="preserve"> XX </w:t>
            </w:r>
            <w:r w:rsidRPr="00AB5307">
              <w:rPr>
                <w:bCs/>
              </w:rPr>
              <w:t>века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Зарубежная литература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Резервные уроки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Итого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</w:tbl>
    <w:p w:rsidR="0057617C" w:rsidRPr="00240F89" w:rsidRDefault="00E24FAB" w:rsidP="00E24FAB">
      <w:pPr>
        <w:tabs>
          <w:tab w:val="left" w:pos="8020"/>
        </w:tabs>
        <w:ind w:left="360"/>
        <w:rPr>
          <w:b/>
        </w:rPr>
      </w:pPr>
      <w:r>
        <w:rPr>
          <w:b/>
        </w:rPr>
        <w:tab/>
      </w:r>
    </w:p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Pr="00E24FAB" w:rsidRDefault="0057617C" w:rsidP="0057617C">
      <w:pPr>
        <w:rPr>
          <w:sz w:val="22"/>
          <w:szCs w:val="22"/>
        </w:rPr>
      </w:pPr>
    </w:p>
    <w:p w:rsidR="0057617C" w:rsidRPr="00E24FAB" w:rsidRDefault="0057617C" w:rsidP="0057617C">
      <w:pPr>
        <w:rPr>
          <w:sz w:val="22"/>
          <w:szCs w:val="22"/>
        </w:rPr>
        <w:sectPr w:rsidR="0057617C" w:rsidRPr="00E24F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E24FAB">
        <w:rPr>
          <w:sz w:val="28"/>
          <w:szCs w:val="28"/>
        </w:rPr>
        <w:lastRenderedPageBreak/>
        <w:t>Пояснительная записка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u w:val="single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left="360" w:firstLine="709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Настоящая программа по литературе для 7 класса создана на основе федерального компонента государственного стандарта основного общего образования и программы общеобразовательных учреждений «Литература» под редакцией В.Я. Коровиной, 7-е издание, М. «Просвещение» 2006.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left="360" w:firstLine="709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Рабочая  программа по литературе представляет собой целостный документ, включающий четыре раздела: пояснительную записку; требования к уровню подготовки выпускников, содержание курса; учебно-тематический план; календарно-тематическое планирование, перечень учебно-методического обеспечения.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left="360" w:firstLine="709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left="360" w:firstLine="709"/>
        <w:jc w:val="both"/>
        <w:rPr>
          <w:bCs/>
          <w:iCs/>
          <w:sz w:val="22"/>
          <w:szCs w:val="22"/>
        </w:rPr>
      </w:pPr>
      <w:r w:rsidRPr="00E24FAB">
        <w:rPr>
          <w:sz w:val="22"/>
          <w:szCs w:val="22"/>
        </w:rPr>
        <w:t>Согласно государственному образовательному стандарту, изучение</w:t>
      </w:r>
      <w:r w:rsidRPr="00E24FAB">
        <w:rPr>
          <w:bCs/>
          <w:iCs/>
          <w:sz w:val="22"/>
          <w:szCs w:val="22"/>
        </w:rPr>
        <w:t xml:space="preserve"> литературы в основной школе направлено на достижение следующих целей:</w:t>
      </w:r>
    </w:p>
    <w:p w:rsidR="00E24FAB" w:rsidRPr="00E24FAB" w:rsidRDefault="00E24FAB" w:rsidP="00E24FA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bCs/>
          <w:sz w:val="22"/>
          <w:szCs w:val="22"/>
        </w:rPr>
        <w:t>воспитание</w:t>
      </w:r>
      <w:r w:rsidRPr="00E24FAB">
        <w:rPr>
          <w:sz w:val="22"/>
          <w:szCs w:val="22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E24FAB" w:rsidRPr="00E24FAB" w:rsidRDefault="00E24FAB" w:rsidP="00E24FA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proofErr w:type="spellStart"/>
      <w:r w:rsidRPr="00E24FAB">
        <w:rPr>
          <w:bCs/>
          <w:sz w:val="22"/>
          <w:szCs w:val="22"/>
        </w:rPr>
        <w:t>развитие</w:t>
      </w:r>
      <w:r w:rsidRPr="00E24FAB">
        <w:rPr>
          <w:sz w:val="22"/>
          <w:szCs w:val="22"/>
        </w:rPr>
        <w:t>познавательных</w:t>
      </w:r>
      <w:proofErr w:type="spellEnd"/>
      <w:r w:rsidRPr="00E24FAB">
        <w:rPr>
          <w:sz w:val="22"/>
          <w:szCs w:val="22"/>
        </w:rPr>
        <w:t xml:space="preserve">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E24FAB" w:rsidRPr="00E24FAB" w:rsidRDefault="00E24FAB" w:rsidP="00E24FA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bCs/>
          <w:sz w:val="22"/>
          <w:szCs w:val="22"/>
        </w:rPr>
        <w:t>освоение знаний</w:t>
      </w:r>
      <w:r w:rsidRPr="00E24FAB">
        <w:rPr>
          <w:sz w:val="22"/>
          <w:szCs w:val="22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E24FAB" w:rsidRPr="00E24FAB" w:rsidRDefault="00E24FAB" w:rsidP="00E24FA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bCs/>
          <w:sz w:val="22"/>
          <w:szCs w:val="22"/>
        </w:rPr>
        <w:t>овладение умениями</w:t>
      </w:r>
      <w:r w:rsidRPr="00E24FAB">
        <w:rPr>
          <w:sz w:val="22"/>
          <w:szCs w:val="22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spacing w:before="60"/>
        <w:ind w:left="1069"/>
        <w:jc w:val="both"/>
        <w:rPr>
          <w:b/>
          <w:sz w:val="22"/>
          <w:szCs w:val="22"/>
        </w:rPr>
      </w:pPr>
      <w:r w:rsidRPr="00E24FAB">
        <w:rPr>
          <w:sz w:val="22"/>
          <w:szCs w:val="22"/>
        </w:rPr>
        <w:t xml:space="preserve">На основании требований государственного образовательного стандарта в содержании рабочей программы предполагается реализовать актуальные в настоящее время </w:t>
      </w:r>
      <w:proofErr w:type="spellStart"/>
      <w:r w:rsidRPr="00E24FAB">
        <w:rPr>
          <w:sz w:val="22"/>
          <w:szCs w:val="22"/>
        </w:rPr>
        <w:t>компетентностный</w:t>
      </w:r>
      <w:proofErr w:type="spellEnd"/>
      <w:r w:rsidRPr="00E24FAB">
        <w:rPr>
          <w:sz w:val="22"/>
          <w:szCs w:val="22"/>
        </w:rPr>
        <w:t xml:space="preserve">, личностно-ориентированный, деятельный подходы, которые определяют </w:t>
      </w:r>
      <w:r w:rsidRPr="00E24FAB">
        <w:rPr>
          <w:b/>
          <w:sz w:val="22"/>
          <w:szCs w:val="22"/>
        </w:rPr>
        <w:t>задачи обучения:</w:t>
      </w:r>
    </w:p>
    <w:p w:rsidR="00E24FAB" w:rsidRPr="00E24FAB" w:rsidRDefault="00E24FAB" w:rsidP="00E24FA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формирование способности понимать и эстетически воспринимать произведения русской и зарубежной литературы;</w:t>
      </w:r>
    </w:p>
    <w:p w:rsidR="00E24FAB" w:rsidRPr="00E24FAB" w:rsidRDefault="00E24FAB" w:rsidP="00E24FA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обогащение духовного мира учащихся путём приобщения их к нравственным ценностям и художественному многообразию литературы;</w:t>
      </w:r>
    </w:p>
    <w:p w:rsidR="00E24FAB" w:rsidRPr="00E24FAB" w:rsidRDefault="00E24FAB" w:rsidP="00E24FA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развитие и совершенствование устной и письменной речи учащихся.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spacing w:before="6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lastRenderedPageBreak/>
        <w:t xml:space="preserve">Рабочая программа обеспечивает взаимосвязанное развитие и совершенствование ключевых, </w:t>
      </w:r>
      <w:proofErr w:type="spellStart"/>
      <w:r w:rsidRPr="00E24FAB">
        <w:rPr>
          <w:sz w:val="22"/>
          <w:szCs w:val="22"/>
        </w:rPr>
        <w:t>общепредметных</w:t>
      </w:r>
      <w:proofErr w:type="spellEnd"/>
      <w:r w:rsidRPr="00E24FAB">
        <w:rPr>
          <w:sz w:val="22"/>
          <w:szCs w:val="22"/>
        </w:rPr>
        <w:t xml:space="preserve"> и предметных компетенций.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 xml:space="preserve">Согласно действующему в школе учебному плану рабочая программа предусматривает следующую организацию процесса обучения: в 7 классе предполагается обучение в объёме 68 часов. В соответствии с этим реализуется модифицированная программа, исходным материалом для которой явились программа и учебник под редакцией В.Я.Коровиной. На основании этих документов, содержащих требования к минимальному объёму содержания образования по литературе, в 7 классе реализуется программа продвинутого уровня. С учётом специфики класса выстроена система учебных занятий, спроектированы цели, задачи. 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Ведущая проблема изучения литературы в 7 классе – особенности труда писателя, его   позиция, изображение человека как важнейшая проблема литературы.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Чтение произведение зарубежной литературы в  7 классе проводится в конце учебного года.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 чтения.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24FAB">
        <w:rPr>
          <w:sz w:val="28"/>
          <w:szCs w:val="28"/>
        </w:rPr>
        <w:t>Требования к уровню подготовки учащихся 7-го класса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E24FAB">
        <w:rPr>
          <w:sz w:val="22"/>
          <w:szCs w:val="22"/>
        </w:rPr>
        <w:t xml:space="preserve"> Семиклассниками должны осмыслить некоторые особенности художественных произведений, проникнув в тайны творческой лаборатории Пушкина и Лермонтова, Толстого и Тургенева, Бунина и Чехова. Учитель поможет ребятам отметить сходство (все авторы живо интересовались впечатлениями, которые оставляли у современников их создания, тщательно изучали и отбирали материал, </w:t>
      </w:r>
      <w:proofErr w:type="gramStart"/>
      <w:r w:rsidRPr="00E24FAB">
        <w:rPr>
          <w:sz w:val="22"/>
          <w:szCs w:val="22"/>
        </w:rPr>
        <w:t>множество</w:t>
      </w:r>
      <w:proofErr w:type="gramEnd"/>
      <w:r w:rsidRPr="00E24FAB">
        <w:rPr>
          <w:sz w:val="22"/>
          <w:szCs w:val="22"/>
        </w:rPr>
        <w:t xml:space="preserve"> раз переделывали написанное, учитывая мнение собратьев по перу, и пр.) и различие процесса создания шедевра (Толстой, например, при доработке корректуры постоянно уточнял, добавлял, а Чехов, напротив, отсекал, сокращал даже самый короткий текст). Учащиеся должны заглянуть в лабораторию великих мастеров слова с помощью воспоминаний современников мы можем. Эти знания помогут ребятам глубже постигнуть творческую манеру писателя, художественные особенности изучаемого литературного произведения. Семиклассники должны знать, как строится рассказ о писателе (начало, ход сообщения, концовка, цитирование произведений писателя, его высказываний, воспоминаний современников), а также рассмотреть на занятиях различные варианты рассказов, сообщений о писателе.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rPr>
          <w:sz w:val="22"/>
          <w:szCs w:val="22"/>
        </w:rPr>
      </w:pPr>
      <w:r w:rsidRPr="00E24FAB">
        <w:rPr>
          <w:sz w:val="22"/>
          <w:szCs w:val="22"/>
        </w:rPr>
        <w:t>В результате изучения литературы ученик должен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ЗНАТЬ / ПОНИМАТЬ: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образную природу словесного искусства;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 xml:space="preserve">·  содержание изученных литературных произведений; 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основные факты жизни и творчества писателей- классиков 19-20 вв.;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основные закономерности историко-литературного процесса и черты литературных направлений;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lastRenderedPageBreak/>
        <w:t>·  понимать героя, сюжет, композицию художественного произведения.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УМЕТЬ: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воспроизводить содержание литературного произведения;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правильно, бегло и выразительно читать вслух;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определять род и жанр произведения;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писать отзыв на самостоятельно прочитанное произведение;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писать развернутый ответ на вопрос;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письменно составлять план сочинения;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писать рассказ-характеристику;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свободно владеть письменной речью.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ИСПОЛЬЗОВАТЬ приобретенные знания и умения в практической деятельности и повседневной жизни: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для создания связного текста (устного и письменного) на необходимую тему с учетом норм русского литературного языка;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участия в диалоге или дискуссии;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определения своего круга чтения и оценки литературных произведений.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24FAB">
        <w:rPr>
          <w:sz w:val="28"/>
          <w:szCs w:val="28"/>
        </w:rPr>
        <w:t>Формы контроля знаний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BF35CA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Формы контроля, выявляющие подготовку учащихся по литературе, служат соответствующие виды работ: устные выступления, чтение, пересказ произведения, чтение наизусть, выразительное чтение, решение литературных задач.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t xml:space="preserve">Основные виды </w:t>
      </w:r>
      <w:proofErr w:type="spellStart"/>
      <w:r w:rsidRPr="00E24FAB">
        <w:rPr>
          <w:sz w:val="22"/>
          <w:szCs w:val="22"/>
        </w:rPr>
        <w:t>КИМов</w:t>
      </w:r>
      <w:proofErr w:type="spellEnd"/>
      <w:r w:rsidRPr="00E24FAB">
        <w:rPr>
          <w:sz w:val="22"/>
          <w:szCs w:val="22"/>
        </w:rPr>
        <w:t>: тесты, сочинения, литературоведческие диктанты.</w:t>
      </w:r>
    </w:p>
    <w:p w:rsidR="00E24FAB" w:rsidRPr="00E24FAB" w:rsidRDefault="00E24FAB" w:rsidP="00E24FAB">
      <w:pPr>
        <w:widowControl w:val="0"/>
        <w:shd w:val="clear" w:color="auto" w:fill="FFFFFF"/>
        <w:autoSpaceDE w:val="0"/>
        <w:autoSpaceDN w:val="0"/>
        <w:adjustRightInd w:val="0"/>
        <w:spacing w:line="307" w:lineRule="exact"/>
        <w:ind w:firstLine="427"/>
      </w:pPr>
    </w:p>
    <w:p w:rsidR="00E24FAB" w:rsidRPr="00E24FAB" w:rsidRDefault="00E24FAB" w:rsidP="00E24FAB">
      <w:pPr>
        <w:widowControl w:val="0"/>
        <w:shd w:val="clear" w:color="auto" w:fill="FFFFFF"/>
        <w:autoSpaceDE w:val="0"/>
        <w:autoSpaceDN w:val="0"/>
        <w:adjustRightInd w:val="0"/>
        <w:spacing w:line="307" w:lineRule="exact"/>
        <w:ind w:firstLine="427"/>
      </w:pPr>
    </w:p>
    <w:p w:rsidR="0057617C" w:rsidRPr="00240F89" w:rsidRDefault="0057617C" w:rsidP="0057617C">
      <w:pPr>
        <w:jc w:val="center"/>
        <w:rPr>
          <w:b/>
        </w:rPr>
      </w:pPr>
      <w:r w:rsidRPr="00240F89">
        <w:rPr>
          <w:b/>
        </w:rPr>
        <w:lastRenderedPageBreak/>
        <w:t xml:space="preserve"> КАЛЕНДАРНО-ТЕМАТИЧЕСКОЕ ПЛАНИРОВАНИЕ КУРСА  </w:t>
      </w:r>
      <w:r w:rsidR="00375496">
        <w:rPr>
          <w:b/>
        </w:rPr>
        <w:t>литературы в 7А</w:t>
      </w:r>
      <w:proofErr w:type="gramStart"/>
      <w:r w:rsidR="00375496">
        <w:rPr>
          <w:b/>
        </w:rPr>
        <w:t>,В</w:t>
      </w:r>
      <w:proofErr w:type="gramEnd"/>
      <w:r w:rsidR="00375496">
        <w:rPr>
          <w:b/>
        </w:rPr>
        <w:t xml:space="preserve"> классах</w:t>
      </w:r>
      <w:bookmarkStart w:id="0" w:name="_GoBack"/>
      <w:bookmarkEnd w:id="0"/>
    </w:p>
    <w:p w:rsidR="0057617C" w:rsidRPr="00240F89" w:rsidRDefault="0057617C" w:rsidP="0057617C">
      <w:pPr>
        <w:jc w:val="center"/>
        <w:rPr>
          <w:sz w:val="32"/>
          <w:szCs w:val="32"/>
        </w:rPr>
      </w:pPr>
    </w:p>
    <w:tbl>
      <w:tblPr>
        <w:tblpPr w:leftFromText="180" w:rightFromText="180" w:vertAnchor="text" w:horzAnchor="margin" w:tblpX="-630" w:tblpY="327"/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1"/>
        <w:gridCol w:w="1251"/>
        <w:gridCol w:w="591"/>
        <w:gridCol w:w="147"/>
        <w:gridCol w:w="567"/>
        <w:gridCol w:w="1412"/>
        <w:gridCol w:w="147"/>
        <w:gridCol w:w="1984"/>
        <w:gridCol w:w="114"/>
        <w:gridCol w:w="2862"/>
        <w:gridCol w:w="1700"/>
        <w:gridCol w:w="1843"/>
        <w:gridCol w:w="64"/>
        <w:gridCol w:w="37"/>
        <w:gridCol w:w="39"/>
        <w:gridCol w:w="17"/>
        <w:gridCol w:w="19"/>
        <w:gridCol w:w="18"/>
        <w:gridCol w:w="19"/>
        <w:gridCol w:w="131"/>
        <w:gridCol w:w="19"/>
        <w:gridCol w:w="913"/>
        <w:gridCol w:w="142"/>
        <w:gridCol w:w="140"/>
        <w:gridCol w:w="427"/>
        <w:gridCol w:w="142"/>
        <w:gridCol w:w="141"/>
        <w:gridCol w:w="286"/>
        <w:gridCol w:w="141"/>
        <w:gridCol w:w="140"/>
      </w:tblGrid>
      <w:tr w:rsidR="00BF35CA" w:rsidRPr="00BF35CA" w:rsidTr="00B205E2">
        <w:trPr>
          <w:trHeight w:val="488"/>
          <w:tblHeader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№</w:t>
            </w:r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gramStart"/>
            <w:r w:rsidRPr="00BF35CA">
              <w:rPr>
                <w:b/>
              </w:rPr>
              <w:t>п</w:t>
            </w:r>
            <w:proofErr w:type="gramEnd"/>
            <w:r w:rsidRPr="00BF35CA">
              <w:rPr>
                <w:b/>
              </w:rPr>
              <w:t>/п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Тема урока</w:t>
            </w:r>
          </w:p>
        </w:tc>
        <w:tc>
          <w:tcPr>
            <w:tcW w:w="7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gramStart"/>
            <w:r w:rsidRPr="00BF35CA">
              <w:rPr>
                <w:b/>
                <w:bCs/>
              </w:rPr>
              <w:t>К-во</w:t>
            </w:r>
            <w:proofErr w:type="gramEnd"/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35CA">
              <w:rPr>
                <w:b/>
                <w:bCs/>
              </w:rPr>
              <w:t>час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  <w:bCs/>
              </w:rPr>
              <w:t>Тип  урока. Основные виды деятельности учителя и учащихся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Элементы</w:t>
            </w:r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 xml:space="preserve"> содержания</w:t>
            </w:r>
          </w:p>
        </w:tc>
        <w:tc>
          <w:tcPr>
            <w:tcW w:w="29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Требования к уровню подготовки учащихся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Виды контроля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 xml:space="preserve">Домашнее задание </w:t>
            </w:r>
          </w:p>
        </w:tc>
        <w:tc>
          <w:tcPr>
            <w:tcW w:w="1558" w:type="dxa"/>
            <w:gridSpan w:val="1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F35CA">
              <w:rPr>
                <w:b/>
                <w:sz w:val="20"/>
                <w:szCs w:val="20"/>
              </w:rPr>
              <w:t xml:space="preserve">Индивидуальная работа с учащимися, обучающимися по программам </w:t>
            </w:r>
            <w:proofErr w:type="gramStart"/>
            <w:r w:rsidRPr="00BF35CA">
              <w:rPr>
                <w:b/>
                <w:sz w:val="20"/>
                <w:szCs w:val="20"/>
              </w:rPr>
              <w:t>с(</w:t>
            </w:r>
            <w:proofErr w:type="gramEnd"/>
            <w:r w:rsidRPr="00BF35CA">
              <w:rPr>
                <w:b/>
                <w:sz w:val="20"/>
                <w:szCs w:val="20"/>
              </w:rPr>
              <w:t xml:space="preserve">к) </w:t>
            </w:r>
            <w:proofErr w:type="spellStart"/>
            <w:r w:rsidRPr="00BF35CA">
              <w:rPr>
                <w:b/>
                <w:sz w:val="20"/>
                <w:szCs w:val="20"/>
              </w:rPr>
              <w:t>оу</w:t>
            </w:r>
            <w:proofErr w:type="spellEnd"/>
            <w:r w:rsidRPr="00BF35CA">
              <w:rPr>
                <w:b/>
                <w:sz w:val="20"/>
                <w:szCs w:val="20"/>
              </w:rPr>
              <w:t xml:space="preserve"> 7 вида</w:t>
            </w:r>
          </w:p>
        </w:tc>
        <w:tc>
          <w:tcPr>
            <w:tcW w:w="12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F35CA">
              <w:rPr>
                <w:b/>
                <w:sz w:val="20"/>
                <w:szCs w:val="20"/>
              </w:rPr>
              <w:t>Дата</w:t>
            </w:r>
          </w:p>
        </w:tc>
      </w:tr>
      <w:tr w:rsidR="00BF35CA" w:rsidRPr="00BF35CA" w:rsidTr="00B205E2">
        <w:trPr>
          <w:trHeight w:val="419"/>
          <w:tblHeader/>
        </w:trPr>
        <w:tc>
          <w:tcPr>
            <w:tcW w:w="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8" w:type="dxa"/>
            <w:gridSpan w:val="1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proofErr w:type="gramStart"/>
            <w:r w:rsidRPr="00BF35CA">
              <w:rPr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F35CA">
              <w:rPr>
                <w:b/>
                <w:sz w:val="20"/>
                <w:szCs w:val="20"/>
              </w:rPr>
              <w:t>ф</w:t>
            </w:r>
          </w:p>
        </w:tc>
      </w:tr>
      <w:tr w:rsidR="00690C26" w:rsidRPr="00BF35CA" w:rsidTr="00B205E2">
        <w:trPr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Введение.</w:t>
            </w:r>
            <w:r w:rsidRPr="00BF35CA">
              <w:rPr>
                <w:sz w:val="22"/>
                <w:szCs w:val="22"/>
              </w:rPr>
              <w:t xml:space="preserve"> Изображение человека как важнейшая идейно-нравственная проблема литературы 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Лекция, беседа, работа с книгой, выразительное чтение.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>Чтение и обсуждение высказы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ваний о книгах, чтении, труде писателя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(с. 3—5). Выявление уровня литературного </w:t>
            </w:r>
            <w:r w:rsidRPr="00BF35CA">
              <w:rPr>
                <w:color w:val="000000"/>
                <w:sz w:val="22"/>
                <w:szCs w:val="22"/>
              </w:rPr>
              <w:t xml:space="preserve">развития учеников. Беседа о прочитанных за лето книгах.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цели, задачи обучения литературе в 7 классе, роль статей о писателях, вопросов и заданий к текстам в понимании и осмыслении творчества писателей;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 образную природу словесного искусства.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Понимать</w:t>
            </w:r>
            <w:r w:rsidRPr="00BF35CA">
              <w:rPr>
                <w:sz w:val="22"/>
                <w:szCs w:val="22"/>
              </w:rPr>
              <w:t>: природу художественного образа и своеобразие художественной действительности.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пользоваться справочным разделом, составлять тезисы и план прочитанного; владеть различными видами пересказа;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Самостоятельная работа по составлению плана (тезисов) вступительной статьи учебника.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Пересказать по плану вводные статьи учебника, стр. 3 – 5.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Прочитать предания, стр. 7 – 9, подготовить пересказ.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0959AA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>
              <w:t>2</w:t>
            </w:r>
            <w:r w:rsidR="00C42B9C">
              <w:t>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B205E2">
        <w:trPr>
          <w:trHeight w:val="1388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2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Предания как поэтическая автобиография народа.</w:t>
            </w:r>
            <w:r w:rsidRPr="00BF35CA">
              <w:rPr>
                <w:sz w:val="22"/>
                <w:szCs w:val="22"/>
              </w:rPr>
              <w:t xml:space="preserve"> Исторические события в </w:t>
            </w:r>
            <w:r w:rsidRPr="00BF35CA">
              <w:rPr>
                <w:sz w:val="22"/>
                <w:szCs w:val="22"/>
              </w:rPr>
              <w:lastRenderedPageBreak/>
              <w:t>преданиях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Беседа, работа с книгой; пересказ, ответы на вопросы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Предания как поэтическая автобиография </w:t>
            </w:r>
            <w:r w:rsidRPr="00BF35CA">
              <w:rPr>
                <w:color w:val="000000"/>
                <w:sz w:val="22"/>
                <w:szCs w:val="22"/>
              </w:rPr>
              <w:t xml:space="preserve">народа. Исторические события в </w:t>
            </w:r>
            <w:r w:rsidRPr="00BF35CA">
              <w:rPr>
                <w:color w:val="000000"/>
                <w:sz w:val="22"/>
                <w:szCs w:val="22"/>
              </w:rPr>
              <w:lastRenderedPageBreak/>
              <w:t>предани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ях. Чтение статьи Н.А. Криничной (с. 7—8).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Чтение преданий, обсуждение. Отношение </w:t>
            </w:r>
            <w:r w:rsidRPr="00BF35CA">
              <w:rPr>
                <w:color w:val="000000"/>
                <w:sz w:val="22"/>
                <w:szCs w:val="22"/>
              </w:rPr>
              <w:t xml:space="preserve">народных сказителей к героям преданий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и их поступкам.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определение понятия </w:t>
            </w:r>
            <w:r w:rsidRPr="00BF35CA">
              <w:rPr>
                <w:i/>
                <w:sz w:val="22"/>
                <w:szCs w:val="22"/>
              </w:rPr>
              <w:t>предание</w:t>
            </w:r>
            <w:r w:rsidRPr="00BF35CA">
              <w:rPr>
                <w:sz w:val="22"/>
                <w:szCs w:val="22"/>
              </w:rPr>
              <w:t>, кто герой преданий.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Понимать:</w:t>
            </w:r>
            <w:r w:rsidRPr="00BF35CA">
              <w:rPr>
                <w:sz w:val="22"/>
                <w:szCs w:val="22"/>
              </w:rPr>
              <w:t xml:space="preserve"> своеобразие преданий как поэтической автобиографии русского </w:t>
            </w:r>
            <w:r w:rsidRPr="00BF35CA">
              <w:rPr>
                <w:sz w:val="22"/>
                <w:szCs w:val="22"/>
              </w:rPr>
              <w:lastRenderedPageBreak/>
              <w:t xml:space="preserve">народа. </w:t>
            </w: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пересказывать кратко; объяснять особенности жанра предания.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Сформулировать самостоятельно вопросы по текстам преданий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Пересказ одного из преданий, сохраняя особенности повествования.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817FCB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Прочитать былину «</w:t>
            </w:r>
            <w:proofErr w:type="spellStart"/>
            <w:r w:rsidRPr="00BF35CA">
              <w:rPr>
                <w:sz w:val="22"/>
                <w:szCs w:val="22"/>
              </w:rPr>
              <w:t>Вольга</w:t>
            </w:r>
            <w:proofErr w:type="spellEnd"/>
            <w:r w:rsidRPr="00BF35CA">
              <w:rPr>
                <w:sz w:val="22"/>
                <w:szCs w:val="22"/>
              </w:rPr>
              <w:t xml:space="preserve"> и Микула».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C42B9C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B205E2">
        <w:trPr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bCs/>
                <w:sz w:val="22"/>
                <w:szCs w:val="22"/>
                <w:lang w:eastAsia="en-US"/>
              </w:rPr>
              <w:t xml:space="preserve">Былины. </w:t>
            </w:r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>«</w:t>
            </w:r>
            <w:proofErr w:type="spellStart"/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>Вольга</w:t>
            </w:r>
            <w:proofErr w:type="spellEnd"/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 xml:space="preserve"> и Микула </w:t>
            </w:r>
            <w:proofErr w:type="spellStart"/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>Селянинович</w:t>
            </w:r>
            <w:proofErr w:type="spellEnd"/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 xml:space="preserve">». </w:t>
            </w:r>
            <w:r w:rsidRPr="00BF35CA">
              <w:rPr>
                <w:b/>
                <w:bCs/>
                <w:sz w:val="22"/>
                <w:szCs w:val="22"/>
                <w:lang w:eastAsia="en-US"/>
              </w:rPr>
              <w:t xml:space="preserve">Воплощение в </w:t>
            </w:r>
            <w:r w:rsidRPr="00BF35CA">
              <w:rPr>
                <w:sz w:val="22"/>
                <w:szCs w:val="22"/>
                <w:lang w:eastAsia="en-US"/>
              </w:rPr>
              <w:t xml:space="preserve">былине нравственных свойств русского народа, прославление мирного труда.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Чтение статей учебника, выразительное чтение былины;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ответы на вопросы;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комментирование художественного текста;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сравнение со сказкой.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>Понятие о былине. Чтение и составление тезисного плана статьи «О собирании, ис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5"/>
                <w:sz w:val="22"/>
                <w:szCs w:val="22"/>
              </w:rPr>
              <w:t xml:space="preserve">полнении, значении былин» (с. </w:t>
            </w:r>
            <w:r w:rsidRPr="00BF35CA">
              <w:rPr>
                <w:color w:val="000000"/>
                <w:spacing w:val="11"/>
                <w:sz w:val="22"/>
                <w:szCs w:val="22"/>
              </w:rPr>
              <w:t xml:space="preserve">15—17).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Воплощение нравственных идеалов рус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ского народа, прославление мирного труда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трудолюбия, мастерства, чувства </w:t>
            </w:r>
            <w:r w:rsidRPr="00BF35CA">
              <w:rPr>
                <w:color w:val="000000"/>
                <w:sz w:val="22"/>
                <w:szCs w:val="22"/>
              </w:rPr>
              <w:t>собственного достоинства, доброты, щед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рости, физической силы.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определение понятия «былина», своеобразие былин как героических песен эпического характера.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воспринимать и анализировать поэтику былин; составлять характеристику определять художественные особенности былинного жанра и его отличие от сказки, тему былины, роль гиперболы и постоянных эпитетов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Ответить на вопрос: в чём тайна «всевластия» былин? Составить словарик «Так говорили былинные герои».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Дать характеристику </w:t>
            </w:r>
            <w:proofErr w:type="spellStart"/>
            <w:r w:rsidRPr="00BF35CA">
              <w:rPr>
                <w:sz w:val="22"/>
                <w:szCs w:val="22"/>
              </w:rPr>
              <w:t>Вольге</w:t>
            </w:r>
            <w:proofErr w:type="spellEnd"/>
            <w:r w:rsidRPr="00BF35CA">
              <w:rPr>
                <w:sz w:val="22"/>
                <w:szCs w:val="22"/>
              </w:rPr>
              <w:t xml:space="preserve"> или Микуле </w:t>
            </w:r>
            <w:proofErr w:type="spellStart"/>
            <w:r w:rsidRPr="00BF35CA">
              <w:rPr>
                <w:sz w:val="22"/>
                <w:szCs w:val="22"/>
              </w:rPr>
              <w:t>Селяниновичу</w:t>
            </w:r>
            <w:proofErr w:type="spellEnd"/>
            <w:r w:rsidRPr="00BF35CA">
              <w:rPr>
                <w:sz w:val="22"/>
                <w:szCs w:val="22"/>
              </w:rPr>
              <w:t>, опираясь на план, представленный в справочном разделе учебника.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Прочитать былину «Илья Муромец и Соловей – разбойник».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0959AA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(</w:t>
            </w:r>
            <w:r w:rsidR="00C42B9C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>)</w:t>
            </w:r>
            <w:r w:rsidR="00C42B9C">
              <w:rPr>
                <w:sz w:val="18"/>
                <w:szCs w:val="18"/>
              </w:rPr>
              <w:t>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B205E2">
        <w:trPr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sz w:val="22"/>
                <w:szCs w:val="22"/>
              </w:rPr>
              <w:t>4.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b/>
              </w:rPr>
            </w:pPr>
            <w:proofErr w:type="spellStart"/>
            <w:r w:rsidRPr="00530447">
              <w:rPr>
                <w:b/>
                <w:sz w:val="22"/>
                <w:szCs w:val="22"/>
              </w:rPr>
              <w:t>Вн.чт</w:t>
            </w:r>
            <w:proofErr w:type="gramStart"/>
            <w:r w:rsidRPr="00530447">
              <w:rPr>
                <w:b/>
                <w:sz w:val="22"/>
                <w:szCs w:val="22"/>
              </w:rPr>
              <w:t>.Б</w:t>
            </w:r>
            <w:proofErr w:type="gramEnd"/>
            <w:r w:rsidRPr="00530447">
              <w:rPr>
                <w:b/>
                <w:sz w:val="22"/>
                <w:szCs w:val="22"/>
              </w:rPr>
              <w:t>ылина</w:t>
            </w:r>
            <w:proofErr w:type="spellEnd"/>
            <w:r w:rsidRPr="00530447">
              <w:rPr>
                <w:b/>
                <w:sz w:val="22"/>
                <w:szCs w:val="22"/>
              </w:rPr>
              <w:t xml:space="preserve"> «Илья Муромец </w:t>
            </w:r>
            <w:r w:rsidRPr="00530447">
              <w:rPr>
                <w:b/>
                <w:sz w:val="22"/>
                <w:szCs w:val="22"/>
              </w:rPr>
              <w:lastRenderedPageBreak/>
              <w:t>и Соловей-разбойник».</w:t>
            </w:r>
          </w:p>
          <w:p w:rsidR="00690C26" w:rsidRPr="00530447" w:rsidRDefault="00690C26" w:rsidP="00690C26">
            <w:r w:rsidRPr="00530447">
              <w:rPr>
                <w:sz w:val="22"/>
                <w:szCs w:val="22"/>
              </w:rPr>
              <w:t xml:space="preserve">Особенности былинного стиха, роль гиперболы в былине. 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 xml:space="preserve">Работа над цитатным </w:t>
            </w:r>
            <w:r w:rsidRPr="00530447">
              <w:rPr>
                <w:rFonts w:eastAsia="Calibri"/>
                <w:sz w:val="22"/>
                <w:szCs w:val="22"/>
              </w:rPr>
              <w:lastRenderedPageBreak/>
              <w:t>планом по ходу чтения, составление словесного портрета Ильи Муромца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  <w:b/>
                <w:bCs/>
                <w:i/>
              </w:rPr>
            </w:pPr>
            <w:r w:rsidRPr="00530447">
              <w:rPr>
                <w:sz w:val="22"/>
                <w:szCs w:val="22"/>
              </w:rPr>
              <w:lastRenderedPageBreak/>
              <w:t xml:space="preserve">Былина «Илья Муромец и </w:t>
            </w:r>
            <w:r w:rsidRPr="00530447">
              <w:rPr>
                <w:sz w:val="22"/>
                <w:szCs w:val="22"/>
              </w:rPr>
              <w:lastRenderedPageBreak/>
              <w:t>Соловей-разбойник». Композиция, художественные особенности былины.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proofErr w:type="spell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>Знать</w:t>
            </w:r>
            <w:proofErr w:type="gram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530447">
              <w:rPr>
                <w:rFonts w:eastAsia="Calibri"/>
                <w:sz w:val="22"/>
                <w:szCs w:val="22"/>
              </w:rPr>
              <w:t>к</w:t>
            </w:r>
            <w:proofErr w:type="gramEnd"/>
            <w:r w:rsidRPr="00530447">
              <w:rPr>
                <w:rFonts w:eastAsia="Calibri"/>
                <w:sz w:val="22"/>
                <w:szCs w:val="22"/>
              </w:rPr>
              <w:t>акие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приемы способствуют раскрытию </w:t>
            </w:r>
            <w:r w:rsidRPr="00530447">
              <w:rPr>
                <w:rFonts w:eastAsia="Calibri"/>
                <w:sz w:val="22"/>
                <w:szCs w:val="22"/>
              </w:rPr>
              <w:lastRenderedPageBreak/>
              <w:t>величия, доблести подвигов русского богатыря.</w:t>
            </w:r>
          </w:p>
          <w:p w:rsidR="00690C26" w:rsidRPr="00530447" w:rsidRDefault="00690C26" w:rsidP="00690C26">
            <w:pPr>
              <w:ind w:left="30" w:right="30"/>
            </w:pPr>
            <w:proofErr w:type="spell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530447">
              <w:rPr>
                <w:rFonts w:eastAsia="Calibri"/>
                <w:sz w:val="22"/>
                <w:szCs w:val="22"/>
              </w:rPr>
              <w:t>в</w:t>
            </w:r>
            <w:proofErr w:type="gramEnd"/>
            <w:r w:rsidRPr="00530447">
              <w:rPr>
                <w:rFonts w:eastAsia="Calibri"/>
                <w:sz w:val="22"/>
                <w:szCs w:val="22"/>
              </w:rPr>
              <w:t>оспринимать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и анализировать поэтику былин, определять отношение авторов-рассказчиков к Илье Муромцу, подтверждать ответ текстом (выделять сцены, языковые средства, описания портрета, снаряжения и др.)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ind w:left="30" w:right="30"/>
            </w:pPr>
            <w:r w:rsidRPr="00530447">
              <w:rPr>
                <w:rFonts w:eastAsia="Calibri"/>
                <w:sz w:val="22"/>
                <w:szCs w:val="22"/>
              </w:rPr>
              <w:lastRenderedPageBreak/>
              <w:t xml:space="preserve">Литературная викторина по </w:t>
            </w:r>
            <w:r w:rsidRPr="00530447">
              <w:rPr>
                <w:rFonts w:eastAsia="Calibri"/>
                <w:sz w:val="22"/>
                <w:szCs w:val="22"/>
              </w:rPr>
              <w:lastRenderedPageBreak/>
              <w:t xml:space="preserve">изученным и самостоятельно прочитанным былинам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530447" w:rsidRDefault="00690C26" w:rsidP="00690C26">
            <w:pPr>
              <w:rPr>
                <w:bCs/>
                <w:iCs/>
              </w:rPr>
            </w:pPr>
            <w:r w:rsidRPr="00530447">
              <w:rPr>
                <w:rFonts w:eastAsia="Calibri"/>
                <w:sz w:val="22"/>
                <w:szCs w:val="22"/>
              </w:rPr>
              <w:lastRenderedPageBreak/>
              <w:t xml:space="preserve">Подготовить сообщение </w:t>
            </w:r>
            <w:r w:rsidRPr="00530447">
              <w:rPr>
                <w:rFonts w:eastAsia="Calibri"/>
                <w:sz w:val="22"/>
                <w:szCs w:val="22"/>
              </w:rPr>
              <w:lastRenderedPageBreak/>
              <w:t xml:space="preserve">«Былинные богатыри как выражение национального представления о героях». </w:t>
            </w:r>
          </w:p>
          <w:p w:rsidR="00690C26" w:rsidRPr="00530447" w:rsidRDefault="00690C26" w:rsidP="00690C26">
            <w:pPr>
              <w:rPr>
                <w:bCs/>
                <w:iCs/>
              </w:rPr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C42B9C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17.09</w:t>
            </w:r>
            <w:r w:rsidR="000959AA">
              <w:rPr>
                <w:sz w:val="18"/>
                <w:szCs w:val="18"/>
              </w:rPr>
              <w:t>(18.09)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B205E2">
        <w:trPr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shd w:val="clear" w:color="auto" w:fill="FFFFFF"/>
              <w:rPr>
                <w:b/>
              </w:rPr>
            </w:pPr>
            <w:r w:rsidRPr="00530447">
              <w:rPr>
                <w:sz w:val="22"/>
                <w:szCs w:val="22"/>
              </w:rPr>
              <w:t xml:space="preserve">Новгородский цикл былин </w:t>
            </w:r>
            <w:r w:rsidRPr="00530447">
              <w:rPr>
                <w:b/>
                <w:sz w:val="22"/>
                <w:szCs w:val="22"/>
              </w:rPr>
              <w:t xml:space="preserve">«Садко». </w:t>
            </w:r>
            <w:r w:rsidRPr="00530447">
              <w:rPr>
                <w:sz w:val="22"/>
                <w:szCs w:val="22"/>
                <w:lang w:eastAsia="en-US"/>
              </w:rPr>
              <w:t xml:space="preserve">Своеобразие былины. Поэтичность. Тематическое различие Киевского и Новгородского циклов былин. 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>Выразительное чтение, чтение по ролям; характеристика былинного героя; сопоставление текстов художественных произведений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  <w:b/>
                <w:bCs/>
                <w:i/>
              </w:rPr>
            </w:pPr>
            <w:r w:rsidRPr="00530447">
              <w:rPr>
                <w:color w:val="000000"/>
                <w:spacing w:val="1"/>
                <w:sz w:val="22"/>
                <w:szCs w:val="22"/>
              </w:rPr>
              <w:t xml:space="preserve">Киевский и новгородский циклы былин. </w:t>
            </w:r>
            <w:r w:rsidRPr="00530447">
              <w:rPr>
                <w:color w:val="000000"/>
                <w:sz w:val="22"/>
                <w:szCs w:val="22"/>
              </w:rPr>
              <w:t>История жизни и путе</w:t>
            </w:r>
            <w:r w:rsidRPr="00530447">
              <w:rPr>
                <w:color w:val="000000"/>
                <w:sz w:val="22"/>
                <w:szCs w:val="22"/>
              </w:rPr>
              <w:softHyphen/>
            </w:r>
            <w:r w:rsidRPr="00530447">
              <w:rPr>
                <w:color w:val="000000"/>
                <w:spacing w:val="-1"/>
                <w:sz w:val="22"/>
                <w:szCs w:val="22"/>
              </w:rPr>
              <w:t xml:space="preserve">шествий героя. Образ Садко: находчивость, </w:t>
            </w:r>
            <w:r w:rsidRPr="00530447">
              <w:rPr>
                <w:color w:val="000000"/>
                <w:sz w:val="22"/>
                <w:szCs w:val="22"/>
              </w:rPr>
              <w:t>предприимчивость, талантливость, муже</w:t>
            </w:r>
            <w:r w:rsidRPr="00530447">
              <w:rPr>
                <w:color w:val="000000"/>
                <w:sz w:val="22"/>
                <w:szCs w:val="22"/>
              </w:rPr>
              <w:softHyphen/>
              <w:t xml:space="preserve">ство. Фантастический образ морского царя. Изобразительно-выразительные средства (повторы, гиперболы, постоянные эпитеты), </w:t>
            </w:r>
            <w:r w:rsidRPr="00530447">
              <w:rPr>
                <w:color w:val="000000"/>
                <w:spacing w:val="-1"/>
                <w:sz w:val="22"/>
                <w:szCs w:val="22"/>
              </w:rPr>
              <w:t xml:space="preserve">их роль в былине.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  <w:bCs/>
              </w:rPr>
            </w:pPr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 xml:space="preserve">Знать: </w:t>
            </w:r>
            <w:r w:rsidRPr="00530447">
              <w:rPr>
                <w:rFonts w:eastAsia="Calibri"/>
                <w:bCs/>
                <w:sz w:val="22"/>
                <w:szCs w:val="22"/>
              </w:rPr>
              <w:t>художественные особенности былины</w:t>
            </w:r>
          </w:p>
          <w:p w:rsidR="00690C26" w:rsidRPr="00530447" w:rsidRDefault="00690C26" w:rsidP="00690C26">
            <w:pPr>
              <w:rPr>
                <w:rFonts w:eastAsia="Calibri"/>
                <w:bCs/>
              </w:rPr>
            </w:pPr>
            <w:proofErr w:type="spell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530447">
              <w:rPr>
                <w:rFonts w:eastAsia="Calibri"/>
                <w:sz w:val="22"/>
                <w:szCs w:val="22"/>
              </w:rPr>
              <w:t>в</w:t>
            </w:r>
            <w:proofErr w:type="gramEnd"/>
            <w:r w:rsidRPr="00530447">
              <w:rPr>
                <w:rFonts w:eastAsia="Calibri"/>
                <w:sz w:val="22"/>
                <w:szCs w:val="22"/>
              </w:rPr>
              <w:t>оспринимать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и анализировать поэтику былин, определять отношение авторов-рассказчиков к Садко, подтверждать ответ текстом (выделять сцены, языковые средства, описания портрета и др.)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ind w:left="30" w:right="30"/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>Словесное описание: если бы вы были скульптором, какой памятник вы бы поставили Садко?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>Составить план статьи учебника о собирателях былин, стр. 15 – 17.</w:t>
            </w:r>
          </w:p>
          <w:p w:rsidR="00690C26" w:rsidRPr="00530447" w:rsidRDefault="00690C26" w:rsidP="00690C26">
            <w:pPr>
              <w:rPr>
                <w:rFonts w:eastAsia="Calibri"/>
              </w:rPr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530447">
              <w:rPr>
                <w:rFonts w:eastAsia="Calibri"/>
                <w:sz w:val="22"/>
                <w:szCs w:val="22"/>
              </w:rPr>
              <w:t>Прочитать эпическую финскую песню «Калевала»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C42B9C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19.09</w:t>
            </w: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B205E2">
        <w:trPr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sz w:val="22"/>
                <w:szCs w:val="22"/>
              </w:rPr>
              <w:t>6.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shd w:val="clear" w:color="auto" w:fill="FFFFFF"/>
            </w:pPr>
            <w:r w:rsidRPr="00530447">
              <w:rPr>
                <w:rFonts w:eastAsia="Calibri"/>
                <w:b/>
                <w:sz w:val="22"/>
                <w:szCs w:val="22"/>
              </w:rPr>
              <w:t>«Калевала»</w:t>
            </w:r>
            <w:r w:rsidRPr="00530447">
              <w:rPr>
                <w:rFonts w:eastAsia="Calibri"/>
                <w:sz w:val="22"/>
                <w:szCs w:val="22"/>
              </w:rPr>
              <w:t xml:space="preserve"> - карело-финский </w:t>
            </w:r>
            <w:r w:rsidRPr="00530447">
              <w:rPr>
                <w:rFonts w:eastAsia="Calibri"/>
                <w:sz w:val="22"/>
                <w:szCs w:val="22"/>
              </w:rPr>
              <w:lastRenderedPageBreak/>
              <w:t>мифологический эпос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 xml:space="preserve">Чтение поэмы; </w:t>
            </w:r>
            <w:r w:rsidRPr="00530447">
              <w:rPr>
                <w:rFonts w:eastAsia="Calibri"/>
                <w:sz w:val="22"/>
                <w:szCs w:val="22"/>
              </w:rPr>
              <w:lastRenderedPageBreak/>
              <w:t>ответы на вопросы, выборочный пересказ;</w:t>
            </w:r>
          </w:p>
          <w:p w:rsidR="00690C26" w:rsidRPr="00530447" w:rsidRDefault="00690C26" w:rsidP="00690C26">
            <w:pPr>
              <w:rPr>
                <w:rFonts w:eastAsia="Calibr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  <w:b/>
                <w:bCs/>
                <w:i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 xml:space="preserve">Знать </w:t>
            </w:r>
            <w:r w:rsidRPr="00530447">
              <w:rPr>
                <w:rFonts w:eastAsia="Calibri"/>
                <w:sz w:val="22"/>
                <w:szCs w:val="22"/>
              </w:rPr>
              <w:t>сведения о собирателе народных песен-</w:t>
            </w:r>
            <w:r w:rsidRPr="00530447">
              <w:rPr>
                <w:rFonts w:eastAsia="Calibri"/>
                <w:sz w:val="22"/>
                <w:szCs w:val="22"/>
              </w:rPr>
              <w:lastRenderedPageBreak/>
              <w:t xml:space="preserve">рун для фольклорной публикации «Калевалы»; </w:t>
            </w:r>
          </w:p>
          <w:p w:rsidR="00690C26" w:rsidRPr="00530447" w:rsidRDefault="00690C26" w:rsidP="00690C26">
            <w:pPr>
              <w:rPr>
                <w:rFonts w:eastAsia="Calibri"/>
                <w:b/>
                <w:bCs/>
                <w:i/>
              </w:rPr>
            </w:pPr>
            <w:proofErr w:type="spell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r w:rsidRPr="00530447">
              <w:rPr>
                <w:rFonts w:eastAsia="Calibri"/>
                <w:sz w:val="22"/>
                <w:szCs w:val="22"/>
              </w:rPr>
              <w:t>эстетическое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совершенство «Калевалы»; </w:t>
            </w:r>
            <w:proofErr w:type="spell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r w:rsidRPr="00530447">
              <w:rPr>
                <w:rFonts w:eastAsia="Calibri"/>
                <w:sz w:val="22"/>
                <w:szCs w:val="22"/>
              </w:rPr>
              <w:t>характеризовать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героев (</w:t>
            </w:r>
            <w:proofErr w:type="spellStart"/>
            <w:r w:rsidRPr="00530447">
              <w:rPr>
                <w:rFonts w:eastAsia="Calibri"/>
                <w:sz w:val="22"/>
                <w:szCs w:val="22"/>
              </w:rPr>
              <w:t>рунопевца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, знаменитого кузнеца </w:t>
            </w:r>
            <w:proofErr w:type="spellStart"/>
            <w:r w:rsidRPr="00530447">
              <w:rPr>
                <w:rFonts w:eastAsia="Calibri"/>
                <w:sz w:val="22"/>
                <w:szCs w:val="22"/>
              </w:rPr>
              <w:t>Ильмаринена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>, молодого удалого бойца</w:t>
            </w:r>
            <w:proofErr w:type="gramStart"/>
            <w:r>
              <w:rPr>
                <w:rFonts w:eastAsia="Calibri"/>
                <w:sz w:val="22"/>
                <w:szCs w:val="22"/>
              </w:rPr>
              <w:t>0</w:t>
            </w:r>
            <w:proofErr w:type="gramEnd"/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ind w:left="30" w:right="30"/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lastRenderedPageBreak/>
              <w:t xml:space="preserve">Характеристика героев: </w:t>
            </w:r>
            <w:proofErr w:type="spellStart"/>
            <w:r w:rsidRPr="00530447">
              <w:rPr>
                <w:rFonts w:eastAsia="Calibri"/>
                <w:sz w:val="22"/>
                <w:szCs w:val="22"/>
              </w:rPr>
              <w:lastRenderedPageBreak/>
              <w:t>Вяйнямёйнена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и его двойника - кузнеца </w:t>
            </w:r>
            <w:proofErr w:type="spellStart"/>
            <w:r w:rsidRPr="00530447">
              <w:rPr>
                <w:rFonts w:eastAsia="Calibri"/>
                <w:sz w:val="22"/>
                <w:szCs w:val="22"/>
              </w:rPr>
              <w:t>Ильмаринена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, </w:t>
            </w:r>
            <w:proofErr w:type="spellStart"/>
            <w:r w:rsidRPr="00530447">
              <w:rPr>
                <w:rFonts w:eastAsia="Calibri"/>
                <w:sz w:val="22"/>
                <w:szCs w:val="22"/>
              </w:rPr>
              <w:t>рунопевца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и хозяйки </w:t>
            </w:r>
            <w:proofErr w:type="spellStart"/>
            <w:r w:rsidRPr="00530447">
              <w:rPr>
                <w:rFonts w:eastAsia="Calibri"/>
                <w:sz w:val="22"/>
                <w:szCs w:val="22"/>
              </w:rPr>
              <w:t>Похъёлы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proofErr w:type="gramStart"/>
            <w:r w:rsidRPr="00530447">
              <w:rPr>
                <w:rFonts w:eastAsia="Calibri"/>
                <w:sz w:val="22"/>
                <w:szCs w:val="22"/>
              </w:rPr>
              <w:lastRenderedPageBreak/>
              <w:t xml:space="preserve">Найти в «Калевале» </w:t>
            </w:r>
            <w:r w:rsidRPr="00530447">
              <w:rPr>
                <w:rFonts w:eastAsia="Calibri"/>
                <w:sz w:val="22"/>
                <w:szCs w:val="22"/>
              </w:rPr>
              <w:lastRenderedPageBreak/>
              <w:t>черты жанра: воинской повести, мифологического эпоса, заговоров, заклятий, свадебных обрядовых песен, загадок</w:t>
            </w:r>
            <w:proofErr w:type="gramEnd"/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B205E2">
        <w:trPr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sz w:val="22"/>
                <w:szCs w:val="22"/>
              </w:rPr>
              <w:lastRenderedPageBreak/>
              <w:t>7.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b/>
                <w:sz w:val="22"/>
                <w:szCs w:val="22"/>
              </w:rPr>
              <w:t>Пословицы и поговорки.</w:t>
            </w:r>
            <w:r w:rsidRPr="00530447">
              <w:rPr>
                <w:sz w:val="22"/>
                <w:szCs w:val="22"/>
              </w:rPr>
              <w:t xml:space="preserve"> Собиратели пословиц. Особенности смысла и языка пословиц.</w:t>
            </w:r>
          </w:p>
        </w:tc>
        <w:tc>
          <w:tcPr>
            <w:tcW w:w="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ind w:left="34" w:right="30"/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ind w:left="34" w:right="30"/>
            </w:pPr>
            <w:r w:rsidRPr="00530447">
              <w:rPr>
                <w:rFonts w:eastAsia="Calibri"/>
                <w:sz w:val="22"/>
                <w:szCs w:val="22"/>
              </w:rPr>
              <w:t xml:space="preserve">Чтение статьи учебника, чтение пословиц и объяснение их прямого и переносного смысла; объединение пословиц в тематически группы;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  <w:b/>
                <w:bCs/>
                <w:i/>
              </w:rPr>
            </w:pPr>
            <w:r w:rsidRPr="00530447">
              <w:rPr>
                <w:color w:val="000000"/>
                <w:sz w:val="22"/>
                <w:szCs w:val="22"/>
              </w:rPr>
              <w:t>Развитие понятия о пословицах и пого</w:t>
            </w:r>
            <w:r w:rsidRPr="00530447">
              <w:rPr>
                <w:color w:val="000000"/>
                <w:sz w:val="22"/>
                <w:szCs w:val="22"/>
              </w:rPr>
              <w:softHyphen/>
              <w:t xml:space="preserve">ворках. Темы пословиц и поговорок, их краткость, меткость, мудрость, образность, </w:t>
            </w:r>
            <w:r w:rsidRPr="00530447">
              <w:rPr>
                <w:color w:val="000000"/>
                <w:spacing w:val="-1"/>
                <w:sz w:val="22"/>
                <w:szCs w:val="22"/>
              </w:rPr>
              <w:t>красота. Выражение опыта, мудрости, нрав</w:t>
            </w:r>
            <w:r w:rsidRPr="00530447">
              <w:rPr>
                <w:color w:val="000000"/>
                <w:spacing w:val="-1"/>
                <w:sz w:val="22"/>
                <w:szCs w:val="22"/>
              </w:rPr>
              <w:softHyphen/>
              <w:t>ственных представлений народа в послови</w:t>
            </w:r>
            <w:r w:rsidRPr="00530447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530447">
              <w:rPr>
                <w:color w:val="000000"/>
                <w:sz w:val="22"/>
                <w:szCs w:val="22"/>
              </w:rPr>
              <w:t xml:space="preserve">цах и поговорках.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proofErr w:type="spell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proofErr w:type="gram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530447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530447">
              <w:rPr>
                <w:rFonts w:eastAsia="Calibri"/>
                <w:sz w:val="22"/>
                <w:szCs w:val="22"/>
              </w:rPr>
              <w:t>пределение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понятий «пословицы» и «поговорки», пословицы и поговорки народов мира; </w:t>
            </w:r>
          </w:p>
          <w:p w:rsidR="00690C26" w:rsidRPr="00530447" w:rsidRDefault="00690C26" w:rsidP="00690C26">
            <w:pPr>
              <w:rPr>
                <w:rFonts w:eastAsia="Calibri"/>
              </w:rPr>
            </w:pPr>
            <w:proofErr w:type="spell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proofErr w:type="gram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530447">
              <w:rPr>
                <w:rFonts w:eastAsia="Calibri"/>
                <w:sz w:val="22"/>
                <w:szCs w:val="22"/>
              </w:rPr>
              <w:t>ж</w:t>
            </w:r>
            <w:proofErr w:type="gramEnd"/>
            <w:r w:rsidRPr="00530447">
              <w:rPr>
                <w:rFonts w:eastAsia="Calibri"/>
                <w:sz w:val="22"/>
                <w:szCs w:val="22"/>
              </w:rPr>
              <w:t>анровые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особенности пословиц и поговорок;</w:t>
            </w:r>
          </w:p>
          <w:p w:rsidR="00690C26" w:rsidRPr="00530447" w:rsidRDefault="00690C26" w:rsidP="00690C26">
            <w:pPr>
              <w:ind w:left="30" w:right="30"/>
            </w:pPr>
            <w:proofErr w:type="spell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530447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530447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530447">
              <w:rPr>
                <w:rFonts w:eastAsia="Calibri"/>
                <w:sz w:val="22"/>
                <w:szCs w:val="22"/>
              </w:rPr>
              <w:t>бъяснять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прямой и переносный смысл, видеть богатство, точность, выразительность языка пословиц</w:t>
            </w:r>
            <w:r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rFonts w:eastAsia="Calibri"/>
                <w:sz w:val="22"/>
                <w:szCs w:val="22"/>
              </w:rPr>
              <w:t>Конкурс «Кто знает больше пословиц и поговорок?»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530447" w:rsidRDefault="00690C26" w:rsidP="00690C26">
            <w:pPr>
              <w:rPr>
                <w:bCs/>
                <w:iCs/>
              </w:rPr>
            </w:pPr>
            <w:r w:rsidRPr="00530447">
              <w:rPr>
                <w:rFonts w:eastAsia="Calibri"/>
                <w:sz w:val="22"/>
                <w:szCs w:val="22"/>
              </w:rPr>
              <w:t xml:space="preserve">написать сочинение-миниатюру по одной пословице. Индивидуальное задание: рассмотреть рис. </w:t>
            </w:r>
            <w:proofErr w:type="spellStart"/>
            <w:r w:rsidRPr="00530447">
              <w:rPr>
                <w:rFonts w:eastAsia="Calibri"/>
                <w:sz w:val="22"/>
                <w:szCs w:val="22"/>
              </w:rPr>
              <w:t>Н.Семченкова</w:t>
            </w:r>
            <w:proofErr w:type="spellEnd"/>
            <w:r w:rsidRPr="00530447">
              <w:rPr>
                <w:rFonts w:eastAsia="Calibri"/>
                <w:sz w:val="22"/>
                <w:szCs w:val="22"/>
              </w:rPr>
              <w:t xml:space="preserve"> из книги «Физика в пословицах» по книге «Читаем, думаем, спорим...». Объяснить смысл пословиц</w:t>
            </w: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530447">
              <w:rPr>
                <w:rFonts w:eastAsia="Calibri"/>
                <w:sz w:val="22"/>
                <w:szCs w:val="22"/>
              </w:rPr>
              <w:t>Пересказать статьи учебника;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B205E2">
        <w:trPr>
          <w:gridAfter w:val="21"/>
          <w:wAfter w:w="9240" w:type="dxa"/>
          <w:trHeight w:val="102"/>
        </w:trPr>
        <w:tc>
          <w:tcPr>
            <w:tcW w:w="3087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</w:tc>
        <w:tc>
          <w:tcPr>
            <w:tcW w:w="3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BF35CA">
              <w:rPr>
                <w:b/>
                <w:bCs/>
                <w:iCs/>
                <w:sz w:val="22"/>
                <w:szCs w:val="22"/>
              </w:rPr>
              <w:t>Древнерусская литература</w:t>
            </w:r>
          </w:p>
        </w:tc>
      </w:tr>
      <w:tr w:rsidR="00690C26" w:rsidRPr="00BF35CA" w:rsidTr="00CB34F5">
        <w:trPr>
          <w:gridAfter w:val="1"/>
          <w:wAfter w:w="140" w:type="dxa"/>
          <w:trHeight w:val="1833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 8.</w:t>
            </w:r>
          </w:p>
        </w:tc>
        <w:tc>
          <w:tcPr>
            <w:tcW w:w="198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i/>
                <w:iCs/>
                <w:sz w:val="22"/>
                <w:szCs w:val="22"/>
                <w:lang w:eastAsia="en-US"/>
              </w:rPr>
              <w:t>«Повесть временных лет»</w:t>
            </w:r>
            <w:proofErr w:type="gramStart"/>
            <w:r w:rsidRPr="00BF35CA">
              <w:rPr>
                <w:b/>
                <w:i/>
                <w:iCs/>
                <w:sz w:val="22"/>
                <w:szCs w:val="22"/>
                <w:lang w:eastAsia="en-US"/>
              </w:rPr>
              <w:t>.</w:t>
            </w:r>
            <w:r w:rsidRPr="00BF35CA">
              <w:rPr>
                <w:sz w:val="22"/>
                <w:szCs w:val="22"/>
                <w:lang w:eastAsia="en-US"/>
              </w:rPr>
              <w:t>О</w:t>
            </w:r>
            <w:proofErr w:type="gramEnd"/>
            <w:r w:rsidRPr="00BF35CA">
              <w:rPr>
                <w:sz w:val="22"/>
                <w:szCs w:val="22"/>
                <w:lang w:eastAsia="en-US"/>
              </w:rPr>
              <w:t>трывок</w:t>
            </w:r>
            <w:r w:rsidRPr="00BF35CA">
              <w:rPr>
                <w:b/>
                <w:i/>
                <w:sz w:val="22"/>
                <w:szCs w:val="22"/>
                <w:lang w:eastAsia="en-US"/>
              </w:rPr>
              <w:t>«О пользе книг».</w:t>
            </w:r>
            <w:r w:rsidRPr="00BF35CA">
              <w:rPr>
                <w:sz w:val="22"/>
                <w:szCs w:val="22"/>
                <w:lang w:eastAsia="en-US"/>
              </w:rPr>
              <w:t xml:space="preserve"> Формирование традиции уважительного отношения к книге.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Лекция, беседа, выразительное чтение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>Книжность в Древней Руси. Развитие пред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>ставлений о летописи. Жанры «Повести...» (сказания, преда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ния, хождения, поучения, притчи и </w:t>
            </w:r>
            <w:r w:rsidRPr="00BF35CA">
              <w:rPr>
                <w:color w:val="000000"/>
                <w:sz w:val="22"/>
                <w:szCs w:val="22"/>
              </w:rPr>
              <w:lastRenderedPageBreak/>
              <w:t xml:space="preserve">т. д.).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Язык «Повести...». </w:t>
            </w:r>
            <w:proofErr w:type="gramStart"/>
            <w:r w:rsidRPr="00BF35CA">
              <w:rPr>
                <w:color w:val="000000"/>
                <w:spacing w:val="-1"/>
                <w:sz w:val="22"/>
                <w:szCs w:val="22"/>
              </w:rPr>
              <w:t>Из похвалы князю Ярославу и книгам {мудрость, метафоричность и красота языка).</w:t>
            </w:r>
            <w:proofErr w:type="gramEnd"/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(обзорно) жанр летописи, расширение словарного запаса, происхождение азбук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Стр. 52, в. 1, 3, устный ответ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lastRenderedPageBreak/>
              <w:t>9.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«Поучение Владимира Мономаха».</w:t>
            </w:r>
            <w:r w:rsidRPr="00BF35CA">
              <w:rPr>
                <w:sz w:val="22"/>
                <w:szCs w:val="22"/>
              </w:rPr>
              <w:t xml:space="preserve"> Нравственные заветы Древней Руси.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Чтение статьи учебника, текста «Поучения»;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ответы на вопросы, пересказ, близкий к тексту;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proofErr w:type="gramStart"/>
            <w:r w:rsidRPr="00BF35CA">
              <w:rPr>
                <w:color w:val="000000"/>
                <w:spacing w:val="-1"/>
                <w:sz w:val="22"/>
                <w:szCs w:val="22"/>
              </w:rPr>
              <w:t>Отражение народных идеалов:</w:t>
            </w:r>
            <w:r w:rsidRPr="00BF35CA">
              <w:rPr>
                <w:color w:val="000000"/>
                <w:sz w:val="22"/>
                <w:szCs w:val="22"/>
              </w:rPr>
              <w:t xml:space="preserve"> трудолюбия, миролюбия, милосердия, со</w:t>
            </w:r>
            <w:r w:rsidRPr="00BF35CA">
              <w:rPr>
                <w:color w:val="000000"/>
                <w:sz w:val="22"/>
                <w:szCs w:val="22"/>
              </w:rPr>
              <w:softHyphen/>
              <w:t>страдания, верности слову, смирения, почи</w:t>
            </w:r>
            <w:r w:rsidRPr="00BF35CA">
              <w:rPr>
                <w:color w:val="000000"/>
                <w:sz w:val="22"/>
                <w:szCs w:val="22"/>
              </w:rPr>
              <w:softHyphen/>
              <w:t>тания старших, уважительного отношения к людям, доброты.</w:t>
            </w:r>
            <w:proofErr w:type="gramEnd"/>
            <w:r w:rsidRPr="00BF35CA">
              <w:rPr>
                <w:color w:val="000000"/>
                <w:sz w:val="22"/>
                <w:szCs w:val="22"/>
              </w:rPr>
              <w:t xml:space="preserve"> Нравственные заветы Древней Руси.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собенности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поучения как жанра литературы; </w:t>
            </w: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понимать:</w:t>
            </w:r>
            <w:r w:rsidRPr="00BF35CA">
              <w:rPr>
                <w:rFonts w:eastAsia="Calibri"/>
                <w:sz w:val="22"/>
                <w:szCs w:val="22"/>
              </w:rPr>
              <w:t>смысл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поучения Владимира Мономаха; </w:t>
            </w: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уметь:</w:t>
            </w:r>
            <w:r w:rsidRPr="00BF35CA">
              <w:rPr>
                <w:rFonts w:eastAsia="Calibri"/>
                <w:sz w:val="22"/>
                <w:szCs w:val="22"/>
              </w:rPr>
              <w:t>выразительно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читать текст, определять, какое развитие получили фольклорные традиции в древнерусской литературе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t xml:space="preserve">Ответить на 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вопрос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 xml:space="preserve">: какие наставления Владимира Мономаха актуальны и сейчас? Составить план 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Написать небольшое поучение (младшим сестре или брату, другу...), используя лексику «Поучения». 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Прочитать самостоятельно «Повесть о Петре и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Февронии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Муромских»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10.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«Повесть о </w:t>
            </w:r>
            <w:proofErr w:type="spellStart"/>
            <w:r w:rsidRPr="00BF35CA">
              <w:rPr>
                <w:b/>
                <w:sz w:val="22"/>
                <w:szCs w:val="22"/>
              </w:rPr>
              <w:t>Февронии</w:t>
            </w:r>
            <w:proofErr w:type="spellEnd"/>
            <w:r w:rsidRPr="00BF35CA">
              <w:rPr>
                <w:b/>
                <w:sz w:val="22"/>
                <w:szCs w:val="22"/>
              </w:rPr>
              <w:t xml:space="preserve"> и Петре Муромских».</w:t>
            </w:r>
            <w:r w:rsidRPr="00BF35CA">
              <w:rPr>
                <w:sz w:val="22"/>
                <w:szCs w:val="22"/>
              </w:rPr>
              <w:t xml:space="preserve"> Нравственные идеалы и заветы Древней Руси. Высокий моральный облик героини. Прославление любви и верности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>Ответы на вопросы; устное словесное рисование, чтение по ролям; комментирование художественного текста; анализ текста «Повести...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»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lastRenderedPageBreak/>
              <w:t>Внимание к личности, гимн любви, вер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ности. Образы </w:t>
            </w:r>
            <w:r w:rsidRPr="00BF35CA">
              <w:rPr>
                <w:bCs/>
                <w:color w:val="000000"/>
                <w:spacing w:val="-4"/>
                <w:sz w:val="22"/>
                <w:szCs w:val="22"/>
              </w:rPr>
              <w:t xml:space="preserve">главных героев.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Речевая ха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рактеристика </w:t>
            </w:r>
            <w:proofErr w:type="spellStart"/>
            <w:r w:rsidRPr="00BF35CA">
              <w:rPr>
                <w:color w:val="000000"/>
                <w:spacing w:val="-1"/>
                <w:sz w:val="22"/>
                <w:szCs w:val="22"/>
              </w:rPr>
              <w:t>Февронии</w:t>
            </w:r>
            <w:proofErr w:type="spell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. </w:t>
            </w:r>
            <w:proofErr w:type="spellStart"/>
            <w:r w:rsidRPr="00BF35CA">
              <w:rPr>
                <w:bCs/>
                <w:color w:val="000000"/>
                <w:spacing w:val="-1"/>
                <w:sz w:val="22"/>
                <w:szCs w:val="22"/>
              </w:rPr>
              <w:t>Реальное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ифанта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>стическое</w:t>
            </w:r>
            <w:proofErr w:type="spell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в «Повести...» Связь «Повести...»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с фольклором (сказочный образ </w:t>
            </w:r>
            <w:proofErr w:type="spellStart"/>
            <w:r w:rsidRPr="00BF35CA">
              <w:rPr>
                <w:color w:val="000000"/>
                <w:spacing w:val="-2"/>
                <w:sz w:val="22"/>
                <w:szCs w:val="22"/>
              </w:rPr>
              <w:t>Февронии</w:t>
            </w:r>
            <w:proofErr w:type="spellEnd"/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 — </w:t>
            </w:r>
            <w:r w:rsidRPr="00BF35CA">
              <w:rPr>
                <w:color w:val="000000"/>
                <w:sz w:val="22"/>
                <w:szCs w:val="22"/>
              </w:rPr>
              <w:t xml:space="preserve">мудрой девы, </w:t>
            </w:r>
            <w:r w:rsidRPr="00BF35CA">
              <w:rPr>
                <w:color w:val="000000"/>
                <w:sz w:val="22"/>
                <w:szCs w:val="22"/>
              </w:rPr>
              <w:lastRenderedPageBreak/>
              <w:t xml:space="preserve">фантастические превращения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змея, посмертные чудеса героев).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с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одержание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повести, нравственные законы, которым следуют ее главные герои;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в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оспринимать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и анализировать древнерусский текст, учитывая особую стилистику произведений, отмечая красоту и силу главных героев; видеть, какое воплощение нашел в повести синтез фольклорных и житийных традиций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Составить план пересказа повести</w:t>
            </w:r>
          </w:p>
        </w:tc>
        <w:tc>
          <w:tcPr>
            <w:tcW w:w="198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>Приготовиться к сочинению по фольклору и древнерусской литературе</w:t>
            </w:r>
          </w:p>
        </w:tc>
        <w:tc>
          <w:tcPr>
            <w:tcW w:w="1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 xml:space="preserve">Выборочный пересказ «История </w:t>
            </w:r>
            <w:proofErr w:type="spellStart"/>
            <w:r w:rsidRPr="00BF35CA">
              <w:rPr>
                <w:bCs/>
                <w:iCs/>
                <w:sz w:val="22"/>
                <w:szCs w:val="22"/>
              </w:rPr>
              <w:t>Февронии</w:t>
            </w:r>
            <w:proofErr w:type="spellEnd"/>
            <w:r w:rsidRPr="00BF35CA">
              <w:rPr>
                <w:bCs/>
                <w:iCs/>
                <w:sz w:val="22"/>
                <w:szCs w:val="22"/>
              </w:rPr>
              <w:t>», пересказ от лица одного из героев.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11.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proofErr w:type="spellStart"/>
            <w:r w:rsidRPr="00BF35CA">
              <w:rPr>
                <w:rFonts w:eastAsia="Calibri"/>
                <w:b/>
                <w:bCs/>
                <w:sz w:val="22"/>
                <w:szCs w:val="22"/>
              </w:rPr>
              <w:t>К.р</w:t>
            </w:r>
            <w:r w:rsidRPr="00BF35CA">
              <w:rPr>
                <w:rFonts w:eastAsia="Calibri"/>
                <w:b/>
                <w:i/>
                <w:sz w:val="22"/>
                <w:szCs w:val="22"/>
              </w:rPr>
              <w:t>Итоговая</w:t>
            </w:r>
            <w:proofErr w:type="spellEnd"/>
            <w:r w:rsidRPr="00BF35CA">
              <w:rPr>
                <w:rFonts w:eastAsia="Calibri"/>
                <w:b/>
                <w:i/>
                <w:sz w:val="22"/>
                <w:szCs w:val="22"/>
              </w:rPr>
              <w:t xml:space="preserve"> письменная работа</w:t>
            </w:r>
            <w:r w:rsidRPr="00BF35CA">
              <w:rPr>
                <w:rFonts w:eastAsia="Calibri"/>
                <w:sz w:val="22"/>
                <w:szCs w:val="22"/>
              </w:rPr>
              <w:t xml:space="preserve"> по разделам: «Устное народное творчество», «Древнерусская литература»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BF35CA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BF35CA">
              <w:rPr>
                <w:rFonts w:eastAsia="Calibri"/>
                <w:b/>
                <w:bCs/>
                <w:sz w:val="22"/>
                <w:szCs w:val="22"/>
              </w:rPr>
              <w:t>Сочинение-рассуждение на одну из тем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литературы для современного читателя?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Темы: </w:t>
            </w:r>
            <w:r w:rsidRPr="00BF35CA">
              <w:rPr>
                <w:color w:val="000000"/>
                <w:spacing w:val="-1"/>
                <w:sz w:val="22"/>
                <w:szCs w:val="22"/>
                <w:lang w:val="en-US"/>
              </w:rPr>
              <w:t>I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. Народная мудрость в произведениях рус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 xml:space="preserve">ского фольклора, 2. Художественные особенности русских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былин.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3. Нравственные идеалы и заветы Древней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Руси.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4. В чем значение древнерусской литературы </w:t>
            </w:r>
            <w:r w:rsidRPr="00BF35CA">
              <w:rPr>
                <w:color w:val="000000"/>
                <w:sz w:val="22"/>
                <w:szCs w:val="22"/>
              </w:rPr>
              <w:t>для современного читателя?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собенности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композиции сочинения-рассуждения.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в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ыбрать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жанр сочинения, составить план, определить идею, подобрать цитаты; оформлять устное высказывание в письменной форме (сочинение), четко ответив на поставленный вопрос, используя текст изученных произведений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>Сочинение (тема - на выбор)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Прочитать статью учебника о М.В. Ломоносове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color w:val="000000"/>
                <w:spacing w:val="-3"/>
              </w:rPr>
            </w:pPr>
            <w:r w:rsidRPr="00BF35CA">
              <w:rPr>
                <w:b/>
                <w:color w:val="000000"/>
                <w:spacing w:val="-3"/>
                <w:sz w:val="22"/>
                <w:szCs w:val="22"/>
              </w:rPr>
              <w:t>Литература 18 в.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</w:p>
        </w:tc>
        <w:tc>
          <w:tcPr>
            <w:tcW w:w="32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12.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М.В. Ломоносов</w:t>
            </w:r>
            <w:r w:rsidRPr="00BF35CA">
              <w:rPr>
                <w:sz w:val="22"/>
                <w:szCs w:val="22"/>
              </w:rPr>
              <w:t>. Слово о поэте и ученом. Мысли автора о Родине, российской науке и ее творцах. «К статуе Петра Великого». «Ода на день восшествия…»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 xml:space="preserve">Чтение статьи учебника, чтение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оды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;в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ыразительное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чтение с учетом особенностей жанра оды; анализ текста оды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М.В. Ломоносов — ученый, поэт, художник,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гражданин.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Особенности языка </w:t>
            </w:r>
            <w:r w:rsidRPr="00BF35CA">
              <w:rPr>
                <w:color w:val="000000"/>
                <w:spacing w:val="-2"/>
                <w:sz w:val="22"/>
                <w:szCs w:val="22"/>
                <w:lang w:val="en-US"/>
              </w:rPr>
              <w:t>XVIII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 века. Уверенность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М.В. Ломоносова в будущем русской науки и ее творцов. Патриотизм М.В. Ломоносова. </w:t>
            </w:r>
            <w:r w:rsidRPr="00BF35CA">
              <w:rPr>
                <w:color w:val="000000"/>
                <w:sz w:val="22"/>
                <w:szCs w:val="22"/>
              </w:rPr>
              <w:t xml:space="preserve">Признание труда, деяний на благо России важнейшей чертой гражданина. </w:t>
            </w:r>
            <w:r w:rsidRPr="00BF35CA">
              <w:rPr>
                <w:color w:val="000000"/>
                <w:sz w:val="22"/>
                <w:szCs w:val="22"/>
              </w:rPr>
              <w:lastRenderedPageBreak/>
              <w:t xml:space="preserve">Понятие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>о жанре оды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ф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акты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биографии и творческого пути М.В. Ломоносова, его роль в развитии русской литературы,«теорию трех штилей», определение понятия оды;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r w:rsidRPr="00BF35CA">
              <w:rPr>
                <w:rFonts w:eastAsia="Calibri"/>
                <w:sz w:val="22"/>
                <w:szCs w:val="22"/>
              </w:rPr>
              <w:t>особенности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поэтического языка М.В. Ломоносова, его роль в развитии русской литературы;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 xml:space="preserve">уметь </w:t>
            </w:r>
            <w:r w:rsidRPr="00BF35CA">
              <w:rPr>
                <w:rFonts w:eastAsia="Calibri"/>
                <w:sz w:val="22"/>
                <w:szCs w:val="22"/>
              </w:rPr>
              <w:t xml:space="preserve">выразительно читать и анализировать поэтический текст, определять особенности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жанра оды (высокий слог, эмоциональность, торжественность, использование ораторских приемов)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Практикум определить, к каким стилям относятся прочитанные произведения М.В. Ломоносова.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Выучить  теорию «трех штилей». Выразительное чтение наизусть отрывка из «Оды…»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BF35CA">
              <w:rPr>
                <w:rFonts w:eastAsia="Calibri"/>
                <w:sz w:val="22"/>
                <w:szCs w:val="22"/>
              </w:rPr>
              <w:t>«Читаем, думаем, спорим...» - фрагмент из книги В.Ходасевича «Державин»)</w:t>
            </w:r>
            <w:proofErr w:type="gramEnd"/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FD1C37">
              <w:rPr>
                <w:bCs/>
                <w:iCs/>
                <w:sz w:val="22"/>
                <w:szCs w:val="22"/>
              </w:rPr>
              <w:t>Выразительное чтение наизусть отрывка из «Оды…»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13.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2C059F">
              <w:rPr>
                <w:b/>
                <w:sz w:val="22"/>
                <w:szCs w:val="22"/>
              </w:rPr>
              <w:t>Г.Р.Державин</w:t>
            </w:r>
            <w:r w:rsidRPr="002C059F">
              <w:rPr>
                <w:sz w:val="22"/>
                <w:szCs w:val="22"/>
              </w:rPr>
              <w:t xml:space="preserve">. Философские размышления о смысле жизни и свободе творчества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rFonts w:eastAsia="Calibri"/>
                <w:sz w:val="22"/>
                <w:szCs w:val="22"/>
              </w:rPr>
              <w:t xml:space="preserve">Чтение статьи о Державине, чтение стихотворений; рассказ о поэте на основе дополнительных источников, ответы на вопросы;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2C059F">
              <w:rPr>
                <w:spacing w:val="1"/>
                <w:sz w:val="22"/>
                <w:szCs w:val="22"/>
              </w:rPr>
              <w:t xml:space="preserve">Философские </w:t>
            </w:r>
            <w:r w:rsidRPr="002C059F">
              <w:rPr>
                <w:spacing w:val="-1"/>
                <w:sz w:val="22"/>
                <w:szCs w:val="22"/>
              </w:rPr>
              <w:t xml:space="preserve">размышления поэта о смысле жизни, судьбе. </w:t>
            </w:r>
            <w:r w:rsidRPr="002C059F">
              <w:rPr>
                <w:sz w:val="22"/>
                <w:szCs w:val="22"/>
              </w:rPr>
              <w:t>Понимание необходимости свободы твор</w:t>
            </w:r>
            <w:r w:rsidRPr="002C059F">
              <w:rPr>
                <w:sz w:val="22"/>
                <w:szCs w:val="22"/>
              </w:rPr>
              <w:softHyphen/>
              <w:t xml:space="preserve">чества. </w:t>
            </w:r>
            <w:r w:rsidRPr="002C059F">
              <w:rPr>
                <w:spacing w:val="1"/>
                <w:sz w:val="22"/>
                <w:szCs w:val="22"/>
              </w:rPr>
              <w:t xml:space="preserve">Начало развития реалистического </w:t>
            </w:r>
            <w:r w:rsidRPr="002C059F">
              <w:rPr>
                <w:spacing w:val="2"/>
                <w:sz w:val="22"/>
                <w:szCs w:val="22"/>
              </w:rPr>
              <w:t xml:space="preserve">языка. Изобразительно-выразительные </w:t>
            </w:r>
            <w:r w:rsidRPr="002C059F">
              <w:rPr>
                <w:spacing w:val="1"/>
                <w:sz w:val="22"/>
                <w:szCs w:val="22"/>
              </w:rPr>
              <w:t xml:space="preserve">средства (метафоры, эпитеты), их роль </w:t>
            </w:r>
            <w:r w:rsidRPr="002C059F">
              <w:rPr>
                <w:spacing w:val="-1"/>
                <w:sz w:val="22"/>
                <w:szCs w:val="22"/>
              </w:rPr>
              <w:t>в стихотворениях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 xml:space="preserve">Знать </w:t>
            </w:r>
            <w:r w:rsidRPr="002C059F">
              <w:rPr>
                <w:rFonts w:eastAsia="Calibri"/>
                <w:sz w:val="22"/>
                <w:szCs w:val="22"/>
              </w:rPr>
              <w:t xml:space="preserve">факты жизни и литературной деятельности поэта, содержание стихотворений; 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r w:rsidRPr="002C059F">
              <w:rPr>
                <w:rFonts w:eastAsia="Calibri"/>
                <w:sz w:val="22"/>
                <w:szCs w:val="22"/>
              </w:rPr>
              <w:t>философский</w:t>
            </w:r>
            <w:proofErr w:type="spellEnd"/>
            <w:r w:rsidRPr="002C059F">
              <w:rPr>
                <w:rFonts w:eastAsia="Calibri"/>
                <w:sz w:val="22"/>
                <w:szCs w:val="22"/>
              </w:rPr>
              <w:t xml:space="preserve"> и иносказательный смысл стихотворений; 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proofErr w:type="gramStart"/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r w:rsidRPr="002C059F">
              <w:rPr>
                <w:rFonts w:eastAsia="Calibri"/>
                <w:sz w:val="22"/>
                <w:szCs w:val="22"/>
              </w:rPr>
              <w:t>определять</w:t>
            </w:r>
            <w:proofErr w:type="spellEnd"/>
            <w:r w:rsidRPr="002C059F">
              <w:rPr>
                <w:rFonts w:eastAsia="Calibri"/>
                <w:sz w:val="22"/>
                <w:szCs w:val="22"/>
              </w:rPr>
              <w:t xml:space="preserve"> идею стихотворений, объяснять новаторство Державина в поэзии, отличие в принципах работы Г.Р. Державина и М.В. Ломоносова (смешение лексики разных стилей, отказ от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rFonts w:eastAsia="Calibri"/>
                <w:sz w:val="22"/>
                <w:szCs w:val="22"/>
              </w:rPr>
              <w:t>Ответить на вопросы: в чем «забавный русский слог» Державина способствовал обновлению поэзии??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C059F">
              <w:rPr>
                <w:sz w:val="22"/>
                <w:szCs w:val="22"/>
              </w:rPr>
              <w:t>Выразит</w:t>
            </w:r>
            <w:proofErr w:type="gramStart"/>
            <w:r w:rsidRPr="002C059F">
              <w:rPr>
                <w:sz w:val="22"/>
                <w:szCs w:val="22"/>
              </w:rPr>
              <w:t>.ч</w:t>
            </w:r>
            <w:proofErr w:type="gramEnd"/>
            <w:r w:rsidRPr="002C059F">
              <w:rPr>
                <w:sz w:val="22"/>
                <w:szCs w:val="22"/>
              </w:rPr>
              <w:t>тение</w:t>
            </w:r>
            <w:proofErr w:type="spellEnd"/>
            <w:r w:rsidRPr="002C059F">
              <w:rPr>
                <w:sz w:val="22"/>
                <w:szCs w:val="22"/>
              </w:rPr>
              <w:t xml:space="preserve"> стихотворений Г.Р.Державина «Признание», «Река времен…»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2C059F">
              <w:rPr>
                <w:rFonts w:eastAsia="Calibri"/>
                <w:sz w:val="22"/>
                <w:szCs w:val="22"/>
              </w:rPr>
              <w:t>подготовить сообщение об В.А.Жуковском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14.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2C059F">
              <w:rPr>
                <w:spacing w:val="-3"/>
                <w:sz w:val="22"/>
                <w:szCs w:val="22"/>
              </w:rPr>
              <w:t>А.С. Пуш</w:t>
            </w:r>
            <w:r w:rsidRPr="002C059F">
              <w:rPr>
                <w:spacing w:val="-3"/>
                <w:sz w:val="22"/>
                <w:szCs w:val="22"/>
              </w:rPr>
              <w:softHyphen/>
            </w:r>
            <w:r w:rsidRPr="002C059F">
              <w:rPr>
                <w:spacing w:val="-1"/>
                <w:sz w:val="22"/>
                <w:szCs w:val="22"/>
              </w:rPr>
              <w:t xml:space="preserve">кин. Поэма </w:t>
            </w:r>
            <w:r w:rsidRPr="002C059F">
              <w:rPr>
                <w:spacing w:val="-6"/>
                <w:sz w:val="22"/>
                <w:szCs w:val="22"/>
              </w:rPr>
              <w:t xml:space="preserve">«Медный </w:t>
            </w:r>
            <w:r w:rsidRPr="002C059F">
              <w:rPr>
                <w:spacing w:val="-5"/>
                <w:sz w:val="22"/>
                <w:szCs w:val="22"/>
              </w:rPr>
              <w:t>всадник» (вступ</w:t>
            </w:r>
            <w:r w:rsidRPr="002C059F">
              <w:rPr>
                <w:spacing w:val="-5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 xml:space="preserve">ление </w:t>
            </w:r>
            <w:r w:rsidRPr="002C059F">
              <w:rPr>
                <w:bCs/>
                <w:sz w:val="22"/>
                <w:szCs w:val="22"/>
              </w:rPr>
              <w:t xml:space="preserve">«На берегу </w:t>
            </w:r>
            <w:r w:rsidRPr="002C059F">
              <w:rPr>
                <w:spacing w:val="-4"/>
                <w:sz w:val="22"/>
                <w:szCs w:val="22"/>
              </w:rPr>
              <w:t xml:space="preserve">пустынных </w:t>
            </w:r>
            <w:r w:rsidRPr="002C059F">
              <w:rPr>
                <w:spacing w:val="-5"/>
                <w:sz w:val="22"/>
                <w:szCs w:val="22"/>
              </w:rPr>
              <w:t>волн...»)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sz w:val="22"/>
                <w:szCs w:val="22"/>
              </w:rPr>
              <w:t xml:space="preserve">Урок чтения и обсуждения, </w:t>
            </w:r>
            <w:r w:rsidRPr="002C059F">
              <w:rPr>
                <w:rFonts w:eastAsia="Calibri"/>
                <w:sz w:val="22"/>
                <w:szCs w:val="22"/>
              </w:rPr>
              <w:t xml:space="preserve">рассказ о поэте на основе дополнительных источников, ответы на вопросы; комментирование художественного </w:t>
            </w:r>
            <w:r w:rsidRPr="002C059F">
              <w:rPr>
                <w:rFonts w:eastAsia="Calibri"/>
                <w:sz w:val="22"/>
                <w:szCs w:val="22"/>
              </w:rPr>
              <w:lastRenderedPageBreak/>
              <w:t>текста; анализ текста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2C059F">
              <w:rPr>
                <w:spacing w:val="-2"/>
                <w:sz w:val="22"/>
                <w:szCs w:val="22"/>
              </w:rPr>
              <w:lastRenderedPageBreak/>
              <w:t xml:space="preserve">Выражение чувства любви к Родине в поэме </w:t>
            </w:r>
            <w:r w:rsidRPr="002C059F">
              <w:rPr>
                <w:sz w:val="22"/>
                <w:szCs w:val="22"/>
              </w:rPr>
              <w:t>«Медный всадник». Прославление дея</w:t>
            </w:r>
            <w:r w:rsidRPr="002C059F">
              <w:rPr>
                <w:sz w:val="22"/>
                <w:szCs w:val="22"/>
              </w:rPr>
              <w:softHyphen/>
            </w:r>
            <w:r w:rsidRPr="002C059F">
              <w:rPr>
                <w:spacing w:val="-1"/>
                <w:sz w:val="22"/>
                <w:szCs w:val="22"/>
              </w:rPr>
              <w:t xml:space="preserve">ний Петра 1. Образ автора во вступлении. </w:t>
            </w:r>
            <w:r w:rsidRPr="002C059F">
              <w:rPr>
                <w:spacing w:val="1"/>
                <w:sz w:val="22"/>
                <w:szCs w:val="22"/>
              </w:rPr>
              <w:t>Изобразительно-выразительные средства (эпитеты, олицетворения, метафоры, срав</w:t>
            </w:r>
            <w:r w:rsidRPr="002C059F">
              <w:rPr>
                <w:spacing w:val="1"/>
                <w:sz w:val="22"/>
                <w:szCs w:val="22"/>
              </w:rPr>
              <w:softHyphen/>
              <w:t xml:space="preserve">нения), их роль в поэме. </w:t>
            </w:r>
            <w:r w:rsidRPr="002C059F">
              <w:rPr>
                <w:sz w:val="22"/>
                <w:szCs w:val="22"/>
              </w:rPr>
              <w:lastRenderedPageBreak/>
              <w:t>Иллюстрации к поэме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2C059F">
              <w:rPr>
                <w:bCs/>
                <w:i/>
                <w:iCs/>
                <w:spacing w:val="-3"/>
                <w:sz w:val="22"/>
                <w:szCs w:val="22"/>
              </w:rPr>
              <w:lastRenderedPageBreak/>
              <w:t xml:space="preserve">Знать: </w:t>
            </w:r>
            <w:r w:rsidRPr="002C059F">
              <w:rPr>
                <w:spacing w:val="-3"/>
                <w:sz w:val="22"/>
                <w:szCs w:val="22"/>
              </w:rPr>
              <w:t>историческую основу поэмы «Мед</w:t>
            </w:r>
            <w:r w:rsidRPr="002C059F">
              <w:rPr>
                <w:spacing w:val="-3"/>
                <w:sz w:val="22"/>
                <w:szCs w:val="22"/>
              </w:rPr>
              <w:softHyphen/>
            </w:r>
            <w:r w:rsidRPr="002C059F">
              <w:rPr>
                <w:spacing w:val="-1"/>
                <w:sz w:val="22"/>
                <w:szCs w:val="22"/>
              </w:rPr>
              <w:t xml:space="preserve">ный всадник». </w:t>
            </w:r>
            <w:r w:rsidRPr="002C059F">
              <w:rPr>
                <w:bCs/>
                <w:i/>
                <w:iCs/>
                <w:spacing w:val="-4"/>
                <w:sz w:val="22"/>
                <w:szCs w:val="22"/>
              </w:rPr>
              <w:t xml:space="preserve">Понимать: </w:t>
            </w:r>
            <w:r w:rsidRPr="002C059F">
              <w:rPr>
                <w:spacing w:val="-4"/>
                <w:sz w:val="22"/>
                <w:szCs w:val="22"/>
              </w:rPr>
              <w:t xml:space="preserve">чувства, пронизывающие текст </w:t>
            </w:r>
            <w:r w:rsidRPr="002C059F">
              <w:rPr>
                <w:spacing w:val="-1"/>
                <w:sz w:val="22"/>
                <w:szCs w:val="22"/>
              </w:rPr>
              <w:t xml:space="preserve">(восхищение, гордость, любовь); высокий </w:t>
            </w:r>
            <w:r w:rsidRPr="002C059F">
              <w:rPr>
                <w:sz w:val="22"/>
                <w:szCs w:val="22"/>
              </w:rPr>
              <w:t xml:space="preserve">патриотический пафос </w:t>
            </w:r>
            <w:proofErr w:type="spellStart"/>
            <w:r w:rsidRPr="002C059F">
              <w:rPr>
                <w:sz w:val="22"/>
                <w:szCs w:val="22"/>
              </w:rPr>
              <w:t>произведения</w:t>
            </w:r>
            <w:proofErr w:type="gramStart"/>
            <w:r w:rsidRPr="002C059F">
              <w:rPr>
                <w:sz w:val="22"/>
                <w:szCs w:val="22"/>
              </w:rPr>
              <w:t>.</w:t>
            </w:r>
            <w:r w:rsidRPr="002C059F">
              <w:rPr>
                <w:bCs/>
                <w:i/>
                <w:iCs/>
                <w:spacing w:val="-2"/>
                <w:sz w:val="22"/>
                <w:szCs w:val="22"/>
              </w:rPr>
              <w:t>У</w:t>
            </w:r>
            <w:proofErr w:type="gramEnd"/>
            <w:r w:rsidRPr="002C059F">
              <w:rPr>
                <w:bCs/>
                <w:i/>
                <w:iCs/>
                <w:spacing w:val="-2"/>
                <w:sz w:val="22"/>
                <w:szCs w:val="22"/>
              </w:rPr>
              <w:t>меть</w:t>
            </w:r>
            <w:proofErr w:type="spellEnd"/>
            <w:r w:rsidRPr="002C059F">
              <w:rPr>
                <w:bCs/>
                <w:i/>
                <w:iCs/>
                <w:spacing w:val="-2"/>
                <w:sz w:val="22"/>
                <w:szCs w:val="22"/>
              </w:rPr>
              <w:t xml:space="preserve">: </w:t>
            </w:r>
            <w:r w:rsidRPr="002C059F">
              <w:rPr>
                <w:spacing w:val="-2"/>
                <w:sz w:val="22"/>
                <w:szCs w:val="22"/>
              </w:rPr>
              <w:t>выразительно читать текст; про</w:t>
            </w:r>
            <w:r w:rsidRPr="002C059F">
              <w:rPr>
                <w:spacing w:val="-2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>слеживать изменение ритма, настроения, мелодии в произведении; находить в поэ</w:t>
            </w:r>
            <w:r w:rsidRPr="002C059F">
              <w:rPr>
                <w:sz w:val="22"/>
                <w:szCs w:val="22"/>
              </w:rPr>
              <w:softHyphen/>
            </w:r>
            <w:r w:rsidRPr="002C059F">
              <w:rPr>
                <w:spacing w:val="-1"/>
                <w:sz w:val="22"/>
                <w:szCs w:val="22"/>
              </w:rPr>
              <w:t xml:space="preserve">тическом тексте изобразительно-выразительные средства и </w:t>
            </w:r>
            <w:r w:rsidRPr="002C059F">
              <w:rPr>
                <w:spacing w:val="-1"/>
                <w:sz w:val="22"/>
                <w:szCs w:val="22"/>
              </w:rPr>
              <w:lastRenderedPageBreak/>
              <w:t xml:space="preserve">определять их роль; сопоставлять литературные произведения </w:t>
            </w:r>
            <w:r w:rsidRPr="002C059F">
              <w:rPr>
                <w:spacing w:val="-3"/>
                <w:sz w:val="22"/>
                <w:szCs w:val="22"/>
              </w:rPr>
              <w:t xml:space="preserve">с произведениями других видов </w:t>
            </w:r>
            <w:r w:rsidRPr="002C059F">
              <w:rPr>
                <w:bCs/>
                <w:spacing w:val="-3"/>
                <w:sz w:val="22"/>
                <w:szCs w:val="22"/>
              </w:rPr>
              <w:t>искусства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spacing w:val="-3"/>
                <w:sz w:val="22"/>
                <w:szCs w:val="22"/>
              </w:rPr>
              <w:lastRenderedPageBreak/>
              <w:t xml:space="preserve">Выразительное </w:t>
            </w:r>
            <w:r w:rsidRPr="002C059F">
              <w:rPr>
                <w:sz w:val="22"/>
                <w:szCs w:val="22"/>
              </w:rPr>
              <w:t>чтение, во</w:t>
            </w:r>
            <w:r w:rsidRPr="002C059F">
              <w:rPr>
                <w:sz w:val="22"/>
                <w:szCs w:val="22"/>
              </w:rPr>
              <w:softHyphen/>
            </w:r>
            <w:r w:rsidRPr="002C059F">
              <w:rPr>
                <w:spacing w:val="-1"/>
                <w:sz w:val="22"/>
                <w:szCs w:val="22"/>
              </w:rPr>
              <w:t>просы и зада</w:t>
            </w:r>
            <w:r w:rsidRPr="002C059F">
              <w:rPr>
                <w:spacing w:val="-1"/>
                <w:sz w:val="22"/>
                <w:szCs w:val="22"/>
              </w:rPr>
              <w:softHyphen/>
            </w:r>
            <w:r w:rsidRPr="002C059F">
              <w:rPr>
                <w:spacing w:val="3"/>
                <w:sz w:val="22"/>
                <w:szCs w:val="22"/>
              </w:rPr>
              <w:t>ния (с. 79-80)</w:t>
            </w:r>
            <w:r w:rsidRPr="002C059F">
              <w:rPr>
                <w:sz w:val="22"/>
                <w:szCs w:val="22"/>
              </w:rPr>
              <w:t xml:space="preserve"> . Сопоставление описания Петра </w:t>
            </w:r>
            <w:r w:rsidRPr="002C059F">
              <w:rPr>
                <w:sz w:val="22"/>
                <w:szCs w:val="22"/>
              </w:rPr>
              <w:sym w:font="Symbol" w:char="F049"/>
            </w:r>
            <w:r w:rsidRPr="002C059F">
              <w:rPr>
                <w:sz w:val="22"/>
                <w:szCs w:val="22"/>
              </w:rPr>
              <w:t xml:space="preserve"> в поэмах «Полтава» и «Медный всадник»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2C059F">
              <w:rPr>
                <w:sz w:val="22"/>
                <w:szCs w:val="22"/>
              </w:rPr>
              <w:t xml:space="preserve">Наизусть вступление из «Медного всадника». </w:t>
            </w:r>
            <w:r w:rsidRPr="002C059F">
              <w:rPr>
                <w:rFonts w:eastAsia="Calibri"/>
                <w:sz w:val="22"/>
                <w:szCs w:val="22"/>
              </w:rPr>
              <w:t>Инд. задание: подготовить сообщение об А.С. Пушкине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3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spacing w:val="-2"/>
              </w:rPr>
            </w:pPr>
            <w:r w:rsidRPr="002C059F">
              <w:rPr>
                <w:b/>
                <w:spacing w:val="-2"/>
                <w:sz w:val="22"/>
                <w:szCs w:val="22"/>
              </w:rPr>
              <w:t>Литература 19 в.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iCs/>
                <w:spacing w:val="-3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pacing w:val="-3"/>
              </w:rPr>
            </w:pPr>
          </w:p>
        </w:tc>
        <w:tc>
          <w:tcPr>
            <w:tcW w:w="32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15.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2C059F">
              <w:rPr>
                <w:b/>
                <w:sz w:val="22"/>
                <w:szCs w:val="22"/>
              </w:rPr>
              <w:t>А.С.Пушкин.</w:t>
            </w:r>
            <w:r w:rsidRPr="002C059F">
              <w:rPr>
                <w:sz w:val="22"/>
                <w:szCs w:val="22"/>
              </w:rPr>
              <w:t xml:space="preserve"> Слово о поэте. Интерес Пушкина к истории России. </w:t>
            </w:r>
            <w:r w:rsidRPr="002C059F">
              <w:rPr>
                <w:b/>
                <w:i/>
                <w:sz w:val="22"/>
                <w:szCs w:val="22"/>
              </w:rPr>
              <w:t>«Песнь о вещем Олеге»</w:t>
            </w:r>
            <w:proofErr w:type="gramStart"/>
            <w:r w:rsidRPr="002C059F">
              <w:rPr>
                <w:b/>
                <w:i/>
                <w:sz w:val="22"/>
                <w:szCs w:val="22"/>
              </w:rPr>
              <w:t>.</w:t>
            </w:r>
            <w:r w:rsidRPr="002C059F">
              <w:rPr>
                <w:sz w:val="22"/>
                <w:szCs w:val="22"/>
                <w:lang w:eastAsia="en-US"/>
              </w:rPr>
              <w:t>О</w:t>
            </w:r>
            <w:proofErr w:type="gramEnd"/>
            <w:r w:rsidRPr="002C059F">
              <w:rPr>
                <w:sz w:val="22"/>
                <w:szCs w:val="22"/>
                <w:lang w:eastAsia="en-US"/>
              </w:rPr>
              <w:t xml:space="preserve">собенности композиции. Своеобразие языка. Основная мысль стихотворения. 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 xml:space="preserve">Чтение летописного отрывка о смерти Олега, чтение «Песни...»; пересказ летописного отрывка, ответы на вопросы, сообщение о поэте;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</w:rPr>
            </w:pPr>
            <w:r w:rsidRPr="002C059F">
              <w:rPr>
                <w:spacing w:val="-2"/>
                <w:sz w:val="22"/>
                <w:szCs w:val="22"/>
              </w:rPr>
              <w:t>«Песнь» — живой, эмоцио</w:t>
            </w:r>
            <w:r w:rsidRPr="002C059F">
              <w:rPr>
                <w:spacing w:val="-2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>нальный рассказ о старине. Летописный и исторический источники баллады. Худо</w:t>
            </w:r>
            <w:r w:rsidRPr="002C059F">
              <w:rPr>
                <w:sz w:val="22"/>
                <w:szCs w:val="22"/>
              </w:rPr>
              <w:softHyphen/>
            </w:r>
            <w:r w:rsidRPr="002C059F">
              <w:rPr>
                <w:spacing w:val="-1"/>
                <w:sz w:val="22"/>
                <w:szCs w:val="22"/>
              </w:rPr>
              <w:t xml:space="preserve">жественное воспроизведение быта и нравов Древней Руси. Своеобразие </w:t>
            </w:r>
            <w:r w:rsidRPr="002C059F">
              <w:rPr>
                <w:sz w:val="22"/>
                <w:szCs w:val="22"/>
              </w:rPr>
              <w:t xml:space="preserve">языка баллады. Основная мысль баллады. </w:t>
            </w:r>
            <w:r w:rsidRPr="002C059F">
              <w:rPr>
                <w:spacing w:val="-1"/>
                <w:sz w:val="22"/>
                <w:szCs w:val="22"/>
              </w:rPr>
              <w:t xml:space="preserve">Смысл сопоставления Олега и волхва.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gramStart"/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r w:rsidRPr="002C059F">
              <w:rPr>
                <w:rFonts w:eastAsia="Calibri"/>
                <w:b/>
                <w:bCs/>
                <w:sz w:val="22"/>
                <w:szCs w:val="22"/>
              </w:rPr>
              <w:t xml:space="preserve">: </w:t>
            </w:r>
            <w:r w:rsidRPr="002C059F">
              <w:rPr>
                <w:rFonts w:eastAsia="Calibri"/>
                <w:sz w:val="22"/>
                <w:szCs w:val="22"/>
              </w:rPr>
              <w:t xml:space="preserve">историческую основу «Песни», определение понятия «баллада», особенности содержания, формы и композиции, своеобразие языка; </w:t>
            </w:r>
            <w:proofErr w:type="gramEnd"/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>уметь:</w:t>
            </w:r>
            <w:r w:rsidRPr="002C059F">
              <w:rPr>
                <w:rFonts w:eastAsia="Calibri"/>
                <w:sz w:val="22"/>
                <w:szCs w:val="22"/>
              </w:rPr>
              <w:t xml:space="preserve"> воспринимать и анализировать поэтический текст, давать сравнительную характеристику героев, определять особенности жанра баллады, находить средства художественной выразительности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rFonts w:eastAsia="Calibri"/>
                <w:sz w:val="22"/>
                <w:szCs w:val="22"/>
              </w:rPr>
              <w:t xml:space="preserve">Ответить на вопросы: что общего и чем отличаются друг от друга летопись и баллада? Найти в «Песне...» средства воссоздания эпохи княжения Олега. 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Выучить «Песнь о вещем Олеге» наизусть.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16.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C059F">
              <w:rPr>
                <w:b/>
                <w:sz w:val="22"/>
                <w:szCs w:val="22"/>
              </w:rPr>
              <w:t>Вн.чт.</w:t>
            </w:r>
            <w:r w:rsidRPr="002C059F">
              <w:rPr>
                <w:sz w:val="22"/>
                <w:szCs w:val="22"/>
              </w:rPr>
              <w:t>А.С.Пушкин</w:t>
            </w:r>
            <w:proofErr w:type="spellEnd"/>
            <w:r w:rsidRPr="002C059F">
              <w:rPr>
                <w:sz w:val="22"/>
                <w:szCs w:val="22"/>
              </w:rPr>
              <w:t xml:space="preserve">. Прославление деяний Петра </w:t>
            </w:r>
            <w:r w:rsidRPr="002C059F">
              <w:rPr>
                <w:sz w:val="22"/>
                <w:szCs w:val="22"/>
                <w:lang w:val="en-US"/>
              </w:rPr>
              <w:t>I</w:t>
            </w:r>
            <w:r w:rsidRPr="002C059F">
              <w:rPr>
                <w:b/>
                <w:i/>
                <w:sz w:val="22"/>
                <w:szCs w:val="22"/>
              </w:rPr>
              <w:t>«Полтава»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sz w:val="22"/>
                <w:szCs w:val="22"/>
              </w:rPr>
              <w:t>Аналитическая беседа, проблемные вопросы; анализ художественных особенностей поэмы; выразительное чтение отрывка из поэмы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2C059F">
              <w:rPr>
                <w:sz w:val="22"/>
                <w:szCs w:val="22"/>
              </w:rPr>
              <w:t xml:space="preserve">Слово об А.С. </w:t>
            </w:r>
            <w:proofErr w:type="spellStart"/>
            <w:r w:rsidRPr="002C059F">
              <w:rPr>
                <w:sz w:val="22"/>
                <w:szCs w:val="22"/>
              </w:rPr>
              <w:t>Пушкине</w:t>
            </w:r>
            <w:proofErr w:type="gramStart"/>
            <w:r w:rsidRPr="002C059F">
              <w:rPr>
                <w:sz w:val="22"/>
                <w:szCs w:val="22"/>
              </w:rPr>
              <w:t>.</w:t>
            </w:r>
            <w:r w:rsidRPr="002C059F">
              <w:rPr>
                <w:spacing w:val="1"/>
                <w:sz w:val="22"/>
                <w:szCs w:val="22"/>
              </w:rPr>
              <w:t>И</w:t>
            </w:r>
            <w:proofErr w:type="gramEnd"/>
            <w:r w:rsidRPr="002C059F">
              <w:rPr>
                <w:spacing w:val="1"/>
                <w:sz w:val="22"/>
                <w:szCs w:val="22"/>
              </w:rPr>
              <w:t>нтерес</w:t>
            </w:r>
            <w:proofErr w:type="spellEnd"/>
            <w:r w:rsidRPr="002C059F">
              <w:rPr>
                <w:spacing w:val="1"/>
                <w:sz w:val="22"/>
                <w:szCs w:val="22"/>
              </w:rPr>
              <w:t xml:space="preserve"> А.С. Пушкина к истории России. </w:t>
            </w:r>
            <w:r w:rsidRPr="002C059F">
              <w:rPr>
                <w:spacing w:val="-1"/>
                <w:sz w:val="22"/>
                <w:szCs w:val="22"/>
              </w:rPr>
              <w:t>Историческая основа поэмы «Полтава». Ма</w:t>
            </w:r>
            <w:r w:rsidRPr="002C059F">
              <w:rPr>
                <w:spacing w:val="-1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 xml:space="preserve">стерство в изображении Полтавской битвы, </w:t>
            </w:r>
            <w:r w:rsidRPr="002C059F">
              <w:rPr>
                <w:spacing w:val="-1"/>
                <w:sz w:val="22"/>
                <w:szCs w:val="22"/>
              </w:rPr>
              <w:t xml:space="preserve">прославление мужества и отваги русских солдат. </w:t>
            </w:r>
            <w:r w:rsidRPr="002C059F">
              <w:rPr>
                <w:spacing w:val="-1"/>
                <w:sz w:val="22"/>
                <w:szCs w:val="22"/>
              </w:rPr>
              <w:lastRenderedPageBreak/>
              <w:t xml:space="preserve">Сопоставление полководцев Петра 1 и Карла </w:t>
            </w:r>
            <w:r w:rsidRPr="002C059F">
              <w:rPr>
                <w:spacing w:val="-1"/>
                <w:sz w:val="22"/>
                <w:szCs w:val="22"/>
                <w:lang w:val="en-US"/>
              </w:rPr>
              <w:t>XII</w:t>
            </w:r>
            <w:r w:rsidRPr="002C059F">
              <w:rPr>
                <w:spacing w:val="-1"/>
                <w:sz w:val="22"/>
                <w:szCs w:val="22"/>
              </w:rPr>
              <w:t>. Обучение выразительному чте</w:t>
            </w:r>
            <w:r w:rsidRPr="002C059F">
              <w:rPr>
                <w:spacing w:val="-1"/>
                <w:sz w:val="22"/>
                <w:szCs w:val="22"/>
              </w:rPr>
              <w:softHyphen/>
            </w:r>
            <w:r w:rsidRPr="002C059F">
              <w:rPr>
                <w:spacing w:val="1"/>
                <w:sz w:val="22"/>
                <w:szCs w:val="22"/>
              </w:rPr>
              <w:t xml:space="preserve">нию.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2C059F">
              <w:rPr>
                <w:sz w:val="22"/>
                <w:szCs w:val="22"/>
              </w:rPr>
              <w:t xml:space="preserve"> термины «поэма», «композиция», «художественный образ»; художественные особенности поэмы «Полтава»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b/>
                <w:i/>
                <w:sz w:val="22"/>
                <w:szCs w:val="22"/>
              </w:rPr>
              <w:t xml:space="preserve">Уметь: </w:t>
            </w:r>
            <w:r w:rsidRPr="002C059F">
              <w:rPr>
                <w:rFonts w:eastAsia="Calibri"/>
                <w:sz w:val="22"/>
                <w:szCs w:val="22"/>
              </w:rPr>
              <w:t xml:space="preserve">находить исторические детали и объяснять их художественную роль, сопоставлять героев - полководцев, анализировать текст, язык поэмы, находить </w:t>
            </w:r>
            <w:r w:rsidRPr="002C059F">
              <w:rPr>
                <w:rFonts w:eastAsia="Calibri"/>
                <w:sz w:val="22"/>
                <w:szCs w:val="22"/>
              </w:rPr>
              <w:lastRenderedPageBreak/>
              <w:t>сравнения. Олицетворения, эпитеты, инверсию и метафоры.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sz w:val="22"/>
                <w:szCs w:val="22"/>
              </w:rPr>
              <w:lastRenderedPageBreak/>
              <w:t>Ответить на вопросы: как вы понимаете словосочетание «лиро-эпический жанр»? в чём сходство и различие стихотворения и поэмы как жанров?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2C059F">
              <w:rPr>
                <w:sz w:val="22"/>
                <w:szCs w:val="22"/>
              </w:rPr>
              <w:t>Выучить отрывок наизусть. Стр. 76, в.2, устный рассказ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17.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C059F">
              <w:rPr>
                <w:b/>
                <w:sz w:val="22"/>
                <w:szCs w:val="22"/>
              </w:rPr>
              <w:t>Р.р.</w:t>
            </w:r>
            <w:proofErr w:type="gramStart"/>
            <w:r w:rsidRPr="002C059F">
              <w:rPr>
                <w:b/>
                <w:sz w:val="22"/>
                <w:szCs w:val="22"/>
              </w:rPr>
              <w:t>:</w:t>
            </w:r>
            <w:r w:rsidRPr="002C059F">
              <w:rPr>
                <w:sz w:val="22"/>
                <w:szCs w:val="22"/>
              </w:rPr>
              <w:t>А</w:t>
            </w:r>
            <w:proofErr w:type="gramEnd"/>
            <w:r w:rsidRPr="002C059F">
              <w:rPr>
                <w:sz w:val="22"/>
                <w:szCs w:val="22"/>
              </w:rPr>
              <w:t>.С.Пушкин</w:t>
            </w:r>
            <w:proofErr w:type="spellEnd"/>
            <w:r w:rsidRPr="002C059F">
              <w:rPr>
                <w:sz w:val="22"/>
                <w:szCs w:val="22"/>
              </w:rPr>
              <w:t xml:space="preserve">. </w:t>
            </w:r>
            <w:r w:rsidRPr="002C059F">
              <w:rPr>
                <w:b/>
                <w:i/>
                <w:sz w:val="22"/>
                <w:szCs w:val="22"/>
              </w:rPr>
              <w:t>«Борис Годунов»</w:t>
            </w:r>
            <w:proofErr w:type="gramStart"/>
            <w:r w:rsidRPr="002C059F">
              <w:rPr>
                <w:b/>
                <w:i/>
                <w:sz w:val="22"/>
                <w:szCs w:val="22"/>
              </w:rPr>
              <w:t>:</w:t>
            </w:r>
            <w:proofErr w:type="spellStart"/>
            <w:r w:rsidRPr="002C059F">
              <w:rPr>
                <w:i/>
                <w:sz w:val="22"/>
                <w:szCs w:val="22"/>
              </w:rPr>
              <w:t>с</w:t>
            </w:r>
            <w:proofErr w:type="gramEnd"/>
            <w:r w:rsidRPr="002C059F">
              <w:rPr>
                <w:i/>
                <w:sz w:val="22"/>
                <w:szCs w:val="22"/>
              </w:rPr>
              <w:t>ценавЧудовом</w:t>
            </w:r>
            <w:proofErr w:type="spellEnd"/>
            <w:r w:rsidRPr="002C059F">
              <w:rPr>
                <w:i/>
                <w:sz w:val="22"/>
                <w:szCs w:val="22"/>
              </w:rPr>
              <w:t xml:space="preserve"> монастыре.</w:t>
            </w:r>
            <w:r w:rsidRPr="002C059F">
              <w:rPr>
                <w:sz w:val="22"/>
                <w:szCs w:val="22"/>
              </w:rPr>
              <w:t xml:space="preserve"> Образ летописца Пимена. Значение труда летописца в истории культуры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bCs/>
                <w:i/>
                <w:iCs/>
              </w:rPr>
            </w:pPr>
            <w:r w:rsidRPr="002C059F">
              <w:rPr>
                <w:b/>
                <w:bCs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b/>
                <w:bCs/>
                <w:i/>
                <w:iCs/>
                <w:sz w:val="22"/>
                <w:szCs w:val="22"/>
              </w:rPr>
              <w:t xml:space="preserve">Развитие </w:t>
            </w:r>
            <w:proofErr w:type="spellStart"/>
            <w:r w:rsidRPr="002C059F">
              <w:rPr>
                <w:b/>
                <w:bCs/>
                <w:i/>
                <w:iCs/>
                <w:sz w:val="22"/>
                <w:szCs w:val="22"/>
              </w:rPr>
              <w:t>речи</w:t>
            </w:r>
            <w:proofErr w:type="gramStart"/>
            <w:r w:rsidRPr="002C059F">
              <w:rPr>
                <w:b/>
                <w:bCs/>
                <w:i/>
                <w:iCs/>
                <w:sz w:val="22"/>
                <w:szCs w:val="22"/>
              </w:rPr>
              <w:t>:</w:t>
            </w:r>
            <w:r w:rsidRPr="002C059F">
              <w:rPr>
                <w:sz w:val="22"/>
                <w:szCs w:val="22"/>
              </w:rPr>
              <w:t>в</w:t>
            </w:r>
            <w:proofErr w:type="gramEnd"/>
            <w:r w:rsidRPr="002C059F">
              <w:rPr>
                <w:sz w:val="22"/>
                <w:szCs w:val="22"/>
              </w:rPr>
              <w:t>ыразительное</w:t>
            </w:r>
            <w:proofErr w:type="spellEnd"/>
            <w:r w:rsidRPr="002C059F">
              <w:rPr>
                <w:sz w:val="22"/>
                <w:szCs w:val="22"/>
              </w:rPr>
              <w:t xml:space="preserve"> чтение отрывка из поэмы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2C059F">
              <w:rPr>
                <w:spacing w:val="-1"/>
                <w:sz w:val="22"/>
                <w:szCs w:val="22"/>
              </w:rPr>
              <w:t xml:space="preserve">Историческая основа драмы, история ее </w:t>
            </w:r>
            <w:r w:rsidRPr="002C059F">
              <w:rPr>
                <w:spacing w:val="1"/>
                <w:sz w:val="22"/>
                <w:szCs w:val="22"/>
              </w:rPr>
              <w:t xml:space="preserve">создания, публикации, сценической жизни. </w:t>
            </w:r>
            <w:r w:rsidRPr="002C059F">
              <w:rPr>
                <w:sz w:val="22"/>
                <w:szCs w:val="22"/>
              </w:rPr>
              <w:t>Персонажи драмы. Образ летописца как образ древнерусского писателя. Монолог Пимена: размышления о значении труда летописца для последующих поколений. Характеры Пимена и Григория. Словарная работа</w:t>
            </w:r>
            <w:proofErr w:type="gramStart"/>
            <w:r w:rsidRPr="002C059F">
              <w:rPr>
                <w:sz w:val="22"/>
                <w:szCs w:val="22"/>
              </w:rPr>
              <w:t xml:space="preserve">.. </w:t>
            </w:r>
            <w:proofErr w:type="gramEnd"/>
            <w:r w:rsidRPr="002C059F">
              <w:rPr>
                <w:sz w:val="22"/>
                <w:szCs w:val="22"/>
              </w:rPr>
              <w:t>Подготовка к сочинению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b/>
                <w:i/>
                <w:sz w:val="22"/>
                <w:szCs w:val="22"/>
              </w:rPr>
              <w:t>Знать:</w:t>
            </w:r>
            <w:r w:rsidRPr="002C059F">
              <w:rPr>
                <w:sz w:val="22"/>
                <w:szCs w:val="22"/>
              </w:rPr>
              <w:t xml:space="preserve"> сюжет драмы (обзорно), понятие «драма», образ рассказчика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b/>
                <w:i/>
                <w:sz w:val="22"/>
                <w:szCs w:val="22"/>
              </w:rPr>
              <w:t>Уметь</w:t>
            </w:r>
            <w:r w:rsidRPr="002C059F">
              <w:rPr>
                <w:sz w:val="22"/>
                <w:szCs w:val="22"/>
              </w:rPr>
              <w:t xml:space="preserve">: анализировать поэтический текст, </w:t>
            </w:r>
            <w:r w:rsidRPr="002C059F">
              <w:rPr>
                <w:rFonts w:eastAsia="Calibri"/>
                <w:sz w:val="22"/>
                <w:szCs w:val="22"/>
              </w:rPr>
              <w:t xml:space="preserve">выражать свое отношение к </w:t>
            </w:r>
            <w:proofErr w:type="gramStart"/>
            <w:r w:rsidRPr="002C059F">
              <w:rPr>
                <w:rFonts w:eastAsia="Calibri"/>
                <w:sz w:val="22"/>
                <w:szCs w:val="22"/>
              </w:rPr>
              <w:t>прочитанному</w:t>
            </w:r>
            <w:proofErr w:type="gramEnd"/>
            <w:r w:rsidRPr="002C059F">
              <w:rPr>
                <w:rFonts w:eastAsia="Calibri"/>
                <w:sz w:val="22"/>
                <w:szCs w:val="22"/>
              </w:rPr>
              <w:t>, сопоставлять эпизоды, сравнивать героев,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2C059F">
              <w:rPr>
                <w:sz w:val="22"/>
                <w:szCs w:val="22"/>
              </w:rPr>
              <w:t xml:space="preserve">Ответить на вопросы: как Пимен относится к труду летописца? Чем интересен и любопытен образ летописца? 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2C059F">
              <w:rPr>
                <w:sz w:val="22"/>
                <w:szCs w:val="22"/>
              </w:rPr>
              <w:t>Выписать цитаты, характеризующие летописца, Григория, Грозного.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18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2C059F">
              <w:rPr>
                <w:spacing w:val="1"/>
                <w:sz w:val="22"/>
                <w:szCs w:val="22"/>
              </w:rPr>
              <w:t>Д.С. Пуш</w:t>
            </w:r>
            <w:r w:rsidRPr="002C059F">
              <w:rPr>
                <w:spacing w:val="1"/>
                <w:sz w:val="22"/>
                <w:szCs w:val="22"/>
              </w:rPr>
              <w:softHyphen/>
            </w:r>
            <w:r w:rsidRPr="002C059F">
              <w:rPr>
                <w:spacing w:val="2"/>
                <w:sz w:val="22"/>
                <w:szCs w:val="22"/>
              </w:rPr>
              <w:t xml:space="preserve">кин. Цикл </w:t>
            </w:r>
            <w:r w:rsidRPr="002C059F">
              <w:rPr>
                <w:spacing w:val="-1"/>
                <w:sz w:val="22"/>
                <w:szCs w:val="22"/>
              </w:rPr>
              <w:t xml:space="preserve">«Повести </w:t>
            </w:r>
            <w:r w:rsidRPr="002C059F">
              <w:rPr>
                <w:spacing w:val="-2"/>
                <w:sz w:val="22"/>
                <w:szCs w:val="22"/>
              </w:rPr>
              <w:t xml:space="preserve">Белкина».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spacing w:val="-5"/>
                <w:sz w:val="22"/>
                <w:szCs w:val="22"/>
              </w:rPr>
              <w:t xml:space="preserve">Урок </w:t>
            </w:r>
            <w:r w:rsidRPr="002C059F">
              <w:rPr>
                <w:spacing w:val="-4"/>
                <w:sz w:val="22"/>
                <w:szCs w:val="22"/>
              </w:rPr>
              <w:t>изуче</w:t>
            </w:r>
            <w:r w:rsidRPr="002C059F">
              <w:rPr>
                <w:spacing w:val="-4"/>
                <w:sz w:val="22"/>
                <w:szCs w:val="22"/>
              </w:rPr>
              <w:softHyphen/>
              <w:t xml:space="preserve">ния </w:t>
            </w:r>
            <w:r w:rsidRPr="002C059F">
              <w:rPr>
                <w:spacing w:val="-2"/>
                <w:sz w:val="22"/>
                <w:szCs w:val="22"/>
              </w:rPr>
              <w:t>но</w:t>
            </w:r>
            <w:r w:rsidRPr="002C059F">
              <w:rPr>
                <w:spacing w:val="-2"/>
                <w:sz w:val="22"/>
                <w:szCs w:val="22"/>
              </w:rPr>
              <w:softHyphen/>
            </w:r>
            <w:r w:rsidRPr="002C059F">
              <w:rPr>
                <w:spacing w:val="-6"/>
                <w:sz w:val="22"/>
                <w:szCs w:val="22"/>
              </w:rPr>
              <w:t xml:space="preserve">вого </w:t>
            </w:r>
            <w:r w:rsidRPr="002C059F">
              <w:rPr>
                <w:spacing w:val="-4"/>
                <w:sz w:val="22"/>
                <w:szCs w:val="22"/>
              </w:rPr>
              <w:t>мате</w:t>
            </w:r>
            <w:r w:rsidRPr="002C059F">
              <w:rPr>
                <w:spacing w:val="-4"/>
                <w:sz w:val="22"/>
                <w:szCs w:val="22"/>
              </w:rPr>
              <w:softHyphen/>
            </w:r>
            <w:r w:rsidRPr="002C059F">
              <w:rPr>
                <w:spacing w:val="-3"/>
                <w:sz w:val="22"/>
                <w:szCs w:val="22"/>
              </w:rPr>
              <w:t xml:space="preserve">риала, </w:t>
            </w:r>
            <w:r w:rsidRPr="002C059F">
              <w:rPr>
                <w:spacing w:val="-2"/>
                <w:sz w:val="22"/>
                <w:szCs w:val="22"/>
              </w:rPr>
              <w:t>урок-</w:t>
            </w:r>
            <w:r w:rsidRPr="002C059F">
              <w:rPr>
                <w:spacing w:val="-5"/>
                <w:sz w:val="22"/>
                <w:szCs w:val="22"/>
              </w:rPr>
              <w:t>беседа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</w:pPr>
            <w:r w:rsidRPr="002C059F">
              <w:rPr>
                <w:spacing w:val="1"/>
                <w:sz w:val="22"/>
                <w:szCs w:val="22"/>
              </w:rPr>
              <w:t>История создания цикла «Повести Белки</w:t>
            </w:r>
            <w:r w:rsidRPr="002C059F">
              <w:rPr>
                <w:spacing w:val="1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 xml:space="preserve">на». Развитие понятия о повести. Точность, </w:t>
            </w:r>
            <w:r w:rsidRPr="002C059F">
              <w:rPr>
                <w:spacing w:val="-2"/>
                <w:sz w:val="22"/>
                <w:szCs w:val="22"/>
              </w:rPr>
              <w:t>краткость, мужественность прозы А.С. Пуш</w:t>
            </w:r>
            <w:r w:rsidRPr="002C059F">
              <w:rPr>
                <w:spacing w:val="-2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 xml:space="preserve">кина.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</w:pPr>
            <w:r w:rsidRPr="002C059F">
              <w:rPr>
                <w:bCs/>
                <w:i/>
                <w:iCs/>
                <w:spacing w:val="-1"/>
                <w:sz w:val="22"/>
                <w:szCs w:val="22"/>
              </w:rPr>
              <w:t xml:space="preserve">Знать: </w:t>
            </w:r>
            <w:r w:rsidRPr="002C059F">
              <w:rPr>
                <w:spacing w:val="-1"/>
                <w:sz w:val="22"/>
                <w:szCs w:val="22"/>
              </w:rPr>
              <w:t xml:space="preserve">историю создания цикла «Повести </w:t>
            </w:r>
            <w:r w:rsidRPr="002C059F">
              <w:rPr>
                <w:sz w:val="22"/>
                <w:szCs w:val="22"/>
              </w:rPr>
              <w:t>Белкина»; особенности жанра повести; сюжет и содержание повести «Станцион</w:t>
            </w:r>
            <w:r w:rsidRPr="002C059F">
              <w:rPr>
                <w:sz w:val="22"/>
                <w:szCs w:val="22"/>
              </w:rPr>
              <w:softHyphen/>
            </w:r>
            <w:r w:rsidRPr="002C059F">
              <w:rPr>
                <w:spacing w:val="-2"/>
                <w:sz w:val="22"/>
                <w:szCs w:val="22"/>
              </w:rPr>
              <w:t xml:space="preserve">ный смотритель». </w:t>
            </w:r>
            <w:r w:rsidRPr="002C059F">
              <w:rPr>
                <w:i/>
                <w:iCs/>
                <w:spacing w:val="-1"/>
                <w:sz w:val="22"/>
                <w:szCs w:val="22"/>
              </w:rPr>
              <w:t xml:space="preserve">Понимать: </w:t>
            </w:r>
            <w:r w:rsidRPr="002C059F">
              <w:rPr>
                <w:spacing w:val="-1"/>
                <w:sz w:val="22"/>
                <w:szCs w:val="22"/>
              </w:rPr>
              <w:t>гуманистический пафос пове</w:t>
            </w:r>
            <w:r w:rsidRPr="002C059F">
              <w:rPr>
                <w:spacing w:val="-1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 xml:space="preserve">сти; отношение автора к героям. </w:t>
            </w:r>
            <w:r w:rsidRPr="002C059F">
              <w:rPr>
                <w:i/>
                <w:iCs/>
                <w:spacing w:val="-1"/>
                <w:sz w:val="22"/>
                <w:szCs w:val="22"/>
              </w:rPr>
              <w:t xml:space="preserve">Уметь: </w:t>
            </w:r>
            <w:r w:rsidRPr="002C059F">
              <w:rPr>
                <w:spacing w:val="-1"/>
                <w:sz w:val="22"/>
                <w:szCs w:val="22"/>
              </w:rPr>
              <w:t xml:space="preserve">выразительно читать и </w:t>
            </w:r>
            <w:r w:rsidRPr="002C059F">
              <w:rPr>
                <w:spacing w:val="-1"/>
                <w:sz w:val="22"/>
                <w:szCs w:val="22"/>
              </w:rPr>
              <w:lastRenderedPageBreak/>
              <w:t>переска</w:t>
            </w:r>
            <w:r w:rsidRPr="002C059F">
              <w:rPr>
                <w:spacing w:val="-1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 xml:space="preserve">зывать эпизоды повести; характеризовать героев и их поступки; объяснять значение устаревших слов и выражений;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ind w:right="101"/>
            </w:pPr>
            <w:r w:rsidRPr="002C059F">
              <w:rPr>
                <w:sz w:val="22"/>
                <w:szCs w:val="22"/>
              </w:rPr>
              <w:lastRenderedPageBreak/>
              <w:t xml:space="preserve">Описание </w:t>
            </w:r>
            <w:r w:rsidRPr="002C059F">
              <w:rPr>
                <w:spacing w:val="-2"/>
                <w:sz w:val="22"/>
                <w:szCs w:val="22"/>
              </w:rPr>
              <w:t>иллюстра</w:t>
            </w:r>
            <w:r w:rsidRPr="002C059F">
              <w:rPr>
                <w:spacing w:val="-2"/>
                <w:sz w:val="22"/>
                <w:szCs w:val="22"/>
              </w:rPr>
              <w:softHyphen/>
            </w:r>
            <w:r w:rsidRPr="002C059F">
              <w:rPr>
                <w:spacing w:val="1"/>
                <w:sz w:val="22"/>
                <w:szCs w:val="22"/>
              </w:rPr>
              <w:t xml:space="preserve">ций, вопросы </w:t>
            </w:r>
            <w:r w:rsidRPr="002C059F">
              <w:rPr>
                <w:spacing w:val="-7"/>
                <w:sz w:val="22"/>
                <w:szCs w:val="22"/>
              </w:rPr>
              <w:t xml:space="preserve">и задания 1—4 </w:t>
            </w:r>
            <w:r w:rsidRPr="002C059F">
              <w:rPr>
                <w:spacing w:val="1"/>
                <w:sz w:val="22"/>
                <w:szCs w:val="22"/>
              </w:rPr>
              <w:t>(с. 112-113)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ind w:right="29"/>
            </w:pPr>
            <w:proofErr w:type="gramStart"/>
            <w:r w:rsidRPr="002C059F">
              <w:rPr>
                <w:spacing w:val="-3"/>
                <w:sz w:val="22"/>
                <w:szCs w:val="22"/>
              </w:rPr>
              <w:t xml:space="preserve">Вопросы  </w:t>
            </w:r>
            <w:r w:rsidRPr="002C059F">
              <w:rPr>
                <w:spacing w:val="-1"/>
                <w:sz w:val="22"/>
                <w:szCs w:val="22"/>
              </w:rPr>
              <w:t xml:space="preserve">и задания </w:t>
            </w:r>
            <w:r w:rsidRPr="002C059F">
              <w:rPr>
                <w:sz w:val="22"/>
                <w:szCs w:val="22"/>
              </w:rPr>
              <w:t xml:space="preserve">5-6 (с. 113), </w:t>
            </w:r>
            <w:r>
              <w:rPr>
                <w:bCs/>
                <w:sz w:val="22"/>
                <w:szCs w:val="22"/>
              </w:rPr>
              <w:t>1-2(0.113</w:t>
            </w:r>
            <w:proofErr w:type="gramEnd"/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ind w:right="29"/>
              <w:rPr>
                <w:color w:val="FF000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D675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19.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2C059F">
              <w:rPr>
                <w:sz w:val="22"/>
                <w:szCs w:val="22"/>
              </w:rPr>
              <w:t>А.С.Пушкин</w:t>
            </w:r>
            <w:proofErr w:type="gramStart"/>
            <w:r w:rsidRPr="002C059F">
              <w:rPr>
                <w:b/>
                <w:i/>
                <w:sz w:val="22"/>
                <w:szCs w:val="22"/>
              </w:rPr>
              <w:t>«С</w:t>
            </w:r>
            <w:proofErr w:type="gramEnd"/>
            <w:r w:rsidRPr="002C059F">
              <w:rPr>
                <w:b/>
                <w:i/>
                <w:sz w:val="22"/>
                <w:szCs w:val="22"/>
              </w:rPr>
              <w:t>танционный смотритель»</w:t>
            </w:r>
            <w:r w:rsidRPr="002C059F">
              <w:rPr>
                <w:sz w:val="22"/>
                <w:szCs w:val="22"/>
              </w:rPr>
              <w:t xml:space="preserve"> - произведение из цикла «Повести Белкина». Изображение «маленького человека», его положения в обществе. Гуманизм повести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rFonts w:eastAsia="Calibri"/>
                <w:sz w:val="22"/>
                <w:szCs w:val="22"/>
              </w:rPr>
              <w:t xml:space="preserve">Выборочное чтение (описание комнаты смотрителя в начале и конце повести); ответы на вопросы, пересказ отдельных эпизодов;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2C059F">
              <w:rPr>
                <w:sz w:val="22"/>
                <w:szCs w:val="22"/>
              </w:rPr>
              <w:t>Сюжет и герои повести «Станцион</w:t>
            </w:r>
            <w:r w:rsidRPr="002C059F">
              <w:rPr>
                <w:sz w:val="22"/>
                <w:szCs w:val="22"/>
              </w:rPr>
              <w:softHyphen/>
            </w:r>
            <w:r w:rsidRPr="002C059F">
              <w:rPr>
                <w:spacing w:val="-2"/>
                <w:sz w:val="22"/>
                <w:szCs w:val="22"/>
              </w:rPr>
              <w:t>ный смотритель». Автор и рассказчик в про</w:t>
            </w:r>
            <w:r w:rsidRPr="002C059F">
              <w:rPr>
                <w:spacing w:val="-2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 xml:space="preserve">изведении. Особенности детали в повести. </w:t>
            </w:r>
            <w:r w:rsidRPr="002C059F">
              <w:rPr>
                <w:spacing w:val="1"/>
                <w:sz w:val="22"/>
                <w:szCs w:val="22"/>
              </w:rPr>
              <w:t>Комментированное чтение. Элементы ана</w:t>
            </w:r>
            <w:r w:rsidRPr="002C059F">
              <w:rPr>
                <w:spacing w:val="1"/>
                <w:sz w:val="22"/>
                <w:szCs w:val="22"/>
              </w:rPr>
              <w:softHyphen/>
            </w:r>
            <w:r w:rsidRPr="002C059F">
              <w:rPr>
                <w:spacing w:val="-1"/>
                <w:sz w:val="22"/>
                <w:szCs w:val="22"/>
              </w:rPr>
              <w:t xml:space="preserve">литического пересказа текста. Иллюстрации </w:t>
            </w:r>
            <w:r w:rsidRPr="002C059F">
              <w:rPr>
                <w:spacing w:val="-2"/>
                <w:sz w:val="22"/>
                <w:szCs w:val="22"/>
              </w:rPr>
              <w:t>к повести.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proofErr w:type="gramStart"/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2C059F">
              <w:rPr>
                <w:rFonts w:eastAsia="Calibri"/>
                <w:sz w:val="22"/>
                <w:szCs w:val="22"/>
              </w:rPr>
              <w:t>с</w:t>
            </w:r>
            <w:proofErr w:type="gramEnd"/>
            <w:r w:rsidRPr="002C059F">
              <w:rPr>
                <w:rFonts w:eastAsia="Calibri"/>
                <w:sz w:val="22"/>
                <w:szCs w:val="22"/>
              </w:rPr>
              <w:t>одержание</w:t>
            </w:r>
            <w:proofErr w:type="spellEnd"/>
            <w:r w:rsidRPr="002C059F">
              <w:rPr>
                <w:rFonts w:eastAsia="Calibri"/>
                <w:sz w:val="22"/>
                <w:szCs w:val="22"/>
              </w:rPr>
              <w:t xml:space="preserve"> повести, определение понятий «образ маленького человека» в русской литературе; 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proofErr w:type="gramStart"/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2C059F">
              <w:rPr>
                <w:rFonts w:eastAsia="Calibri"/>
                <w:sz w:val="22"/>
                <w:szCs w:val="22"/>
              </w:rPr>
              <w:t>е</w:t>
            </w:r>
            <w:proofErr w:type="gramEnd"/>
            <w:r w:rsidRPr="002C059F">
              <w:rPr>
                <w:rFonts w:eastAsia="Calibri"/>
                <w:sz w:val="22"/>
                <w:szCs w:val="22"/>
              </w:rPr>
              <w:t>е</w:t>
            </w:r>
            <w:proofErr w:type="spellEnd"/>
            <w:r w:rsidRPr="002C059F">
              <w:rPr>
                <w:rFonts w:eastAsia="Calibri"/>
                <w:sz w:val="22"/>
                <w:szCs w:val="22"/>
              </w:rPr>
              <w:t xml:space="preserve"> идейный замысел, тему, роль автора и рассказчика в повести; причину трагедии Самсона </w:t>
            </w:r>
            <w:proofErr w:type="spellStart"/>
            <w:r w:rsidRPr="002C059F">
              <w:rPr>
                <w:rFonts w:eastAsia="Calibri"/>
                <w:sz w:val="22"/>
                <w:szCs w:val="22"/>
              </w:rPr>
              <w:t>Вырина</w:t>
            </w:r>
            <w:proofErr w:type="spellEnd"/>
            <w:r w:rsidRPr="002C059F">
              <w:rPr>
                <w:rFonts w:eastAsia="Calibri"/>
                <w:sz w:val="22"/>
                <w:szCs w:val="22"/>
              </w:rPr>
              <w:t>;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C059F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r w:rsidRPr="002C059F">
              <w:rPr>
                <w:rFonts w:eastAsia="Calibri"/>
                <w:sz w:val="22"/>
                <w:szCs w:val="22"/>
              </w:rPr>
              <w:t>объяснять</w:t>
            </w:r>
            <w:proofErr w:type="spellEnd"/>
            <w:r w:rsidRPr="002C059F">
              <w:rPr>
                <w:rFonts w:eastAsia="Calibri"/>
                <w:sz w:val="22"/>
                <w:szCs w:val="22"/>
              </w:rPr>
              <w:t xml:space="preserve"> способы выражения авторской позиции (эпиграф, имя главного героя, роль символической детали в описании жилища станционного смотрителя и т.д.)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2C059F">
              <w:rPr>
                <w:rFonts w:eastAsia="Calibri"/>
                <w:sz w:val="22"/>
                <w:szCs w:val="22"/>
              </w:rPr>
              <w:t xml:space="preserve">Составить композиционный план повести: экспозиция, завязка, развитие действия, кульминация, развязка. Озаглавить пункты плана словами текста. 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2C059F">
              <w:rPr>
                <w:bCs/>
                <w:iCs/>
                <w:sz w:val="22"/>
                <w:szCs w:val="22"/>
              </w:rPr>
              <w:t xml:space="preserve">Рассказ  «История Самсона </w:t>
            </w:r>
            <w:proofErr w:type="spellStart"/>
            <w:r w:rsidRPr="002C059F">
              <w:rPr>
                <w:bCs/>
                <w:iCs/>
                <w:sz w:val="22"/>
                <w:szCs w:val="22"/>
              </w:rPr>
              <w:t>Вырина</w:t>
            </w:r>
            <w:proofErr w:type="spellEnd"/>
            <w:r w:rsidRPr="002C059F">
              <w:rPr>
                <w:bCs/>
                <w:iCs/>
                <w:sz w:val="22"/>
                <w:szCs w:val="22"/>
              </w:rPr>
              <w:t>»,</w:t>
            </w:r>
            <w:r w:rsidRPr="002C059F">
              <w:rPr>
                <w:rFonts w:eastAsia="Calibri"/>
                <w:sz w:val="22"/>
                <w:szCs w:val="22"/>
              </w:rPr>
              <w:t xml:space="preserve"> пересказ «Самсон </w:t>
            </w:r>
            <w:proofErr w:type="spellStart"/>
            <w:r w:rsidRPr="002C059F">
              <w:rPr>
                <w:rFonts w:eastAsia="Calibri"/>
                <w:sz w:val="22"/>
                <w:szCs w:val="22"/>
              </w:rPr>
              <w:t>Вырин</w:t>
            </w:r>
            <w:proofErr w:type="spellEnd"/>
            <w:r w:rsidRPr="002C059F">
              <w:rPr>
                <w:rFonts w:eastAsia="Calibri"/>
                <w:sz w:val="22"/>
                <w:szCs w:val="22"/>
              </w:rPr>
              <w:t xml:space="preserve"> у Минского», сопоставить образы автора и повествователя в произведении и ответить на вопрос: можно ли сказать, что это одно и то же лицо?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color w:val="FF0000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D675F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 xml:space="preserve"> 20.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Дуня и </w:t>
            </w:r>
            <w:proofErr w:type="gramStart"/>
            <w:r w:rsidRPr="00BF35CA">
              <w:rPr>
                <w:sz w:val="22"/>
                <w:szCs w:val="22"/>
              </w:rPr>
              <w:t>Минский</w:t>
            </w:r>
            <w:proofErr w:type="gramEnd"/>
            <w:r w:rsidRPr="00BF35CA">
              <w:rPr>
                <w:sz w:val="22"/>
                <w:szCs w:val="22"/>
              </w:rPr>
              <w:t xml:space="preserve">. Анализ эпизода «Самсон </w:t>
            </w:r>
            <w:proofErr w:type="spellStart"/>
            <w:r w:rsidRPr="00BF35CA">
              <w:rPr>
                <w:sz w:val="22"/>
                <w:szCs w:val="22"/>
              </w:rPr>
              <w:t>Вырину</w:t>
            </w:r>
            <w:proofErr w:type="spellEnd"/>
            <w:r w:rsidRPr="00BF35CA">
              <w:rPr>
                <w:sz w:val="22"/>
                <w:szCs w:val="22"/>
              </w:rPr>
              <w:t xml:space="preserve"> Минского». Развитие понятия о повести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Практикум: </w:t>
            </w:r>
            <w:r w:rsidRPr="00BF35CA">
              <w:rPr>
                <w:rFonts w:eastAsia="Calibri"/>
                <w:sz w:val="22"/>
                <w:szCs w:val="22"/>
              </w:rPr>
              <w:t>самостоятельный поиск ответа на проблемные вопросы, анализ текста, сопоставление образа автора и повествователя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>Комментированное чтение и анализ эпизо</w:t>
            </w:r>
            <w:r w:rsidRPr="00BF35CA">
              <w:rPr>
                <w:color w:val="000000"/>
                <w:sz w:val="22"/>
                <w:szCs w:val="22"/>
              </w:rPr>
              <w:softHyphen/>
              <w:t xml:space="preserve">дов повести. Судьба Дуни. Сравнительная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характеристика двух эпизодов «Самсон </w:t>
            </w:r>
            <w:proofErr w:type="spellStart"/>
            <w:r w:rsidRPr="00BF35CA">
              <w:rPr>
                <w:color w:val="000000"/>
                <w:spacing w:val="-2"/>
                <w:sz w:val="22"/>
                <w:szCs w:val="22"/>
              </w:rPr>
              <w:t>Вырин</w:t>
            </w:r>
            <w:proofErr w:type="spellEnd"/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 у </w:t>
            </w:r>
            <w:proofErr w:type="gramStart"/>
            <w:r w:rsidRPr="00BF35CA">
              <w:rPr>
                <w:color w:val="000000"/>
                <w:spacing w:val="-2"/>
                <w:sz w:val="22"/>
                <w:szCs w:val="22"/>
              </w:rPr>
              <w:t>Минского</w:t>
            </w:r>
            <w:proofErr w:type="gramEnd"/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». Поведение героев. </w:t>
            </w:r>
            <w:r w:rsidRPr="00BF35CA">
              <w:rPr>
                <w:color w:val="000000"/>
                <w:sz w:val="22"/>
                <w:szCs w:val="22"/>
              </w:rPr>
              <w:t xml:space="preserve">Изображение «маленького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человека», его положения в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>обществе. При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>зыв к уважению человеческого достоинства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Анализ эпизода, сопоставление повести и притчи о блудном сыне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r w:rsidRPr="00BF35CA">
              <w:rPr>
                <w:rFonts w:eastAsia="Calibri"/>
                <w:sz w:val="22"/>
                <w:szCs w:val="22"/>
              </w:rPr>
              <w:t>идейный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замысел повести (показать социальное неравенство, на котором строятся отношения между людьми в обществе);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r w:rsidRPr="00BF35CA">
              <w:rPr>
                <w:rFonts w:eastAsia="Calibri"/>
                <w:sz w:val="22"/>
                <w:szCs w:val="22"/>
              </w:rPr>
              <w:t>анализировать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художественный текст, выражать свое отношение к 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прочитанному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 xml:space="preserve">, сопоставлять эпизоды, сравнивать героев,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объяснять композиционную емкость повести, роль рассказчика.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Ответить на вопросы: что же движет пушкинскую повесть; в чем ее тайна; что побудило Ивана Петровича Белкина рассказать эту историю?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Пересказ статьи о жизни и творчестве Лермонтова.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proofErr w:type="spellStart"/>
            <w:r w:rsidRPr="00BF35CA">
              <w:rPr>
                <w:sz w:val="22"/>
                <w:szCs w:val="22"/>
              </w:rPr>
              <w:t>Выразит</w:t>
            </w:r>
            <w:proofErr w:type="gramStart"/>
            <w:r w:rsidRPr="00BF35CA">
              <w:rPr>
                <w:sz w:val="22"/>
                <w:szCs w:val="22"/>
              </w:rPr>
              <w:t>.ч</w:t>
            </w:r>
            <w:proofErr w:type="gramEnd"/>
            <w:r w:rsidRPr="00BF35CA">
              <w:rPr>
                <w:sz w:val="22"/>
                <w:szCs w:val="22"/>
              </w:rPr>
              <w:t>тение</w:t>
            </w:r>
            <w:proofErr w:type="spellEnd"/>
            <w:r w:rsidRPr="00BF35CA">
              <w:rPr>
                <w:sz w:val="22"/>
                <w:szCs w:val="22"/>
              </w:rPr>
              <w:t xml:space="preserve"> 1 и 2 частей «Песни про царя Ивана Васильевича…»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BF35CA">
              <w:rPr>
                <w:b/>
                <w:sz w:val="18"/>
                <w:szCs w:val="18"/>
              </w:rPr>
              <w:lastRenderedPageBreak/>
              <w:t>21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F35CA">
              <w:rPr>
                <w:b/>
                <w:sz w:val="22"/>
                <w:szCs w:val="22"/>
              </w:rPr>
              <w:t>КР по творчеству А.С.Пушкина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Урок контроля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t xml:space="preserve">Инд. задания: подготовить историческую справку о личности царя Ивана Грозного, 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22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F35CA">
              <w:rPr>
                <w:b/>
                <w:sz w:val="22"/>
                <w:szCs w:val="22"/>
              </w:rPr>
              <w:t>М.Ю. Лермонтов. Душа и лира поэта. «Молитва», «Когда волнуется желтеющая нива».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Проблема гармонии человека и природы. Своеобразие </w:t>
            </w:r>
            <w:proofErr w:type="spellStart"/>
            <w:r w:rsidRPr="00BF35CA">
              <w:rPr>
                <w:sz w:val="22"/>
                <w:szCs w:val="22"/>
              </w:rPr>
              <w:t>лермонтовского</w:t>
            </w:r>
            <w:proofErr w:type="spellEnd"/>
            <w:r w:rsidRPr="00BF35CA">
              <w:rPr>
                <w:sz w:val="22"/>
                <w:szCs w:val="22"/>
              </w:rPr>
              <w:t xml:space="preserve"> пейзажа.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Урок-</w:t>
            </w:r>
            <w:r w:rsidRPr="00BF35CA">
              <w:rPr>
                <w:color w:val="000000"/>
                <w:sz w:val="22"/>
                <w:szCs w:val="22"/>
              </w:rPr>
              <w:t>прак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5"/>
                <w:sz w:val="22"/>
                <w:szCs w:val="22"/>
              </w:rPr>
              <w:t>тикум</w:t>
            </w:r>
            <w:r w:rsidRPr="00BF35CA">
              <w:rPr>
                <w:rFonts w:eastAsia="Calibri"/>
                <w:sz w:val="22"/>
                <w:szCs w:val="22"/>
              </w:rPr>
              <w:t>. Чтение стихотворений; ответы на вопросы;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>словесное рисование (пейзаж), рассказ о поэте, выразительное чтение; комментирование стихотворений</w:t>
            </w:r>
            <w:r w:rsidRPr="00BF35CA">
              <w:rPr>
                <w:b/>
                <w:i/>
                <w:sz w:val="22"/>
                <w:szCs w:val="22"/>
              </w:rPr>
              <w:t>».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Проблема гармонии человека и природы. Мастерство М.Ю. Лермонтова в создании </w:t>
            </w:r>
            <w:r w:rsidRPr="00BF35CA">
              <w:rPr>
                <w:color w:val="000000"/>
                <w:sz w:val="22"/>
                <w:szCs w:val="22"/>
              </w:rPr>
              <w:t xml:space="preserve">художественных образов. Изобразительно-выразительные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Лирический герой стихотворения «Молитва». Мелодика стихотворения «Ангел».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sz w:val="22"/>
                <w:szCs w:val="22"/>
              </w:rPr>
              <w:t>Понимать</w:t>
            </w:r>
            <w:r w:rsidRPr="00BF35CA">
              <w:rPr>
                <w:sz w:val="22"/>
                <w:szCs w:val="22"/>
              </w:rPr>
              <w:t xml:space="preserve"> образную структуру стихотворений, тему стихотворений, состояние лирического героя, своеобразие </w:t>
            </w:r>
            <w:proofErr w:type="spellStart"/>
            <w:r w:rsidRPr="00BF35CA">
              <w:rPr>
                <w:sz w:val="22"/>
                <w:szCs w:val="22"/>
              </w:rPr>
              <w:t>лермонтовского</w:t>
            </w:r>
            <w:proofErr w:type="spellEnd"/>
            <w:r w:rsidRPr="00BF35CA">
              <w:rPr>
                <w:sz w:val="22"/>
                <w:szCs w:val="22"/>
              </w:rPr>
              <w:t xml:space="preserve"> пейзажа;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sz w:val="22"/>
                <w:szCs w:val="22"/>
              </w:rPr>
              <w:t>уметь</w:t>
            </w:r>
            <w:r w:rsidRPr="00BF35CA">
              <w:rPr>
                <w:sz w:val="22"/>
                <w:szCs w:val="22"/>
              </w:rPr>
              <w:t xml:space="preserve"> анализировать лирическое произведение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Стихотворение наизусть (по выбору), устное сочинение «Мой рисунок по стихотворению Лермонтова».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23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М.Ю.Лермонтов</w:t>
            </w:r>
            <w:proofErr w:type="gramStart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Песня про царя Ивана Васильевича, молодого опричника и удалого купца Калашникова».</w:t>
            </w:r>
            <w:r w:rsidRPr="00BF35CA">
              <w:rPr>
                <w:sz w:val="22"/>
                <w:szCs w:val="22"/>
                <w:lang w:eastAsia="en-US"/>
              </w:rPr>
              <w:t xml:space="preserve">Поэма об </w:t>
            </w:r>
            <w:r w:rsidRPr="00BF35CA">
              <w:rPr>
                <w:sz w:val="22"/>
                <w:szCs w:val="22"/>
                <w:lang w:eastAsia="en-US"/>
              </w:rPr>
              <w:lastRenderedPageBreak/>
              <w:t xml:space="preserve">историческом прошлом Руси.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Урок изуче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  <w:t xml:space="preserve">вого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 xml:space="preserve">риала,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беседа.</w:t>
            </w:r>
            <w:r w:rsidRPr="00BF35CA">
              <w:rPr>
                <w:rFonts w:eastAsia="Calibri"/>
                <w:sz w:val="22"/>
                <w:szCs w:val="22"/>
              </w:rPr>
              <w:t xml:space="preserve"> Выборочное чтение (описание портретов);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t xml:space="preserve">ответы на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 xml:space="preserve">вопросы, краткий пересказ «Жалобы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Кирибеевича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»;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lastRenderedPageBreak/>
              <w:t xml:space="preserve">Чтение статьи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«Ка</w:t>
            </w:r>
            <w:r>
              <w:rPr>
                <w:color w:val="000000"/>
                <w:spacing w:val="-1"/>
                <w:sz w:val="22"/>
                <w:szCs w:val="22"/>
              </w:rPr>
              <w:t>к работал Лермонтов» (с. 118).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поэма об ис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торическом прошлом Руси. Особенности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сюжета поэмы. Картины быта </w:t>
            </w:r>
            <w:r w:rsidRPr="00BF35CA">
              <w:rPr>
                <w:color w:val="000000"/>
                <w:spacing w:val="-1"/>
                <w:sz w:val="22"/>
                <w:szCs w:val="22"/>
                <w:lang w:val="en-US"/>
              </w:rPr>
              <w:t>XVI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века, их </w:t>
            </w:r>
            <w:r w:rsidRPr="00BF35CA">
              <w:rPr>
                <w:color w:val="000000"/>
                <w:sz w:val="22"/>
                <w:szCs w:val="22"/>
              </w:rPr>
              <w:t xml:space="preserve">значение </w:t>
            </w:r>
            <w:r w:rsidRPr="00BF35CA">
              <w:rPr>
                <w:color w:val="000000"/>
                <w:sz w:val="22"/>
                <w:szCs w:val="22"/>
              </w:rPr>
              <w:lastRenderedPageBreak/>
              <w:t xml:space="preserve">для понимания характеров и идеи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поэмы. Комментированное чтение. Сред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ства создания образов. Обучение вырази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тельному чтению. Иллюстрации к «Песне...»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 xml:space="preserve">Знать </w:t>
            </w:r>
            <w:r w:rsidRPr="00BF35CA">
              <w:rPr>
                <w:rFonts w:eastAsia="Calibri"/>
                <w:i/>
                <w:sz w:val="22"/>
                <w:szCs w:val="22"/>
              </w:rPr>
              <w:t>причины обращения</w:t>
            </w:r>
            <w:r w:rsidRPr="00BF35CA">
              <w:rPr>
                <w:rFonts w:eastAsia="Calibri"/>
                <w:sz w:val="22"/>
                <w:szCs w:val="22"/>
              </w:rPr>
              <w:t xml:space="preserve"> поэта к давно минувшим временам, историю создания «Песни...», содержание поэмы, особенности сюжета, его историческую основу;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r w:rsidRPr="00BF35CA">
              <w:rPr>
                <w:rFonts w:eastAsia="Calibri"/>
                <w:sz w:val="22"/>
                <w:szCs w:val="22"/>
              </w:rPr>
              <w:t>содержание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и форму произведения в соответствии с жанром,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близость «Песни...» к фольклорной основе;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r w:rsidRPr="00BF35CA">
              <w:rPr>
                <w:rFonts w:eastAsia="Calibri"/>
                <w:sz w:val="22"/>
                <w:szCs w:val="22"/>
              </w:rPr>
              <w:t>отмечать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в ней фольклорные элементы, отражение народной сказовой манеры повествования, находить исторические детали и объяснять их художественную роль, анализировать текст, язык поэмы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Игра «Угадай героя» по «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Песне про царя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 xml:space="preserve"> Ивана Васильевича, молодого опричника и удалого купца Калашникова».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22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lastRenderedPageBreak/>
              <w:t>Составить цитатный план поэмы.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Отрывок из «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Песни про царя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 xml:space="preserve"> Ивана Васильевича, молодого опричника и удалого купца Калашникова» наизусть.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24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sz w:val="22"/>
                <w:szCs w:val="22"/>
              </w:rPr>
              <w:t xml:space="preserve">Нравственный поединок Калашникова с </w:t>
            </w:r>
            <w:proofErr w:type="spellStart"/>
            <w:r w:rsidRPr="00BF35CA">
              <w:rPr>
                <w:sz w:val="22"/>
                <w:szCs w:val="22"/>
              </w:rPr>
              <w:t>Кирибеевичем</w:t>
            </w:r>
            <w:proofErr w:type="spellEnd"/>
            <w:r w:rsidRPr="00BF35CA">
              <w:rPr>
                <w:sz w:val="22"/>
                <w:szCs w:val="22"/>
              </w:rPr>
              <w:t xml:space="preserve"> и Иваном Грозным. Фольклорные начала в «Песне…». Особенности сюжета, образы  гусляров.</w:t>
            </w:r>
            <w:r w:rsidRPr="00BF35CA">
              <w:rPr>
                <w:sz w:val="22"/>
                <w:szCs w:val="22"/>
                <w:lang w:eastAsia="en-US"/>
              </w:rPr>
              <w:t xml:space="preserve"> Оценка героев с позиций народа. Языки стих поэмы.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2" w:lineRule="exact"/>
            </w:pPr>
            <w:r w:rsidRPr="00BF35CA">
              <w:rPr>
                <w:color w:val="000000"/>
                <w:spacing w:val="-2"/>
                <w:sz w:val="22"/>
                <w:szCs w:val="22"/>
              </w:rPr>
              <w:t>Урок-бе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>седа,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spacing w:val="-9"/>
                <w:sz w:val="22"/>
                <w:szCs w:val="22"/>
              </w:rPr>
              <w:t>Урок-</w:t>
            </w:r>
            <w:r w:rsidRPr="00BF35CA">
              <w:rPr>
                <w:color w:val="000000"/>
                <w:sz w:val="22"/>
                <w:szCs w:val="22"/>
              </w:rPr>
              <w:t>прак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5"/>
                <w:sz w:val="22"/>
                <w:szCs w:val="22"/>
              </w:rPr>
              <w:t>тикум.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Нравственный поединок Калашникова </w:t>
            </w:r>
            <w:r w:rsidRPr="00BF35CA">
              <w:rPr>
                <w:color w:val="000000"/>
                <w:sz w:val="22"/>
                <w:szCs w:val="22"/>
              </w:rPr>
              <w:t xml:space="preserve">с </w:t>
            </w:r>
            <w:proofErr w:type="spellStart"/>
            <w:r w:rsidRPr="00BF35CA">
              <w:rPr>
                <w:color w:val="000000"/>
                <w:sz w:val="22"/>
                <w:szCs w:val="22"/>
              </w:rPr>
              <w:t>Кирибеевичем</w:t>
            </w:r>
            <w:proofErr w:type="spellEnd"/>
            <w:r w:rsidRPr="00BF35CA">
              <w:rPr>
                <w:color w:val="000000"/>
                <w:sz w:val="22"/>
                <w:szCs w:val="22"/>
              </w:rPr>
              <w:t xml:space="preserve"> и Иваном Грозным. Защита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Калашниковым человеческого достоинства, его готовность стоять за правду до конца. Суд царский и суд народный в поэме. Связь </w:t>
            </w:r>
            <w:r w:rsidRPr="00BF35CA">
              <w:rPr>
                <w:color w:val="000000"/>
                <w:sz w:val="22"/>
                <w:szCs w:val="22"/>
              </w:rPr>
              <w:t>поэмы с произведениями устного народ</w:t>
            </w:r>
            <w:r w:rsidRPr="00BF35CA">
              <w:rPr>
                <w:color w:val="000000"/>
                <w:sz w:val="22"/>
                <w:szCs w:val="22"/>
              </w:rPr>
              <w:softHyphen/>
              <w:t xml:space="preserve">ного творчества. Оценка героев с позиций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парода. Образы гусляров. Понятие о </w:t>
            </w:r>
            <w:proofErr w:type="spellStart"/>
            <w:r w:rsidRPr="00BF35CA">
              <w:rPr>
                <w:color w:val="000000"/>
                <w:spacing w:val="-1"/>
                <w:sz w:val="22"/>
                <w:szCs w:val="22"/>
              </w:rPr>
              <w:t>фольк-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лоризме</w:t>
            </w:r>
            <w:proofErr w:type="spellEnd"/>
            <w:r w:rsidRPr="00BF35CA">
              <w:rPr>
                <w:color w:val="000000"/>
                <w:spacing w:val="1"/>
                <w:sz w:val="22"/>
                <w:szCs w:val="22"/>
              </w:rPr>
              <w:t xml:space="preserve"> литературы. Комментированное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чтение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r w:rsidRPr="00BF35CA">
              <w:rPr>
                <w:rFonts w:eastAsia="Calibri"/>
                <w:b/>
                <w:bCs/>
                <w:sz w:val="22"/>
                <w:szCs w:val="22"/>
              </w:rPr>
              <w:t xml:space="preserve">: </w:t>
            </w:r>
            <w:r w:rsidRPr="00BF35CA">
              <w:rPr>
                <w:rFonts w:eastAsia="Calibri"/>
                <w:sz w:val="22"/>
                <w:szCs w:val="22"/>
              </w:rPr>
              <w:t>нравственную проблематику произведения, жанровое своеобразие «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Песни про царя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 xml:space="preserve"> Ивана Васильевича, молодого опричника и удалого купца Калашникова»;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сновной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конфликт, определивший драматизм событий и характеры героев;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с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оставлять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характеристику литературного героя, сравнивать главных героев, объяснять роль пейзажа,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 xml:space="preserve">Сравнительная характеристика героев: Калашникова и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Кирибеевича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. </w:t>
            </w:r>
          </w:p>
        </w:tc>
        <w:tc>
          <w:tcPr>
            <w:tcW w:w="22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Составить сравнительную характеристику Калашникова и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Кирибеевича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, подобрать цитаты. Подготовить сообщение: как вы понимаете слова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И.Андронникова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о «Песне...»: «Поэма заставляла задумываться о судьбе и правах человеческой личности»?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BF35CA">
              <w:rPr>
                <w:b/>
                <w:sz w:val="22"/>
                <w:szCs w:val="22"/>
              </w:rPr>
              <w:t>Рр</w:t>
            </w:r>
            <w:proofErr w:type="spellEnd"/>
            <w:r w:rsidRPr="00BF35CA">
              <w:rPr>
                <w:b/>
                <w:sz w:val="22"/>
                <w:szCs w:val="22"/>
              </w:rPr>
              <w:t>. Подготовка к написанию сочинения  по творчеству М.Ю. Лермонтова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Урок контроля.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>Создание сочинения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с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амостоятельно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анализировать текст, создавать собственное высказывание, раскрывать тему сочинения, его идею, оценивать героев и события, подкреплять свои выводы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Написание сочинения на темы (по выбору):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 xml:space="preserve">«В чем смысл столкновения Степана Калашникова с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Кирибеевичем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?»; </w:t>
            </w:r>
          </w:p>
        </w:tc>
        <w:tc>
          <w:tcPr>
            <w:tcW w:w="22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 xml:space="preserve">Статья в учебнике о Н.В. Гоголе. </w:t>
            </w:r>
            <w:r w:rsidRPr="00BF35CA">
              <w:rPr>
                <w:rFonts w:eastAsia="Calibri"/>
                <w:sz w:val="22"/>
                <w:szCs w:val="22"/>
              </w:rPr>
              <w:t xml:space="preserve">Прочитать повесть Н.В. Гоголя «Тарас Бульба». 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26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Н.В.Гоголь. Краткое слово о писателе. </w:t>
            </w:r>
            <w:r w:rsidRPr="00BF35CA">
              <w:rPr>
                <w:sz w:val="22"/>
                <w:szCs w:val="22"/>
              </w:rPr>
              <w:t>Работа над повестью</w:t>
            </w:r>
            <w:proofErr w:type="gramStart"/>
            <w:r w:rsidRPr="00BF35CA">
              <w:rPr>
                <w:b/>
                <w:i/>
                <w:sz w:val="22"/>
                <w:szCs w:val="22"/>
              </w:rPr>
              <w:t>«Т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 xml:space="preserve">арас </w:t>
            </w:r>
            <w:proofErr w:type="spellStart"/>
            <w:r w:rsidRPr="00BF35CA">
              <w:rPr>
                <w:b/>
                <w:i/>
                <w:sz w:val="22"/>
                <w:szCs w:val="22"/>
              </w:rPr>
              <w:t>Бульба</w:t>
            </w:r>
            <w:proofErr w:type="spellEnd"/>
            <w:r w:rsidRPr="00BF35CA">
              <w:rPr>
                <w:b/>
                <w:i/>
                <w:sz w:val="22"/>
                <w:szCs w:val="22"/>
              </w:rPr>
              <w:t xml:space="preserve">». </w:t>
            </w:r>
            <w:r w:rsidRPr="00BF35CA">
              <w:rPr>
                <w:sz w:val="22"/>
                <w:szCs w:val="22"/>
              </w:rPr>
              <w:t xml:space="preserve">Историческая и фольклорная основа повести.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color w:val="000000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z w:val="22"/>
                <w:szCs w:val="22"/>
              </w:rPr>
              <w:t>но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риала,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беседа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Чтение статьи учебника, сообщение - историческая справка; ответы на вопросы; словесное рисование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>Слово о Н.В. Гоголе (сообщения учащих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ся). Эпоха и герои повести «Тарас Бульба». </w:t>
            </w:r>
            <w:r w:rsidRPr="00BF35CA">
              <w:rPr>
                <w:color w:val="000000"/>
                <w:sz w:val="22"/>
                <w:szCs w:val="22"/>
              </w:rPr>
              <w:t>Историческая и фольклорная основа пове</w:t>
            </w:r>
            <w:r w:rsidRPr="00BF35CA">
              <w:rPr>
                <w:color w:val="000000"/>
                <w:sz w:val="22"/>
                <w:szCs w:val="22"/>
              </w:rPr>
              <w:softHyphen/>
              <w:t>сти.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ф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акты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жизни и творческой деятельности Н.В. Гоголя, место повести в творчестве Н.В. Гоголя, замысел писателя;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р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оль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исторического фона в повествовании;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с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опоставлять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прочитанное с увиденным на картине, составлять план учебной статьи, выделять главное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>Викторина на знание творчества Н.В. Гоголя и первичное восприятие повести. Составить план учебной статьи</w:t>
            </w:r>
          </w:p>
        </w:tc>
        <w:tc>
          <w:tcPr>
            <w:tcW w:w="22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 xml:space="preserve">Прочитать 1-2 главы, </w:t>
            </w:r>
            <w:r w:rsidRPr="00BF35CA">
              <w:rPr>
                <w:rFonts w:eastAsia="Calibri"/>
                <w:sz w:val="22"/>
                <w:szCs w:val="22"/>
              </w:rPr>
              <w:t xml:space="preserve">отобрать материал для характеристики героев (Тараса, Остапа и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Андрия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). Групповое задание: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инсценирование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эпизода «Встреча Тараса с сыновьями». 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>Выразительное чтение эпизода «Описание степи»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27.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t xml:space="preserve">Тарас Бульба и его сыновья. </w:t>
            </w:r>
            <w:r w:rsidRPr="00BF35CA">
              <w:rPr>
                <w:sz w:val="22"/>
                <w:szCs w:val="22"/>
              </w:rPr>
              <w:t xml:space="preserve">Смысл противопоставления Остапа и </w:t>
            </w:r>
            <w:proofErr w:type="spellStart"/>
            <w:r w:rsidRPr="00BF35CA">
              <w:rPr>
                <w:sz w:val="22"/>
                <w:szCs w:val="22"/>
              </w:rPr>
              <w:t>Андрия</w:t>
            </w:r>
            <w:proofErr w:type="spellEnd"/>
            <w:r w:rsidRPr="00BF35CA">
              <w:rPr>
                <w:sz w:val="22"/>
                <w:szCs w:val="22"/>
              </w:rPr>
              <w:t xml:space="preserve">. Патриотический пафос повести.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 xml:space="preserve">Выборочный пересказ эпизодов: «Остап и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Андрий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в бурсе», «В светлице Тараса», «Мать у изголовья детей», ответы на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 xml:space="preserve">вопросы;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lastRenderedPageBreak/>
              <w:t xml:space="preserve">Смысл противопоставления Остапа </w:t>
            </w:r>
            <w:proofErr w:type="spellStart"/>
            <w:r w:rsidRPr="00BF35CA">
              <w:rPr>
                <w:color w:val="000000"/>
                <w:sz w:val="22"/>
                <w:szCs w:val="22"/>
              </w:rPr>
              <w:t>Анд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рию</w:t>
            </w:r>
            <w:proofErr w:type="spellEnd"/>
            <w:r w:rsidRPr="00BF35CA">
              <w:rPr>
                <w:color w:val="000000"/>
                <w:spacing w:val="-1"/>
                <w:sz w:val="22"/>
                <w:szCs w:val="22"/>
              </w:rPr>
              <w:t>. Осуждение предательства. Бескомпро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миссность Тараса Бульбы. Патриотический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пафос повести. Особенности изображения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людей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lastRenderedPageBreak/>
              <w:t xml:space="preserve">и </w:t>
            </w:r>
            <w:r w:rsidRPr="00BF35CA">
              <w:rPr>
                <w:bCs/>
                <w:color w:val="000000"/>
                <w:spacing w:val="-2"/>
                <w:sz w:val="22"/>
                <w:szCs w:val="22"/>
              </w:rPr>
              <w:t xml:space="preserve">природы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в произведении. Роль пей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зажа. Голос автора в повести. Своеобразие,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сочность, яркость, образность языка.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Сочетание юмора, драматизма, трагизма в произ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ведении. Иллюстрации к повести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с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одержание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первых глав, их роль в повествовании, определение понятия «художественная деталь»;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r w:rsidRPr="00BF35CA">
              <w:rPr>
                <w:rFonts w:eastAsia="Calibri"/>
                <w:sz w:val="22"/>
                <w:szCs w:val="22"/>
              </w:rPr>
              <w:t>мотивы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поведения героев, сложность и противоречивость образов Тараса и его сыновей, функцию пейзажа;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тбирать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материал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для сравнительной характеристики героев, отмечая, как в ней сочетаются черты собственно личные, национальные и исторические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 xml:space="preserve">Сравнительная характеристика Остапа и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Андрия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Составление сравнительной таблицы. Составить цитатный план к теме «Образ матери в 1 главе повести»</w:t>
            </w:r>
          </w:p>
        </w:tc>
        <w:tc>
          <w:tcPr>
            <w:tcW w:w="22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t xml:space="preserve">Сообщение «Нравы и обычаи Запорожской Сечи». Отобрать материал для сравнительной таблицы. 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t>Перечитать 3-9 главы, подготовить их сжатый пересказ.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28.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Запорожская</w:t>
            </w:r>
            <w:proofErr w:type="gramStart"/>
            <w:r w:rsidRPr="00BF35CA">
              <w:rPr>
                <w:sz w:val="22"/>
                <w:szCs w:val="22"/>
              </w:rPr>
              <w:t xml:space="preserve"> С</w:t>
            </w:r>
            <w:proofErr w:type="gramEnd"/>
            <w:r w:rsidRPr="00BF35CA">
              <w:rPr>
                <w:sz w:val="22"/>
                <w:szCs w:val="22"/>
              </w:rPr>
              <w:t>ечь. Ее нравы и обычаи.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Сжатый пересказ «Нравы и обычаи Запорожской Сечи», ответы на вопросы; чтение и анализ эпизода «Смерть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Андрия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», словесное рисование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 xml:space="preserve">Нравственный облик Тараса </w:t>
            </w:r>
            <w:proofErr w:type="spellStart"/>
            <w:r w:rsidRPr="00BF35CA">
              <w:rPr>
                <w:color w:val="000000"/>
                <w:sz w:val="22"/>
                <w:szCs w:val="22"/>
              </w:rPr>
              <w:t>Бульбы</w:t>
            </w:r>
            <w:proofErr w:type="spellEnd"/>
            <w:r w:rsidRPr="00BF35CA">
              <w:rPr>
                <w:color w:val="000000"/>
                <w:sz w:val="22"/>
                <w:szCs w:val="22"/>
              </w:rPr>
              <w:t xml:space="preserve">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и </w:t>
            </w:r>
            <w:proofErr w:type="gramStart"/>
            <w:r w:rsidRPr="00BF35CA">
              <w:rPr>
                <w:color w:val="000000"/>
                <w:spacing w:val="-1"/>
                <w:sz w:val="22"/>
                <w:szCs w:val="22"/>
                <w:lang w:val="en-US"/>
              </w:rPr>
              <w:t>e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го товарищей-запорожцев: героизм, </w:t>
            </w:r>
            <w:r w:rsidRPr="00BF35CA">
              <w:rPr>
                <w:color w:val="000000"/>
                <w:sz w:val="22"/>
                <w:szCs w:val="22"/>
              </w:rPr>
              <w:t>самоотверженность, верность боевому то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вариществу.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сновное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содержание</w:t>
            </w:r>
            <w:r w:rsidRPr="00BF35CA">
              <w:rPr>
                <w:rFonts w:eastAsia="Calibri"/>
                <w:i/>
                <w:sz w:val="22"/>
                <w:szCs w:val="22"/>
              </w:rPr>
              <w:t xml:space="preserve"> глав 3-9;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г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лубину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и трагизм конфликта отца и сына, отношение автора к героям;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b/>
                <w:bCs/>
                <w:sz w:val="22"/>
                <w:szCs w:val="22"/>
              </w:rPr>
              <w:t>у</w:t>
            </w:r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 xml:space="preserve">меть: </w:t>
            </w:r>
            <w:r w:rsidRPr="00BF35CA">
              <w:rPr>
                <w:rFonts w:eastAsia="Calibri"/>
                <w:sz w:val="22"/>
                <w:szCs w:val="22"/>
              </w:rPr>
              <w:t>отбирать материал для сравнительной характеристики героев, оценивать их поступки.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 xml:space="preserve">Сравнительная характеристика Остапа и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Андрия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(продолжение работы). Письменный ответ на вопрос: можно ли назвать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Андрия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предателем?</w:t>
            </w:r>
          </w:p>
        </w:tc>
        <w:tc>
          <w:tcPr>
            <w:tcW w:w="22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Выучить наизусть речь о товариществе.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Перечитать 10-12 главы, отобрать материал для характеристики Остапа.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29.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Героизм и самоотверженность Тараса и его товарищей-запорожцев в борьбе за родную землю. Особенности </w:t>
            </w:r>
            <w:r w:rsidRPr="00BF35CA">
              <w:rPr>
                <w:sz w:val="22"/>
                <w:szCs w:val="22"/>
              </w:rPr>
              <w:lastRenderedPageBreak/>
              <w:t>изображения природы и людей в повести Н.В. Гоголя.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Пересказ с изменением лица рассказчика отрывка, рассказывающего об одном из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 xml:space="preserve">казаков; выразительное чтение отрывка наизусть («Речь о товариществе»), составление плана к характеристике Тараса;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>Подвиги запорожцев в борьбе за родную землю. Развитие понятия о лите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ратурном герое. Роль портрета, интерьера в </w:t>
            </w:r>
            <w:r w:rsidRPr="00BF35CA">
              <w:rPr>
                <w:color w:val="000000"/>
                <w:sz w:val="22"/>
                <w:szCs w:val="22"/>
              </w:rPr>
              <w:lastRenderedPageBreak/>
              <w:t>изображении героев. Изобразительно-вы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разительные средства (гиперболы, эпитеты,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сравнения, метафоры, олицетворения), их роль в создании образов. Комментирован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ное чтение. Словарная работа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>Знать/понимать: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идейную направленность заключительной главы и повести в целом;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тбирать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материал для индивидуальной характеристики героев, оценивать их поступки,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делать выводы, проводить наблюдения над языком (битва, гл.9, особенности повторов боевых кличей, обращение автора к воинам, величавые сравнения)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 xml:space="preserve">Сравнительная характеристика Остапа и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Андрия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(завершение работы).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 xml:space="preserve">Составление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синквейн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а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>(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иде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 xml:space="preserve">я, пафос повести). </w:t>
            </w:r>
          </w:p>
        </w:tc>
        <w:tc>
          <w:tcPr>
            <w:tcW w:w="22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Выборочный пересказ «Как сражались и погибали казаки» (об одном герое).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30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Р.р.:</w:t>
            </w:r>
            <w:r w:rsidRPr="00BF35CA">
              <w:rPr>
                <w:sz w:val="22"/>
                <w:szCs w:val="22"/>
              </w:rPr>
              <w:t xml:space="preserve"> Подготовка к сочинению по повести Н.В.Гоголя «Тарас </w:t>
            </w:r>
            <w:proofErr w:type="spellStart"/>
            <w:r w:rsidRPr="00BF35CA">
              <w:rPr>
                <w:sz w:val="22"/>
                <w:szCs w:val="22"/>
              </w:rPr>
              <w:t>Бульба</w:t>
            </w:r>
            <w:proofErr w:type="spellEnd"/>
            <w:r w:rsidRPr="00BF35CA">
              <w:rPr>
                <w:sz w:val="22"/>
                <w:szCs w:val="22"/>
              </w:rPr>
              <w:t>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Развитие речи.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>самостоятельный отбор материала для раскрытия темы сочинения, его систематизация, составление плана сочинения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с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одержание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прочитанного произведения;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н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равственную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проблематику повести; </w:t>
            </w:r>
            <w:r w:rsidRPr="00BF35CA">
              <w:rPr>
                <w:rFonts w:eastAsia="Calibri"/>
                <w:b/>
                <w:bCs/>
                <w:sz w:val="22"/>
                <w:szCs w:val="22"/>
              </w:rPr>
              <w:t xml:space="preserve">уметь: </w:t>
            </w:r>
            <w:r w:rsidRPr="00BF35CA">
              <w:rPr>
                <w:rFonts w:eastAsia="Calibri"/>
                <w:sz w:val="22"/>
                <w:szCs w:val="22"/>
              </w:rPr>
              <w:t xml:space="preserve">выбрать жанр сочинения, составить план, сформулировать идею, подобрать цитатный материал, редактировать написанное, объяснять в сочинении способы создания образов (монологи, поступки,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внесюжетные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элементы, пейзаж, интерьер)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 xml:space="preserve">Сочинение. Темы: «Смысл противопоставления Остапа и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Андрия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», «Прославление </w:t>
            </w:r>
            <w:proofErr w:type="spellStart"/>
            <w:proofErr w:type="gramStart"/>
            <w:r w:rsidRPr="00BF35CA">
              <w:rPr>
                <w:rFonts w:eastAsia="Calibri"/>
                <w:sz w:val="22"/>
                <w:szCs w:val="22"/>
              </w:rPr>
              <w:t>товарище-ства</w:t>
            </w:r>
            <w:proofErr w:type="spellEnd"/>
            <w:proofErr w:type="gramEnd"/>
            <w:r w:rsidRPr="00BF35CA">
              <w:rPr>
                <w:rFonts w:eastAsia="Calibri"/>
                <w:sz w:val="22"/>
                <w:szCs w:val="22"/>
              </w:rPr>
              <w:t xml:space="preserve"> и осуждение предательств</w:t>
            </w:r>
          </w:p>
        </w:tc>
        <w:tc>
          <w:tcPr>
            <w:tcW w:w="22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>Прочитать статью о Тургеневе, рассказ «Бирюк». Индивидуальное сообщение о сборнике И.С. Тургенева «Записки охотника»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31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И.С.Тургенев.</w:t>
            </w:r>
            <w:r w:rsidRPr="00BF35CA">
              <w:rPr>
                <w:sz w:val="22"/>
                <w:szCs w:val="22"/>
              </w:rPr>
              <w:t xml:space="preserve"> Цикл рассказов </w:t>
            </w:r>
            <w:r w:rsidRPr="00BF35CA">
              <w:rPr>
                <w:b/>
                <w:i/>
                <w:sz w:val="22"/>
                <w:szCs w:val="22"/>
              </w:rPr>
              <w:t>«Записки охотника»</w:t>
            </w:r>
            <w:r w:rsidRPr="00BF35CA">
              <w:rPr>
                <w:sz w:val="22"/>
                <w:szCs w:val="22"/>
              </w:rPr>
              <w:t xml:space="preserve"> и их гуманистический пафос </w:t>
            </w:r>
            <w:r w:rsidRPr="00BF35CA">
              <w:rPr>
                <w:b/>
                <w:i/>
                <w:sz w:val="22"/>
                <w:szCs w:val="22"/>
              </w:rPr>
              <w:t>«Бирюк»,</w:t>
            </w:r>
            <w:r w:rsidRPr="00BF35CA">
              <w:rPr>
                <w:sz w:val="22"/>
                <w:szCs w:val="22"/>
              </w:rPr>
              <w:t xml:space="preserve"> нравственные </w:t>
            </w:r>
            <w:r w:rsidRPr="00BF35CA">
              <w:rPr>
                <w:sz w:val="22"/>
                <w:szCs w:val="22"/>
              </w:rPr>
              <w:lastRenderedPageBreak/>
              <w:t>проблемы рассказа. Мастерство И.С.Тургенева в изображении картин природы.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BF35CA">
              <w:rPr>
                <w:color w:val="000000"/>
                <w:spacing w:val="-5"/>
                <w:sz w:val="22"/>
                <w:szCs w:val="22"/>
              </w:rPr>
              <w:t>Урок изуче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8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6"/>
                <w:sz w:val="22"/>
                <w:szCs w:val="22"/>
              </w:rPr>
              <w:t xml:space="preserve">нового </w:t>
            </w:r>
            <w:r w:rsidRPr="00BF35CA">
              <w:rPr>
                <w:color w:val="000000"/>
                <w:spacing w:val="-7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7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риала,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прак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>тикум.</w:t>
            </w:r>
            <w:r w:rsidRPr="00BF35CA">
              <w:rPr>
                <w:rFonts w:eastAsia="Calibri"/>
                <w:sz w:val="22"/>
                <w:szCs w:val="22"/>
              </w:rPr>
              <w:t xml:space="preserve"> Чтение рассказа;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пересказ произведения, ответы на вопросы;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 xml:space="preserve">рассказ о писателе, сообщение об истории создания сборника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lastRenderedPageBreak/>
              <w:t>Слово об И.С. Тургеневе (сообщения уча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>щихся). Цикл рассказов «Записки охотни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ка». Взаимоотношения </w:t>
            </w:r>
            <w:r w:rsidRPr="00BF35CA">
              <w:rPr>
                <w:color w:val="000000"/>
                <w:sz w:val="22"/>
                <w:szCs w:val="22"/>
              </w:rPr>
              <w:lastRenderedPageBreak/>
              <w:t>помещиков и кресть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ян. «Бирюк» как произведение </w:t>
            </w:r>
            <w:proofErr w:type="gramStart"/>
            <w:r w:rsidRPr="00BF35CA">
              <w:rPr>
                <w:color w:val="000000"/>
                <w:spacing w:val="-1"/>
                <w:sz w:val="22"/>
                <w:szCs w:val="22"/>
              </w:rPr>
              <w:t>о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бесправных </w:t>
            </w:r>
            <w:r w:rsidRPr="00BF35CA">
              <w:rPr>
                <w:color w:val="000000"/>
                <w:sz w:val="22"/>
                <w:szCs w:val="22"/>
              </w:rPr>
              <w:t xml:space="preserve">и обездоленных. Портретная и речевая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характеристика лесника. Нравственные </w:t>
            </w:r>
            <w:r w:rsidRPr="00BF35CA">
              <w:rPr>
                <w:color w:val="000000"/>
                <w:sz w:val="22"/>
                <w:szCs w:val="22"/>
              </w:rPr>
              <w:t>проблемы в рассказе. Мастерство писателя в изображении картин природы и внутрен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>него состояния человека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ф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акты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жизни и творческой деятельности писателя,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историю появления сборника «Записки охотника», содержание рассказа «Бирюк»;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пределять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основную тему, идею рассказа, его конфликт, видеть авторскую позицию в тексте, составлять план и тезисы прочитанного, объяснять роль пейзажа в повествовании как важнейшего средства характеристики персонажей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 xml:space="preserve">Составить тезисный план ответа на вопрос: «Как автор относится к 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изображенном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у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 xml:space="preserve"> в рассказе?» Ответить на вопрос: в чем смысл названия рассказа?</w:t>
            </w:r>
          </w:p>
        </w:tc>
        <w:tc>
          <w:tcPr>
            <w:tcW w:w="21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 xml:space="preserve">Стихотворение в прозе И.С. Тургенева «Русский язык» выучить наизусть Подготовить устный рассказ «Мое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отношение к рассказу «Бирюк»</w:t>
            </w:r>
          </w:p>
        </w:tc>
        <w:tc>
          <w:tcPr>
            <w:tcW w:w="10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32.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-108"/>
            </w:pPr>
            <w:r w:rsidRPr="00BF35CA">
              <w:rPr>
                <w:sz w:val="22"/>
                <w:szCs w:val="22"/>
              </w:rPr>
              <w:t xml:space="preserve">И.С.Тургенев Стихотворения в прозе </w:t>
            </w:r>
            <w:r w:rsidRPr="00BF35CA">
              <w:rPr>
                <w:b/>
                <w:i/>
                <w:sz w:val="22"/>
                <w:szCs w:val="22"/>
              </w:rPr>
              <w:t>«Русский язык», «Близнецы», «Два богача».</w:t>
            </w:r>
            <w:r w:rsidRPr="00BF35CA">
              <w:rPr>
                <w:sz w:val="22"/>
                <w:szCs w:val="22"/>
              </w:rPr>
              <w:t xml:space="preserve"> Авторские критерии нравственности в стихотворениях в прозе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color w:val="000000"/>
                <w:spacing w:val="-5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6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6"/>
                <w:sz w:val="22"/>
                <w:szCs w:val="22"/>
              </w:rPr>
              <w:softHyphen/>
              <w:t xml:space="preserve">ния 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 xml:space="preserve">нового </w:t>
            </w:r>
            <w:r w:rsidRPr="00BF35CA">
              <w:rPr>
                <w:bCs/>
                <w:color w:val="000000"/>
                <w:sz w:val="22"/>
                <w:szCs w:val="22"/>
              </w:rPr>
              <w:t>мате</w:t>
            </w:r>
            <w:r w:rsidRPr="00BF35CA">
              <w:rPr>
                <w:bCs/>
                <w:color w:val="000000"/>
                <w:sz w:val="22"/>
                <w:szCs w:val="22"/>
              </w:rPr>
              <w:softHyphen/>
            </w:r>
            <w:r w:rsidRPr="00BF35CA">
              <w:rPr>
                <w:bCs/>
                <w:color w:val="000000"/>
                <w:spacing w:val="-4"/>
                <w:sz w:val="22"/>
                <w:szCs w:val="22"/>
              </w:rPr>
              <w:t xml:space="preserve">риала,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прак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>тикум.</w:t>
            </w:r>
            <w:r w:rsidRPr="00BF35CA">
              <w:rPr>
                <w:rFonts w:eastAsia="Calibri"/>
                <w:sz w:val="22"/>
                <w:szCs w:val="22"/>
              </w:rPr>
              <w:t xml:space="preserve"> Чтение стихотворений и полноценное их восприятие; выразительное чтение, комментированное чтение;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>анализ текста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 xml:space="preserve">Понятие о стихотворениях в </w:t>
            </w:r>
            <w:proofErr w:type="spellStart"/>
            <w:r w:rsidRPr="00BF35CA">
              <w:rPr>
                <w:color w:val="000000"/>
                <w:sz w:val="22"/>
                <w:szCs w:val="22"/>
              </w:rPr>
              <w:t>прозе</w:t>
            </w:r>
            <w:proofErr w:type="gramStart"/>
            <w:r>
              <w:rPr>
                <w:color w:val="000000"/>
                <w:sz w:val="22"/>
                <w:szCs w:val="22"/>
              </w:rPr>
              <w:t>.</w:t>
            </w:r>
            <w:r w:rsidRPr="00BF35CA">
              <w:rPr>
                <w:color w:val="000000"/>
                <w:sz w:val="22"/>
                <w:szCs w:val="22"/>
              </w:rPr>
              <w:t>Т</w:t>
            </w:r>
            <w:proofErr w:type="gramEnd"/>
            <w:r w:rsidRPr="00BF35CA">
              <w:rPr>
                <w:color w:val="000000"/>
                <w:sz w:val="22"/>
                <w:szCs w:val="22"/>
              </w:rPr>
              <w:t>ургенев</w:t>
            </w:r>
            <w:proofErr w:type="spellEnd"/>
            <w:r w:rsidRPr="00BF35CA">
              <w:rPr>
                <w:color w:val="000000"/>
                <w:sz w:val="22"/>
                <w:szCs w:val="22"/>
              </w:rPr>
              <w:t xml:space="preserve"> о богатстве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и красоте русского языка. Родной язык как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духовная опора человека.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Нравственность и человеческие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взаимоотношения. Изобразительно-вырази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тельные средства, их роль в стихотворениях.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Чтение статьи «В творческой лаборатории </w:t>
            </w:r>
            <w:r w:rsidRPr="00BF35CA">
              <w:rPr>
                <w:color w:val="000000"/>
                <w:spacing w:val="-6"/>
                <w:sz w:val="22"/>
                <w:szCs w:val="22"/>
              </w:rPr>
              <w:lastRenderedPageBreak/>
              <w:t>Тургенева» (с. 225—226)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пределение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понятия «стихотворение в прозе», время создания стихотворений, тематику стихотворений в прозе, жанровые особенности;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понимать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н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равственный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смысл стихотворений в прозе;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b/>
                <w:bCs/>
                <w:sz w:val="22"/>
                <w:szCs w:val="22"/>
              </w:rPr>
              <w:t>у</w:t>
            </w:r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 xml:space="preserve">меть: </w:t>
            </w:r>
            <w:r w:rsidRPr="00BF35CA">
              <w:rPr>
                <w:rFonts w:eastAsia="Calibri"/>
                <w:sz w:val="22"/>
                <w:szCs w:val="22"/>
              </w:rPr>
              <w:t xml:space="preserve">определять специфические черты жанра, анализировать стихотворения в прозе, уметь грамотно формулировать основную мысль и тему стихотворения в прозе, определять художественные приемы,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использованные автором, их роль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Написать сочинение-рассуждение: «Почему характер языка - «свидетельство судьбы народа?»</w:t>
            </w:r>
          </w:p>
        </w:tc>
        <w:tc>
          <w:tcPr>
            <w:tcW w:w="21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t xml:space="preserve">Сочинить стихотворение в прозе (по желанию) о жизни родной природы, о привычках и отношениях животного и человека и др. Подготовить сообщение о Н.А. Некрасове. </w:t>
            </w:r>
          </w:p>
        </w:tc>
        <w:tc>
          <w:tcPr>
            <w:tcW w:w="10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t>Прочитать поэму «Русские женщины»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33.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Н.А.Некрасов</w:t>
            </w:r>
            <w:proofErr w:type="gramStart"/>
            <w:r w:rsidRPr="00BF35CA">
              <w:rPr>
                <w:b/>
                <w:i/>
                <w:sz w:val="22"/>
                <w:szCs w:val="22"/>
              </w:rPr>
              <w:t>«Р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усские женщины»: «Княгиня Трубецкая».</w:t>
            </w:r>
            <w:r w:rsidRPr="00BF35CA">
              <w:rPr>
                <w:sz w:val="22"/>
                <w:szCs w:val="22"/>
              </w:rPr>
              <w:t xml:space="preserve"> Историческая основа поэмы. Величие русской женщины. Обучение выразительному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color w:val="000000"/>
                <w:spacing w:val="-1"/>
                <w:w w:val="98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3"/>
                <w:w w:val="98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3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3"/>
                <w:w w:val="98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6"/>
                <w:w w:val="98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1"/>
                <w:w w:val="98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1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8"/>
                <w:w w:val="98"/>
                <w:sz w:val="22"/>
                <w:szCs w:val="22"/>
              </w:rPr>
              <w:t xml:space="preserve">ри шла, </w:t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t>урок-прак</w:t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w w:val="98"/>
                <w:sz w:val="22"/>
                <w:szCs w:val="22"/>
              </w:rPr>
              <w:t>тикум.</w:t>
            </w:r>
            <w:r w:rsidRPr="00BF35CA">
              <w:rPr>
                <w:rFonts w:eastAsia="Calibri"/>
                <w:sz w:val="22"/>
                <w:szCs w:val="22"/>
              </w:rPr>
              <w:t xml:space="preserve"> Чтение первой части поэмы,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ответы на </w:t>
            </w:r>
            <w:proofErr w:type="spellStart"/>
            <w:r w:rsidRPr="00BF35CA">
              <w:rPr>
                <w:rFonts w:eastAsia="Calibri"/>
                <w:sz w:val="22"/>
                <w:szCs w:val="22"/>
              </w:rPr>
              <w:t>вопросы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;р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ассказ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о писателе, составление плана учебной статьи, выразительное чтение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t xml:space="preserve">Слово о Н.А. </w:t>
            </w:r>
            <w:proofErr w:type="spellStart"/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t>НекрасовеИсторическая</w:t>
            </w:r>
            <w:proofErr w:type="spellEnd"/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t xml:space="preserve"> основа поэ</w:t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w w:val="98"/>
                <w:sz w:val="22"/>
                <w:szCs w:val="22"/>
              </w:rPr>
              <w:t>мы. Величие духа русских женщин, отпра</w:t>
            </w:r>
            <w:r w:rsidRPr="00BF35CA">
              <w:rPr>
                <w:color w:val="000000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t xml:space="preserve">вившихся вслед за осужденными мужьями в Сибирь. Особенности композиции поэмы. </w:t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t>Анализ эпизода «Встреча княгини Трубец</w:t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t>кой с губернатором Иркутска». Речевая ха</w:t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softHyphen/>
              <w:t>рактеристика героев. Диалог-спор. Словар</w:t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t xml:space="preserve">ная работа.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ф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акты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жизни и творческой деятельности Некрасова, историческую основу поэмы, содержание поэмы «Русские женщины» («Княгиня Трубецкая»), жанровые особенности поэмы;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о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пределять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тему и идею поэмы, жанровые особенности произведения, давать характеристику генералу и княгине, объяснять позицию автора, в процессе выразительного чтения показать предельное напряжение диалога генерала и княгини, нравственную силу героини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t>Составить тезисный план статьи учебника и сообщения о поэт</w:t>
            </w:r>
            <w:proofErr w:type="gramStart"/>
            <w:r w:rsidRPr="00BF35CA">
              <w:rPr>
                <w:rFonts w:eastAsia="Calibri"/>
                <w:sz w:val="22"/>
                <w:szCs w:val="22"/>
              </w:rPr>
              <w:t>е(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 xml:space="preserve">отразить факты жизни и творчества писателя, отзывы современников, характеристику автора статьи). </w:t>
            </w:r>
          </w:p>
        </w:tc>
        <w:tc>
          <w:tcPr>
            <w:tcW w:w="21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Написать характеристику героини в соответствии с планом характеристики героя литературного произведения. Подготовить инсценированное чтение начала поэмы. </w:t>
            </w:r>
          </w:p>
        </w:tc>
        <w:tc>
          <w:tcPr>
            <w:tcW w:w="10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>Выразительно читать стихотворение «Размышления у парадного подъезда», ответы на вопросы учебника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34.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Н.А.Некрасов</w:t>
            </w:r>
            <w:proofErr w:type="gramStart"/>
            <w:r w:rsidRPr="00BF35CA">
              <w:rPr>
                <w:b/>
                <w:i/>
                <w:sz w:val="22"/>
                <w:szCs w:val="22"/>
              </w:rPr>
              <w:t>«Р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 xml:space="preserve">азмышления у парадного подъезда». «Вчерашний день, часу в шестом…» </w:t>
            </w:r>
            <w:r w:rsidRPr="00BF35CA">
              <w:rPr>
                <w:sz w:val="22"/>
                <w:szCs w:val="22"/>
              </w:rPr>
              <w:t>Боль поэта за судьбу народа. Образ Родины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spacing w:val="-1"/>
                <w:w w:val="98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t>прак</w:t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w w:val="98"/>
                <w:sz w:val="22"/>
                <w:szCs w:val="22"/>
              </w:rPr>
              <w:t>тикум.</w:t>
            </w:r>
            <w:r w:rsidRPr="00BF35CA">
              <w:rPr>
                <w:rFonts w:eastAsia="Calibri"/>
                <w:sz w:val="22"/>
                <w:szCs w:val="22"/>
              </w:rPr>
              <w:t xml:space="preserve"> Чтение фрагмента воспоминаний А.Панаевой, чтение стихотворения; ответы на вопросы; выразительное чтение, устное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 xml:space="preserve">словесное рисование с </w:t>
            </w:r>
            <w:r>
              <w:rPr>
                <w:rFonts w:eastAsia="Calibri"/>
                <w:sz w:val="22"/>
                <w:szCs w:val="22"/>
              </w:rPr>
              <w:t>ходоков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</w:rPr>
            </w:pP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lastRenderedPageBreak/>
              <w:t>«</w:t>
            </w:r>
            <w:r w:rsidRPr="00BF35CA">
              <w:rPr>
                <w:color w:val="000000"/>
                <w:w w:val="98"/>
                <w:sz w:val="22"/>
                <w:szCs w:val="22"/>
              </w:rPr>
              <w:t xml:space="preserve">Боль поэта за судьбу народа. Некрасовская муза. </w:t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t>Значение риторических вопросов и воскли</w:t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t>цаний в стихотворениях. Изобразительн</w:t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t>ые средства, их роль в поэти</w:t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softHyphen/>
              <w:t xml:space="preserve">ческих текстах. Словарная работа. Чтение </w:t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t xml:space="preserve">статьи «Из </w:t>
            </w:r>
            <w:r w:rsidRPr="00BF35CA">
              <w:rPr>
                <w:color w:val="000000"/>
                <w:spacing w:val="2"/>
                <w:w w:val="98"/>
                <w:sz w:val="22"/>
                <w:szCs w:val="22"/>
              </w:rPr>
              <w:lastRenderedPageBreak/>
              <w:t xml:space="preserve">воспоминаний А.Я. Панаевой» </w:t>
            </w:r>
            <w:r w:rsidRPr="00BF35CA">
              <w:rPr>
                <w:color w:val="000000"/>
                <w:spacing w:val="3"/>
                <w:w w:val="98"/>
                <w:sz w:val="22"/>
                <w:szCs w:val="22"/>
              </w:rPr>
              <w:t>(с. 249-250)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lastRenderedPageBreak/>
              <w:t>Знать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р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ождение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замысла стихотворения, содержание стихотворения, художественные приемы изображения действительности;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spell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уметь</w:t>
            </w:r>
            <w:proofErr w:type="gramStart"/>
            <w:r w:rsidRPr="00BF35CA">
              <w:rPr>
                <w:rFonts w:eastAsia="Calibri"/>
                <w:b/>
                <w:bCs/>
                <w:i/>
                <w:sz w:val="22"/>
                <w:szCs w:val="22"/>
              </w:rPr>
              <w:t>:</w:t>
            </w:r>
            <w:r w:rsidRPr="00BF35CA">
              <w:rPr>
                <w:rFonts w:eastAsia="Calibri"/>
                <w:sz w:val="22"/>
                <w:szCs w:val="22"/>
              </w:rPr>
              <w:t>в</w:t>
            </w:r>
            <w:proofErr w:type="gramEnd"/>
            <w:r w:rsidRPr="00BF35CA">
              <w:rPr>
                <w:rFonts w:eastAsia="Calibri"/>
                <w:sz w:val="22"/>
                <w:szCs w:val="22"/>
              </w:rPr>
              <w:t>оспринимать</w:t>
            </w:r>
            <w:proofErr w:type="spellEnd"/>
            <w:r w:rsidRPr="00BF35CA">
              <w:rPr>
                <w:rFonts w:eastAsia="Calibri"/>
                <w:sz w:val="22"/>
                <w:szCs w:val="22"/>
              </w:rPr>
              <w:t xml:space="preserve"> и анализировать поэтический текст, объяснять композицию, развитие сюжета, авторское отношение к изображённому; находить художественные приёмы </w:t>
            </w:r>
            <w:r w:rsidRPr="00BF35CA">
              <w:rPr>
                <w:rFonts w:eastAsia="Calibri"/>
                <w:sz w:val="22"/>
                <w:szCs w:val="22"/>
              </w:rPr>
              <w:lastRenderedPageBreak/>
              <w:t>фольклора, использованные Некрасовым; объяснять роль приёма антитезы.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Выстроить образный ряд, связанный с описанием мужиков, используя цитаты из текста. Создание киносценария «Парадный подъезд и его посетители».</w:t>
            </w:r>
          </w:p>
        </w:tc>
        <w:tc>
          <w:tcPr>
            <w:tcW w:w="21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>Выучить наизусть отрывок из стихотворения «Размышления у парадного подъезда».</w:t>
            </w:r>
          </w:p>
        </w:tc>
        <w:tc>
          <w:tcPr>
            <w:tcW w:w="10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35.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А.К.Толстой.</w:t>
            </w:r>
            <w:r w:rsidRPr="00BF35CA">
              <w:rPr>
                <w:sz w:val="22"/>
                <w:szCs w:val="22"/>
              </w:rPr>
              <w:t xml:space="preserve"> Исторические баллады </w:t>
            </w:r>
            <w:r w:rsidRPr="00BF35CA">
              <w:rPr>
                <w:b/>
                <w:sz w:val="22"/>
                <w:szCs w:val="22"/>
              </w:rPr>
              <w:t>«Василий Шибанов» и «Михайло Репнин»</w:t>
            </w:r>
            <w:r w:rsidRPr="00BF35CA">
              <w:rPr>
                <w:sz w:val="22"/>
                <w:szCs w:val="22"/>
              </w:rPr>
              <w:t>. Правда и вымысел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w w:val="98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2"/>
                <w:w w:val="98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2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3"/>
                <w:w w:val="98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1"/>
                <w:w w:val="98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1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w w:val="98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1"/>
                <w:w w:val="98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1"/>
                <w:w w:val="98"/>
                <w:sz w:val="22"/>
                <w:szCs w:val="22"/>
              </w:rPr>
              <w:softHyphen/>
              <w:t xml:space="preserve">риала, </w:t>
            </w:r>
            <w:r w:rsidRPr="00BF35CA">
              <w:rPr>
                <w:color w:val="000000"/>
                <w:spacing w:val="1"/>
                <w:w w:val="98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4"/>
                <w:w w:val="98"/>
                <w:sz w:val="22"/>
                <w:szCs w:val="22"/>
              </w:rPr>
              <w:t>беседа.</w:t>
            </w:r>
            <w:r w:rsidRPr="00BF35CA">
              <w:rPr>
                <w:sz w:val="22"/>
                <w:szCs w:val="22"/>
              </w:rPr>
              <w:t xml:space="preserve"> Внеклассное чтение.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Ответы на вопросы, выразительное чтение баллады; сообщение о герое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BF35CA">
              <w:rPr>
                <w:w w:val="98"/>
                <w:sz w:val="22"/>
                <w:szCs w:val="22"/>
              </w:rPr>
              <w:t>Слово об А.К. Толстом. Правда и вымысел в произведе</w:t>
            </w:r>
            <w:r w:rsidRPr="00BF35CA">
              <w:rPr>
                <w:w w:val="98"/>
                <w:sz w:val="22"/>
                <w:szCs w:val="22"/>
              </w:rPr>
              <w:softHyphen/>
              <w:t>ниях. Конфликт «рыцарства» и самовла</w:t>
            </w:r>
            <w:r w:rsidRPr="00BF35CA">
              <w:rPr>
                <w:w w:val="98"/>
                <w:sz w:val="22"/>
                <w:szCs w:val="22"/>
              </w:rPr>
              <w:softHyphen/>
              <w:t xml:space="preserve">стья. Образ Ивана Грозного. Осуждение деспотизма. Верность, мужество, стойкость </w:t>
            </w:r>
            <w:r w:rsidRPr="00BF35CA">
              <w:rPr>
                <w:spacing w:val="2"/>
                <w:w w:val="98"/>
                <w:sz w:val="22"/>
                <w:szCs w:val="22"/>
              </w:rPr>
              <w:t>Шибанова. Правдивость, мужество, благо</w:t>
            </w:r>
            <w:r w:rsidRPr="00BF35CA">
              <w:rPr>
                <w:spacing w:val="2"/>
                <w:w w:val="98"/>
                <w:sz w:val="22"/>
                <w:szCs w:val="22"/>
              </w:rPr>
              <w:softHyphen/>
            </w:r>
            <w:r w:rsidRPr="00BF35CA">
              <w:rPr>
                <w:w w:val="98"/>
                <w:sz w:val="22"/>
                <w:szCs w:val="22"/>
              </w:rPr>
              <w:t>родство Ре</w:t>
            </w:r>
            <w:r>
              <w:rPr>
                <w:w w:val="98"/>
                <w:sz w:val="22"/>
                <w:szCs w:val="22"/>
              </w:rPr>
              <w:t xml:space="preserve">пнина. Словарная работа.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</w:t>
            </w:r>
            <w:r w:rsidRPr="00BF35CA">
              <w:rPr>
                <w:sz w:val="22"/>
                <w:szCs w:val="22"/>
              </w:rPr>
              <w:t xml:space="preserve"> факты жизни и творческой деятельности А.К.Толстого, жанровое своеобразие исторических баллад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Составить краткий словарь устаревших </w:t>
            </w:r>
            <w:proofErr w:type="spellStart"/>
            <w:r w:rsidRPr="00BF35CA">
              <w:rPr>
                <w:sz w:val="22"/>
                <w:szCs w:val="22"/>
              </w:rPr>
              <w:t>слов</w:t>
            </w:r>
            <w:proofErr w:type="gramStart"/>
            <w:r w:rsidRPr="00BF35CA">
              <w:rPr>
                <w:sz w:val="22"/>
                <w:szCs w:val="22"/>
              </w:rPr>
              <w:t>.и</w:t>
            </w:r>
            <w:proofErr w:type="gramEnd"/>
            <w:r w:rsidRPr="00BF35CA">
              <w:rPr>
                <w:sz w:val="22"/>
                <w:szCs w:val="22"/>
              </w:rPr>
              <w:t>спользованных</w:t>
            </w:r>
            <w:proofErr w:type="spellEnd"/>
            <w:r w:rsidRPr="00BF35CA">
              <w:rPr>
                <w:sz w:val="22"/>
                <w:szCs w:val="22"/>
              </w:rPr>
              <w:t xml:space="preserve"> автором. Объяснить, какова их роль в тексте.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20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Прочитать сказку «Повесть о том, как один мужик двух генералов прокормил».</w:t>
            </w: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36.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М.Е.Салтыков-Щедрин</w:t>
            </w:r>
            <w:proofErr w:type="spellEnd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sz w:val="22"/>
                <w:szCs w:val="22"/>
              </w:rPr>
              <w:t xml:space="preserve"> «Сказки для детей изрядного возраста» Сатирическое изображение нравственных пороков общества. </w:t>
            </w:r>
            <w:r w:rsidRPr="00BF35CA">
              <w:rPr>
                <w:b/>
                <w:i/>
                <w:sz w:val="22"/>
                <w:szCs w:val="22"/>
              </w:rPr>
              <w:t>«Повесть о том, как мужик двух генералов прокормил».</w:t>
            </w:r>
            <w:r w:rsidRPr="00BF35CA">
              <w:rPr>
                <w:sz w:val="22"/>
                <w:szCs w:val="22"/>
              </w:rPr>
              <w:t xml:space="preserve"> Смысл противопоставления генералов и </w:t>
            </w:r>
            <w:r w:rsidRPr="00BF35CA">
              <w:rPr>
                <w:sz w:val="22"/>
                <w:szCs w:val="22"/>
              </w:rPr>
              <w:lastRenderedPageBreak/>
              <w:t xml:space="preserve">мужика.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</w:pPr>
            <w:r w:rsidRPr="00BF35CA">
              <w:rPr>
                <w:color w:val="000000"/>
                <w:w w:val="98"/>
                <w:sz w:val="22"/>
                <w:szCs w:val="22"/>
              </w:rPr>
              <w:t>Урок</w:t>
            </w:r>
          </w:p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</w:pPr>
            <w:r w:rsidRPr="00BF35CA">
              <w:rPr>
                <w:color w:val="000000"/>
                <w:spacing w:val="-3"/>
                <w:w w:val="98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3"/>
                <w:w w:val="98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3"/>
                <w:w w:val="98"/>
                <w:sz w:val="22"/>
                <w:szCs w:val="22"/>
              </w:rPr>
              <w:t>ния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 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>вого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риала, урок-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 xml:space="preserve">беседа. </w:t>
            </w:r>
            <w:r w:rsidRPr="00BF35CA">
              <w:rPr>
                <w:sz w:val="22"/>
                <w:szCs w:val="22"/>
              </w:rPr>
              <w:t xml:space="preserve">Чтение статьи в учебнике, чтение сказки; ответы на вопросы; выразительное чтение по ролям, инсценировка; </w:t>
            </w:r>
            <w:r w:rsidRPr="00BF35CA">
              <w:rPr>
                <w:sz w:val="22"/>
                <w:szCs w:val="22"/>
              </w:rPr>
              <w:lastRenderedPageBreak/>
              <w:t>самостоятельный поиск ответа на проблемный вопрос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3"/>
                <w:w w:val="98"/>
                <w:sz w:val="22"/>
                <w:szCs w:val="22"/>
              </w:rPr>
              <w:lastRenderedPageBreak/>
              <w:t xml:space="preserve">Слово о М.Е. </w:t>
            </w:r>
            <w:r w:rsidRPr="00BF35CA">
              <w:rPr>
                <w:color w:val="000000"/>
                <w:spacing w:val="-2"/>
                <w:w w:val="98"/>
                <w:sz w:val="22"/>
                <w:szCs w:val="22"/>
              </w:rPr>
              <w:t xml:space="preserve">Чтение статьи «Юмор, </w:t>
            </w:r>
            <w:proofErr w:type="spellStart"/>
            <w:r w:rsidRPr="00BF35CA">
              <w:rPr>
                <w:color w:val="000000"/>
                <w:spacing w:val="-2"/>
                <w:w w:val="98"/>
                <w:sz w:val="22"/>
                <w:szCs w:val="22"/>
              </w:rPr>
              <w:t>сатира</w:t>
            </w:r>
            <w:proofErr w:type="gramStart"/>
            <w:r w:rsidRPr="00BF35CA">
              <w:rPr>
                <w:color w:val="000000"/>
                <w:spacing w:val="-2"/>
                <w:w w:val="98"/>
                <w:sz w:val="22"/>
                <w:szCs w:val="22"/>
              </w:rPr>
              <w:t>.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О</w:t>
            </w:r>
            <w:proofErr w:type="spellEnd"/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смешном в литературном произведении»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(ч. 2, с. 289—290). «Повесть о том, как один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мужик двух генералов прокормил». Нрав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ственные пороки общества. Паразитизм, </w:t>
            </w:r>
            <w:proofErr w:type="gramStart"/>
            <w:r w:rsidRPr="00BF35CA">
              <w:rPr>
                <w:color w:val="000000"/>
                <w:spacing w:val="-1"/>
                <w:sz w:val="22"/>
                <w:szCs w:val="22"/>
              </w:rPr>
              <w:t>тунеядство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генералов,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>трудолюбие и смет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ливость мужика. Осуждение покорности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мужика. Сатира </w:t>
            </w:r>
            <w:r w:rsidRPr="00BF35CA">
              <w:rPr>
                <w:bCs/>
                <w:color w:val="000000"/>
                <w:spacing w:val="-2"/>
                <w:sz w:val="22"/>
                <w:szCs w:val="22"/>
              </w:rPr>
              <w:t xml:space="preserve">и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юмор в «Повести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gramStart"/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автора, сведения о его жизни и творческой деятельности, содержание сказки; определение теоретических понятий (гротеск, гипербола, аллегория, фантастика). </w:t>
            </w:r>
            <w:proofErr w:type="gramEnd"/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составить рассказ о писателе, анализировать текст с учётом специфики жанра, оценивать поступки героев; выявлять парадоксы в народной жизни, отраженные в сказках, составлять рассуждения о сильных и слабых сторонах </w:t>
            </w:r>
            <w:r w:rsidRPr="00BF35CA">
              <w:rPr>
                <w:sz w:val="22"/>
                <w:szCs w:val="22"/>
              </w:rPr>
              <w:lastRenderedPageBreak/>
              <w:t>народного характера; находить жанровые признаки повести, сказки и басни в произведении С.-Щедрина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 xml:space="preserve">Составить цитатный план сказки. Ответить на </w:t>
            </w:r>
            <w:proofErr w:type="gramStart"/>
            <w:r w:rsidRPr="00BF35CA">
              <w:rPr>
                <w:sz w:val="22"/>
                <w:szCs w:val="22"/>
              </w:rPr>
              <w:t>вопросы</w:t>
            </w:r>
            <w:proofErr w:type="gramEnd"/>
            <w:r w:rsidRPr="00BF35CA">
              <w:rPr>
                <w:sz w:val="22"/>
                <w:szCs w:val="22"/>
              </w:rPr>
              <w:t xml:space="preserve">: какие пороки общества обличает писатель в «Повести о том, как мужик двух генералов прокормил»? </w:t>
            </w:r>
          </w:p>
        </w:tc>
        <w:tc>
          <w:tcPr>
            <w:tcW w:w="20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Подготовить пересказ сказки (краткий или художественный).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 xml:space="preserve">Найти в тексте сказки писателя формулы народной сказки, выписать в тетрадь. </w:t>
            </w: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Прочитать «Дикий помещик»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37.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М.Е.Салтыков-Щедрин</w:t>
            </w:r>
            <w:proofErr w:type="spellEnd"/>
            <w:proofErr w:type="gramStart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Дикий помещик».</w:t>
            </w:r>
            <w:r w:rsidRPr="00BF35CA">
              <w:rPr>
                <w:sz w:val="22"/>
                <w:szCs w:val="22"/>
              </w:rPr>
              <w:t xml:space="preserve"> Смысл названия сказки. Понятие о гротеске. Сатира и юмор в сказках Салтыкова-Щедрина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Cs/>
                <w:iCs/>
                <w:sz w:val="22"/>
                <w:szCs w:val="22"/>
              </w:rPr>
              <w:t xml:space="preserve">Урок </w:t>
            </w:r>
            <w:proofErr w:type="gramStart"/>
            <w:r w:rsidRPr="00BF35CA">
              <w:rPr>
                <w:bCs/>
                <w:iCs/>
                <w:sz w:val="22"/>
                <w:szCs w:val="22"/>
              </w:rPr>
              <w:t>–д</w:t>
            </w:r>
            <w:proofErr w:type="gramEnd"/>
            <w:r w:rsidRPr="00BF35CA">
              <w:rPr>
                <w:bCs/>
                <w:iCs/>
                <w:sz w:val="22"/>
                <w:szCs w:val="22"/>
              </w:rPr>
              <w:t>иалог. Чтение, пересказ сказки; самостоятельная работа по таблице «Кого, в чём и как обличает автор?»; чтение по ролям. Приёмы сатирического изображения в сказках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2"/>
                <w:sz w:val="22"/>
                <w:szCs w:val="22"/>
              </w:rPr>
              <w:t>Художественное мастер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>ство писателя-сатирика в обличении соци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альных пороков. Отражение пореформен</w:t>
            </w:r>
            <w:r w:rsidRPr="00BF35CA">
              <w:rPr>
                <w:color w:val="000000"/>
                <w:sz w:val="22"/>
                <w:szCs w:val="22"/>
              </w:rPr>
              <w:softHyphen/>
              <w:t>ных процессов в сказке. Смысл названия сказки. Роль гротеска, гипербол в произве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>дении. Физическое и нравственное одича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  <w:t xml:space="preserve">ние помещика. Рабское сознание мужиков.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Словарная работа.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содержание сказки «Дикий помещик».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Понимать:</w:t>
            </w:r>
            <w:r w:rsidRPr="00BF35CA">
              <w:rPr>
                <w:sz w:val="22"/>
                <w:szCs w:val="22"/>
              </w:rPr>
              <w:t xml:space="preserve"> идейно-тематическое содержание сказки.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находить в сказке черты сатирического произведения, объяснять приёмы иносказания, отношение автора к героям, событиям; определять реальное и фантастическое в сказке.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 xml:space="preserve">Работа по заполнению таблицы </w:t>
            </w:r>
            <w:r w:rsidRPr="00BF35CA">
              <w:rPr>
                <w:bCs/>
                <w:iCs/>
                <w:sz w:val="22"/>
                <w:szCs w:val="22"/>
              </w:rPr>
              <w:t>«Кого, в чём и как обличает автор?»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2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Выписать из сказки 2-3 примера гротеска.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Прочитать статью «Нужен ли нам Щедрин сегодня?», стр. 275</w:t>
            </w:r>
          </w:p>
        </w:tc>
        <w:tc>
          <w:tcPr>
            <w:tcW w:w="124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BF35CA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Тест «</w:t>
            </w:r>
            <w:r w:rsidRPr="00BF35CA">
              <w:rPr>
                <w:sz w:val="22"/>
                <w:szCs w:val="22"/>
              </w:rPr>
              <w:t xml:space="preserve">Проблемы и герои произведений И.С.Тургенева, Н.А.Некрасова, </w:t>
            </w:r>
            <w:proofErr w:type="spellStart"/>
            <w:r w:rsidRPr="00BF35CA">
              <w:rPr>
                <w:sz w:val="22"/>
                <w:szCs w:val="22"/>
              </w:rPr>
              <w:t>М.Е.Салтыкова-Щедрина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</w:rPr>
            </w:pPr>
            <w:r w:rsidRPr="00BF35C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</w:rPr>
            </w:pPr>
            <w:r w:rsidRPr="00BF35CA">
              <w:rPr>
                <w:b/>
                <w:sz w:val="22"/>
                <w:szCs w:val="22"/>
              </w:rPr>
              <w:t>Урок контроля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>Ответы на вопросы по творчеству Н.В. Го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голя, И.С. Тургенева, Н.А. Некрасова, М.Е. Салтыкова-Щедрина.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факты жизни и творчества писателей; содержание произведений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</w:t>
            </w:r>
            <w:r w:rsidRPr="00BF35CA">
              <w:rPr>
                <w:sz w:val="22"/>
                <w:szCs w:val="22"/>
              </w:rPr>
              <w:t xml:space="preserve"> строить развернутые высказывания на проблемный вопрос по изученному произведению с опорой на текст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Тест с </w:t>
            </w:r>
            <w:proofErr w:type="spellStart"/>
            <w:r w:rsidRPr="00BF35CA">
              <w:rPr>
                <w:sz w:val="22"/>
                <w:szCs w:val="22"/>
              </w:rPr>
              <w:t>разноуровневыми</w:t>
            </w:r>
            <w:proofErr w:type="spellEnd"/>
            <w:r w:rsidRPr="00BF35CA">
              <w:rPr>
                <w:sz w:val="22"/>
                <w:szCs w:val="22"/>
              </w:rPr>
              <w:t xml:space="preserve"> заданиями</w:t>
            </w:r>
          </w:p>
        </w:tc>
        <w:tc>
          <w:tcPr>
            <w:tcW w:w="2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Подготовить рассказ о жизни и творчестве Л.Н. Толстого (Толстой и Ясная Поляна; Толстой и дети)</w:t>
            </w:r>
          </w:p>
        </w:tc>
        <w:tc>
          <w:tcPr>
            <w:tcW w:w="122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39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Л.Н. Толстой.</w:t>
            </w:r>
            <w:r w:rsidRPr="00BF35CA">
              <w:rPr>
                <w:sz w:val="22"/>
                <w:szCs w:val="22"/>
              </w:rPr>
              <w:t xml:space="preserve"> Слово о писателе. Автобиографичес</w:t>
            </w:r>
            <w:r w:rsidRPr="00BF35CA">
              <w:rPr>
                <w:sz w:val="22"/>
                <w:szCs w:val="22"/>
              </w:rPr>
              <w:lastRenderedPageBreak/>
              <w:t xml:space="preserve">кий характер повести </w:t>
            </w:r>
            <w:r w:rsidRPr="00BF35CA">
              <w:rPr>
                <w:b/>
                <w:i/>
                <w:sz w:val="22"/>
                <w:szCs w:val="22"/>
              </w:rPr>
              <w:t>«Детство».</w:t>
            </w:r>
            <w:r w:rsidRPr="00BF35CA">
              <w:rPr>
                <w:sz w:val="22"/>
                <w:szCs w:val="22"/>
              </w:rPr>
              <w:t xml:space="preserve"> Сложность взаимоотношений взрослых и детей.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  <w:t xml:space="preserve">вого </w:t>
            </w:r>
            <w:proofErr w:type="spellStart"/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lastRenderedPageBreak/>
              <w:t>риала</w:t>
            </w:r>
            <w:proofErr w:type="gramStart"/>
            <w:r w:rsidRPr="00BF35CA">
              <w:rPr>
                <w:color w:val="000000"/>
                <w:spacing w:val="-2"/>
                <w:sz w:val="22"/>
                <w:szCs w:val="22"/>
              </w:rPr>
              <w:t>.</w:t>
            </w:r>
            <w:r w:rsidRPr="00BF35CA">
              <w:rPr>
                <w:sz w:val="22"/>
                <w:szCs w:val="22"/>
              </w:rPr>
              <w:t>Ч</w:t>
            </w:r>
            <w:proofErr w:type="gramEnd"/>
            <w:r w:rsidRPr="00BF35CA">
              <w:rPr>
                <w:sz w:val="22"/>
                <w:szCs w:val="22"/>
              </w:rPr>
              <w:t>тение</w:t>
            </w:r>
            <w:proofErr w:type="spellEnd"/>
            <w:r w:rsidRPr="00BF35CA">
              <w:rPr>
                <w:sz w:val="22"/>
                <w:szCs w:val="22"/>
              </w:rPr>
              <w:t xml:space="preserve"> и восприятие художественного текста; выборочный пересказ, ответы на</w:t>
            </w:r>
            <w:r>
              <w:rPr>
                <w:sz w:val="22"/>
                <w:szCs w:val="22"/>
              </w:rPr>
              <w:t xml:space="preserve"> вопросы; сообщение о писателе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proofErr w:type="gramStart"/>
            <w:r w:rsidRPr="00BF35CA">
              <w:rPr>
                <w:color w:val="000000"/>
                <w:spacing w:val="-2"/>
                <w:sz w:val="22"/>
                <w:szCs w:val="22"/>
              </w:rPr>
              <w:lastRenderedPageBreak/>
              <w:t xml:space="preserve">Слово о Л. Н. Толстом {сообщения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lastRenderedPageBreak/>
              <w:t>учащих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ся).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Чтение вступительной статьи о писателе </w:t>
            </w:r>
            <w:r w:rsidRPr="00BF35CA">
              <w:rPr>
                <w:color w:val="000000"/>
                <w:sz w:val="22"/>
                <w:szCs w:val="22"/>
              </w:rPr>
              <w:t xml:space="preserve">(с. 276-278).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Чтение статьи И.Ф. </w:t>
            </w:r>
            <w:proofErr w:type="spellStart"/>
            <w:r w:rsidRPr="00BF35CA">
              <w:rPr>
                <w:color w:val="000000"/>
                <w:spacing w:val="-2"/>
                <w:sz w:val="22"/>
                <w:szCs w:val="22"/>
              </w:rPr>
              <w:t>Смольнико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>ва</w:t>
            </w:r>
            <w:proofErr w:type="spellEnd"/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 «В середине </w:t>
            </w:r>
            <w:r w:rsidRPr="00BF35CA">
              <w:rPr>
                <w:color w:val="000000"/>
                <w:spacing w:val="-3"/>
                <w:sz w:val="22"/>
                <w:szCs w:val="22"/>
                <w:lang w:val="en-US"/>
              </w:rPr>
              <w:t>XIX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 столетия...» (с. 279).</w:t>
            </w:r>
            <w:r w:rsidRPr="00BF35CA">
              <w:rPr>
                <w:bCs/>
                <w:color w:val="000000"/>
                <w:spacing w:val="-4"/>
                <w:sz w:val="22"/>
                <w:szCs w:val="22"/>
              </w:rPr>
              <w:t xml:space="preserve"> Автобиографический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характер повести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>Значение темы детства в творче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стве Л.Н. Толстого.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отдельные факты биографии писателя. Определение понятия </w:t>
            </w:r>
            <w:r w:rsidRPr="00BF35CA">
              <w:rPr>
                <w:sz w:val="22"/>
                <w:szCs w:val="22"/>
              </w:rPr>
              <w:lastRenderedPageBreak/>
              <w:t>«автобиографическое произведение»; понимать. Почему для Толстого так важна была Ясная Поляна.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 xml:space="preserve">Уметь: </w:t>
            </w:r>
            <w:r w:rsidRPr="00BF35CA">
              <w:rPr>
                <w:sz w:val="22"/>
                <w:szCs w:val="22"/>
              </w:rPr>
              <w:t>анализировать отдельные главы, вникая во внутренний мир героя, передавая сложность его чувств и переживаний, понимать взаимоотношения взрослых и детей; оценить общую атмосферу, окружающую ребёнка в дворянской семье.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Выборочный пересказ, комментирова</w:t>
            </w:r>
            <w:r w:rsidRPr="00BF35CA">
              <w:rPr>
                <w:sz w:val="22"/>
                <w:szCs w:val="22"/>
              </w:rPr>
              <w:lastRenderedPageBreak/>
              <w:t>ние</w:t>
            </w:r>
          </w:p>
        </w:tc>
        <w:tc>
          <w:tcPr>
            <w:tcW w:w="2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lastRenderedPageBreak/>
              <w:t xml:space="preserve">Прочитать главы «Классы», «Наталья </w:t>
            </w:r>
            <w:proofErr w:type="spellStart"/>
            <w:r w:rsidRPr="00BF35CA">
              <w:rPr>
                <w:sz w:val="22"/>
                <w:szCs w:val="22"/>
              </w:rPr>
              <w:lastRenderedPageBreak/>
              <w:t>Савишна</w:t>
            </w:r>
            <w:proofErr w:type="spellEnd"/>
            <w:r w:rsidRPr="00BF35CA">
              <w:rPr>
                <w:sz w:val="22"/>
                <w:szCs w:val="22"/>
              </w:rPr>
              <w:t>», «Детство».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Стр. 294, в. 2 – 4, устно</w:t>
            </w:r>
          </w:p>
        </w:tc>
        <w:tc>
          <w:tcPr>
            <w:tcW w:w="122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40.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sz w:val="22"/>
                <w:szCs w:val="22"/>
              </w:rPr>
              <w:t xml:space="preserve">Главный герой повести </w:t>
            </w:r>
            <w:r w:rsidRPr="00BF35CA">
              <w:rPr>
                <w:b/>
                <w:sz w:val="22"/>
                <w:szCs w:val="22"/>
              </w:rPr>
              <w:t>Л.Толстого «Детство»</w:t>
            </w:r>
            <w:r w:rsidRPr="00BF35CA">
              <w:rPr>
                <w:sz w:val="22"/>
                <w:szCs w:val="22"/>
              </w:rPr>
              <w:t xml:space="preserve"> Николенька </w:t>
            </w:r>
            <w:proofErr w:type="spellStart"/>
            <w:r w:rsidRPr="00BF35CA">
              <w:rPr>
                <w:sz w:val="22"/>
                <w:szCs w:val="22"/>
              </w:rPr>
              <w:t>Иртеньев</w:t>
            </w:r>
            <w:proofErr w:type="spellEnd"/>
            <w:r w:rsidRPr="00BF35CA">
              <w:rPr>
                <w:sz w:val="22"/>
                <w:szCs w:val="22"/>
              </w:rPr>
              <w:t xml:space="preserve">, его чувства, поступки, духовный мир.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Проявления чувств героя, беспощадность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 xml:space="preserve">к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себе, анализ собственных поступков.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spacing w:val="-2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>беседа.</w:t>
            </w:r>
            <w:r w:rsidRPr="00BF35CA">
              <w:rPr>
                <w:sz w:val="22"/>
                <w:szCs w:val="22"/>
              </w:rPr>
              <w:t xml:space="preserve"> Чтение и восприятие художественного текста; сжатый пересказ, ответы на вопросы; самостоятельный поиск ответа на проблемный вопрос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>Психологизм повести. Свежесть, беззабот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ность, любовь, вера, </w:t>
            </w:r>
            <w:proofErr w:type="gramStart"/>
            <w:r w:rsidRPr="00BF35CA">
              <w:rPr>
                <w:color w:val="000000"/>
                <w:spacing w:val="-1"/>
                <w:sz w:val="22"/>
                <w:szCs w:val="22"/>
              </w:rPr>
              <w:t>присущие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детству. Про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явления чувств героя, анализ собственных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поступков, беспощадность к себе. Детство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как нравственный ориентир. Комментиро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ванное чтение. Словарная работа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b/>
                <w:i/>
                <w:sz w:val="22"/>
                <w:szCs w:val="22"/>
              </w:rPr>
              <w:t xml:space="preserve">Знать: </w:t>
            </w:r>
            <w:r w:rsidRPr="00BF35CA">
              <w:rPr>
                <w:sz w:val="22"/>
                <w:szCs w:val="22"/>
              </w:rPr>
              <w:t>нравственную проблематику повести.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 xml:space="preserve">Уметь: </w:t>
            </w:r>
            <w:r w:rsidRPr="00BF35CA">
              <w:rPr>
                <w:sz w:val="22"/>
                <w:szCs w:val="22"/>
              </w:rPr>
              <w:t>участвовать в диалоге по прочитанному произведению, оценивать героя по его поступкам, давать характеристику героя, отражая особенности его характера (постоянное внутреннее движение, противоречия, смена чувств)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 xml:space="preserve">Понимать: </w:t>
            </w:r>
            <w:r w:rsidRPr="00BF35CA">
              <w:rPr>
                <w:sz w:val="22"/>
                <w:szCs w:val="22"/>
              </w:rPr>
              <w:t>особенности повествовательной манеры писателя, оценивать язык Толстого («толстовские» эпитеты, их роль)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Ответить на вопросы: чему учат Николеньку Карл Иванович и Наталья </w:t>
            </w:r>
            <w:proofErr w:type="spellStart"/>
            <w:r w:rsidRPr="00BF35CA">
              <w:rPr>
                <w:sz w:val="22"/>
                <w:szCs w:val="22"/>
              </w:rPr>
              <w:t>Савишна</w:t>
            </w:r>
            <w:proofErr w:type="spellEnd"/>
            <w:r w:rsidRPr="00BF35CA">
              <w:rPr>
                <w:sz w:val="22"/>
                <w:szCs w:val="22"/>
              </w:rPr>
              <w:t xml:space="preserve">? Что общего в отношении героя-повествователя к ним? </w:t>
            </w:r>
          </w:p>
        </w:tc>
        <w:tc>
          <w:tcPr>
            <w:tcW w:w="20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Сочинение-миниатюра «Поступок, которым я горжусь» или «Поступок, за который мне стыдно».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Подготовить сообщение о </w:t>
            </w:r>
            <w:proofErr w:type="spellStart"/>
            <w:r w:rsidRPr="00BF35CA">
              <w:rPr>
                <w:sz w:val="22"/>
                <w:szCs w:val="22"/>
              </w:rPr>
              <w:t>Чехове</w:t>
            </w:r>
            <w:proofErr w:type="gramStart"/>
            <w:r w:rsidRPr="00BF35CA">
              <w:rPr>
                <w:sz w:val="22"/>
                <w:szCs w:val="22"/>
              </w:rPr>
              <w:t>.п</w:t>
            </w:r>
            <w:proofErr w:type="gramEnd"/>
            <w:r w:rsidRPr="00BF35CA">
              <w:rPr>
                <w:sz w:val="22"/>
                <w:szCs w:val="22"/>
              </w:rPr>
              <w:t>рочитать</w:t>
            </w:r>
            <w:proofErr w:type="spellEnd"/>
            <w:r w:rsidRPr="00BF35CA">
              <w:rPr>
                <w:sz w:val="22"/>
                <w:szCs w:val="22"/>
              </w:rPr>
              <w:t xml:space="preserve"> рассказ «Хамелеон», подготовиться к чтению по ролям.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41.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А.П.Чехов</w:t>
            </w:r>
            <w:proofErr w:type="gramStart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Хамелеон»</w:t>
            </w:r>
            <w:r w:rsidRPr="00BF35CA">
              <w:rPr>
                <w:sz w:val="22"/>
                <w:szCs w:val="22"/>
              </w:rPr>
              <w:t xml:space="preserve">. Живая картина нравов. Осмеяние душевных пороков. Средства </w:t>
            </w:r>
            <w:r w:rsidRPr="00BF35CA">
              <w:rPr>
                <w:sz w:val="22"/>
                <w:szCs w:val="22"/>
              </w:rPr>
              <w:lastRenderedPageBreak/>
              <w:t>создания комического в рассказе. Смысл названия рассказа.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Урок изуче</w:t>
            </w:r>
            <w:r w:rsidRPr="00BF35CA">
              <w:rPr>
                <w:sz w:val="22"/>
                <w:szCs w:val="22"/>
              </w:rPr>
              <w:softHyphen/>
              <w:t>ния но</w:t>
            </w:r>
            <w:r w:rsidRPr="00BF35CA">
              <w:rPr>
                <w:sz w:val="22"/>
                <w:szCs w:val="22"/>
              </w:rPr>
              <w:softHyphen/>
              <w:t xml:space="preserve">вого </w:t>
            </w:r>
            <w:proofErr w:type="spellStart"/>
            <w:r w:rsidRPr="00BF35CA">
              <w:rPr>
                <w:sz w:val="22"/>
                <w:szCs w:val="22"/>
              </w:rPr>
              <w:t>мате</w:t>
            </w:r>
            <w:r w:rsidRPr="00BF35CA">
              <w:rPr>
                <w:sz w:val="22"/>
                <w:szCs w:val="22"/>
              </w:rPr>
              <w:softHyphen/>
              <w:t>риала</w:t>
            </w:r>
            <w:proofErr w:type="gramStart"/>
            <w:r w:rsidRPr="00BF35CA">
              <w:rPr>
                <w:sz w:val="22"/>
                <w:szCs w:val="22"/>
              </w:rPr>
              <w:t>,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у</w:t>
            </w:r>
            <w:proofErr w:type="gramEnd"/>
            <w:r w:rsidRPr="00BF35CA">
              <w:rPr>
                <w:color w:val="000000"/>
                <w:spacing w:val="-2"/>
                <w:sz w:val="22"/>
                <w:szCs w:val="22"/>
              </w:rPr>
              <w:t>рок-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>беседа</w:t>
            </w:r>
            <w:proofErr w:type="spellEnd"/>
            <w:r w:rsidRPr="00BF35CA">
              <w:rPr>
                <w:color w:val="000000"/>
                <w:spacing w:val="-5"/>
                <w:sz w:val="22"/>
                <w:szCs w:val="22"/>
              </w:rPr>
              <w:t>.</w:t>
            </w:r>
            <w:r w:rsidRPr="00BF35CA">
              <w:rPr>
                <w:sz w:val="22"/>
                <w:szCs w:val="22"/>
              </w:rPr>
              <w:t xml:space="preserve"> Чтение </w:t>
            </w:r>
            <w:r w:rsidRPr="00BF35CA">
              <w:rPr>
                <w:sz w:val="22"/>
                <w:szCs w:val="22"/>
              </w:rPr>
              <w:lastRenderedPageBreak/>
              <w:t>статей в учебнике о писателе, аналитическая беседа, проблемные вопросы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2"/>
                <w:sz w:val="22"/>
                <w:szCs w:val="22"/>
              </w:rPr>
              <w:lastRenderedPageBreak/>
              <w:t xml:space="preserve">Слово об А.П. Чехове </w:t>
            </w:r>
            <w:r w:rsidRPr="00BF35CA">
              <w:rPr>
                <w:bCs/>
                <w:color w:val="000000"/>
                <w:spacing w:val="-2"/>
                <w:sz w:val="22"/>
                <w:szCs w:val="22"/>
              </w:rPr>
              <w:t xml:space="preserve">(сообщения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учащих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ся). Чтение вступительной статьи 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 xml:space="preserve">Рассказ «Хамелеон» — 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lastRenderedPageBreak/>
              <w:t xml:space="preserve">живая </w:t>
            </w:r>
            <w:r w:rsidRPr="00BF35CA">
              <w:rPr>
                <w:color w:val="000000"/>
                <w:sz w:val="22"/>
                <w:szCs w:val="22"/>
              </w:rPr>
              <w:t xml:space="preserve">картина нравов. Смысл названия рассказа. Причины перемен поведения Очумелова.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Осмеяние лицемерия, чинопочитания, тру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сости и угодничества. Словарная работа.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оценки творчества Чехова современниками; сюжет и образную систему рассказа.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Понимать:</w:t>
            </w:r>
            <w:r w:rsidRPr="00BF35CA">
              <w:rPr>
                <w:sz w:val="22"/>
                <w:szCs w:val="22"/>
              </w:rPr>
              <w:t xml:space="preserve"> тему и идею рассказа, алогизм сюжета </w:t>
            </w:r>
            <w:r w:rsidRPr="00BF35CA">
              <w:rPr>
                <w:sz w:val="22"/>
                <w:szCs w:val="22"/>
              </w:rPr>
              <w:lastRenderedPageBreak/>
              <w:t>(частное происшествие, превратившееся для обывателей в значительное событие), авторскую иронию.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оценивать действия героя, объяснять значение диалога и художественной детали в раскрытии характеров героев.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Тест по рассказу «Хамелеон».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Ответить на вопрос: чем опасно и </w:t>
            </w:r>
            <w:r w:rsidRPr="00BF35CA">
              <w:rPr>
                <w:sz w:val="22"/>
                <w:szCs w:val="22"/>
              </w:rPr>
              <w:lastRenderedPageBreak/>
              <w:t>страшно раболепие, лицемерие, хамелеонство?</w:t>
            </w:r>
          </w:p>
        </w:tc>
        <w:tc>
          <w:tcPr>
            <w:tcW w:w="20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lastRenderedPageBreak/>
              <w:t>Чтение по ролям рассказа «Хамелеон»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Стр. 305, в. 2-3. устно</w:t>
            </w: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42.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Два лица России в рассказе А.Чехов</w:t>
            </w:r>
            <w:proofErr w:type="gramStart"/>
            <w:r w:rsidRPr="00BF35CA">
              <w:rPr>
                <w:sz w:val="22"/>
                <w:szCs w:val="22"/>
              </w:rPr>
              <w:t>а</w:t>
            </w:r>
            <w:r>
              <w:rPr>
                <w:b/>
                <w:i/>
                <w:sz w:val="22"/>
                <w:szCs w:val="22"/>
              </w:rPr>
              <w:t>«</w:t>
            </w:r>
            <w:proofErr w:type="gramEnd"/>
            <w:r>
              <w:rPr>
                <w:b/>
                <w:i/>
                <w:sz w:val="22"/>
                <w:szCs w:val="22"/>
              </w:rPr>
              <w:t>Злоумышленник</w:t>
            </w:r>
            <w:r w:rsidRPr="00BF35CA">
              <w:rPr>
                <w:b/>
                <w:i/>
                <w:sz w:val="22"/>
                <w:szCs w:val="22"/>
              </w:rPr>
              <w:t xml:space="preserve">»,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«Размазня».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Многогранность комического в рассказах А.П.Чехова.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Урок-диалог. Чтение и восприятие текстов рассказов, выразительное чтение, характеристику главных действующих лиц по плану, проблемные задания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Смешное и грустное в рассказах </w:t>
            </w:r>
            <w:r w:rsidRPr="00BF35CA">
              <w:rPr>
                <w:color w:val="000000"/>
                <w:sz w:val="22"/>
                <w:szCs w:val="22"/>
              </w:rPr>
              <w:t xml:space="preserve">Выразительное чтение по ролям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Смысл названий расска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>зов. Изобразительно-выразительные сред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ства, их роль в произведениях. Речь героев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как источник юмора. Способы проявления </w:t>
            </w:r>
            <w:r w:rsidRPr="00BF35CA">
              <w:rPr>
                <w:color w:val="000000"/>
                <w:sz w:val="22"/>
                <w:szCs w:val="22"/>
              </w:rPr>
              <w:t xml:space="preserve">авторского отношения к героям.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содержание рассказов, особенности композиции.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Понимать:</w:t>
            </w:r>
            <w:r w:rsidRPr="00BF35CA">
              <w:rPr>
                <w:sz w:val="22"/>
                <w:szCs w:val="22"/>
              </w:rPr>
              <w:t xml:space="preserve"> идейно-тематическое содержание произведений.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</w:t>
            </w:r>
            <w:r w:rsidRPr="00BF35CA">
              <w:rPr>
                <w:sz w:val="22"/>
                <w:szCs w:val="22"/>
              </w:rPr>
              <w:t xml:space="preserve"> анализировать текст, видеть «смех» и «слезы» автора, раскрывать роль художественной детали и особенности речи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Прочитать статью «Литература и жизнь», стр. 309 учебника, и ответить на вопросы 1, 2, 5</w:t>
            </w:r>
          </w:p>
        </w:tc>
        <w:tc>
          <w:tcPr>
            <w:tcW w:w="2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Прочитать рассказ Бунина «Цифры»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22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68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</w:rPr>
            </w:pPr>
            <w:r w:rsidRPr="00BF35CA">
              <w:rPr>
                <w:b/>
                <w:sz w:val="22"/>
                <w:szCs w:val="22"/>
              </w:rPr>
              <w:t>Литература 20 в.</w:t>
            </w:r>
          </w:p>
        </w:tc>
        <w:tc>
          <w:tcPr>
            <w:tcW w:w="326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43.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И.А.Бунин.</w:t>
            </w:r>
            <w:r w:rsidRPr="00BF35CA">
              <w:rPr>
                <w:sz w:val="22"/>
                <w:szCs w:val="22"/>
              </w:rPr>
              <w:t xml:space="preserve"> Слово о писателе. </w:t>
            </w:r>
            <w:r w:rsidRPr="00BF35CA">
              <w:rPr>
                <w:b/>
                <w:i/>
                <w:sz w:val="22"/>
                <w:szCs w:val="22"/>
              </w:rPr>
              <w:t>«Цифры».</w:t>
            </w:r>
            <w:r w:rsidRPr="00BF35CA">
              <w:rPr>
                <w:sz w:val="22"/>
                <w:szCs w:val="22"/>
              </w:rPr>
              <w:t xml:space="preserve"> Сложность взаимопонимания </w:t>
            </w:r>
            <w:r w:rsidRPr="00BF35CA">
              <w:rPr>
                <w:sz w:val="22"/>
                <w:szCs w:val="22"/>
              </w:rPr>
              <w:lastRenderedPageBreak/>
              <w:t>взрослых и детей. Авторское решение проблемы.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</w:pPr>
            <w:r w:rsidRPr="00BF35CA">
              <w:rPr>
                <w:color w:val="000000"/>
                <w:spacing w:val="-5"/>
                <w:sz w:val="22"/>
                <w:szCs w:val="22"/>
              </w:rPr>
              <w:t>Урок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spacing w:val="-5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z w:val="22"/>
                <w:szCs w:val="22"/>
              </w:rPr>
              <w:t>но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>вого 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  <w:t xml:space="preserve">риала,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беседа.  </w:t>
            </w:r>
            <w:r w:rsidRPr="00BF35CA">
              <w:rPr>
                <w:sz w:val="22"/>
                <w:szCs w:val="22"/>
              </w:rPr>
              <w:lastRenderedPageBreak/>
              <w:t xml:space="preserve">Чтение статьи о писателе, составление плана; выборочное чтение, наблюдение над психологическим состоянием взрослых и ребёнка;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lastRenderedPageBreak/>
              <w:t xml:space="preserve">Слово об И.А. Бунине. Психологизм рассказа. Воспитание детей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в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>семье. Герой рассказа: сложность взаи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мопонимания детей и взрослых, авторское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решение этой проблемы. Смысл названия </w:t>
            </w:r>
            <w:r w:rsidRPr="00BF35CA">
              <w:rPr>
                <w:color w:val="000000"/>
                <w:sz w:val="22"/>
                <w:szCs w:val="22"/>
              </w:rPr>
              <w:t>произведения. Комментированное чтение. Словарная работа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 xml:space="preserve">Знать/понимать: </w:t>
            </w:r>
            <w:r w:rsidRPr="00BF35CA">
              <w:rPr>
                <w:sz w:val="22"/>
                <w:szCs w:val="22"/>
              </w:rPr>
              <w:t>сведения о жизни Бунина, его литературной судьбе; содержание рассказа, его проблематику.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Уметь:</w:t>
            </w:r>
            <w:r w:rsidRPr="00BF35CA">
              <w:rPr>
                <w:sz w:val="22"/>
                <w:szCs w:val="22"/>
              </w:rPr>
              <w:t xml:space="preserve"> составлять план рассказа, оценивать героев по их поступкам, определять отношение рассказчика к героям и описываемым событиям, сопоставлять произведения со сходными сюжетами.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 xml:space="preserve">Написать отзыв на рассказ «Цифры» или составить план </w:t>
            </w:r>
            <w:r w:rsidRPr="00BF35CA">
              <w:rPr>
                <w:sz w:val="22"/>
                <w:szCs w:val="22"/>
              </w:rPr>
              <w:lastRenderedPageBreak/>
              <w:t xml:space="preserve">рассказа. Сопоставить поведение героев Толстого и Бунина. Кто из героев вызывает симпатию, жалость, сочувствие? 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lastRenderedPageBreak/>
              <w:t xml:space="preserve">Подготовить сообщение о Бунине и особенностях его творчества на </w:t>
            </w:r>
            <w:r w:rsidRPr="00BF35CA">
              <w:rPr>
                <w:sz w:val="22"/>
                <w:szCs w:val="22"/>
              </w:rPr>
              <w:lastRenderedPageBreak/>
              <w:t xml:space="preserve">основании статьи </w:t>
            </w:r>
            <w:proofErr w:type="spellStart"/>
            <w:r w:rsidRPr="00BF35CA">
              <w:rPr>
                <w:sz w:val="22"/>
                <w:szCs w:val="22"/>
              </w:rPr>
              <w:t>учебника</w:t>
            </w:r>
            <w:proofErr w:type="gramStart"/>
            <w:r w:rsidRPr="00BF35CA">
              <w:rPr>
                <w:sz w:val="22"/>
                <w:szCs w:val="22"/>
              </w:rPr>
              <w:t>.и</w:t>
            </w:r>
            <w:proofErr w:type="spellEnd"/>
            <w:proofErr w:type="gramEnd"/>
            <w:r w:rsidRPr="00BF35CA">
              <w:rPr>
                <w:sz w:val="22"/>
                <w:szCs w:val="22"/>
              </w:rPr>
              <w:t xml:space="preserve"> подготовить о нем отзыв.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282930">
              <w:rPr>
                <w:bCs/>
                <w:iCs/>
                <w:sz w:val="22"/>
                <w:szCs w:val="22"/>
              </w:rPr>
              <w:lastRenderedPageBreak/>
              <w:t>Прочитать рассказ «Лапти»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44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И.А.Буни</w:t>
            </w:r>
            <w:proofErr w:type="gramStart"/>
            <w:r w:rsidRPr="00BF35CA">
              <w:rPr>
                <w:b/>
                <w:sz w:val="22"/>
                <w:szCs w:val="22"/>
              </w:rPr>
              <w:t>н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Лапти».</w:t>
            </w:r>
            <w:r w:rsidRPr="00BF35CA">
              <w:rPr>
                <w:sz w:val="22"/>
                <w:szCs w:val="22"/>
              </w:rPr>
              <w:t xml:space="preserve"> Нравственный смысл рассказа. Мастерство Бунина-прозаика.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Урок-диалог.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Чтение текста, его объяснение, запись основной мысли; </w:t>
            </w:r>
            <w:r w:rsidRPr="00BF35CA">
              <w:rPr>
                <w:rFonts w:eastAsia="Calibri"/>
                <w:sz w:val="22"/>
                <w:szCs w:val="22"/>
              </w:rPr>
              <w:t>устное словесное рисование с цитированием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Чтение и обсуждение отзывов на рассказы И.А. Бунина (по заданию 3, с. 18). Образ Нефеда: готовность к самопожертвованию, решительность, находчивость, сострадание, </w:t>
            </w:r>
            <w:r w:rsidRPr="00BF35CA">
              <w:rPr>
                <w:color w:val="000000"/>
                <w:sz w:val="22"/>
                <w:szCs w:val="22"/>
              </w:rPr>
              <w:t xml:space="preserve">скромность. Роль детали (красные лапти),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природы в рассказе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идейно-тематическую направленность рассказа.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 xml:space="preserve">Уметь: </w:t>
            </w:r>
            <w:r w:rsidRPr="00BF35CA">
              <w:rPr>
                <w:sz w:val="22"/>
                <w:szCs w:val="22"/>
              </w:rPr>
              <w:t>выделять смысловые части художественного текста, давать оценку поступкам героев; строить рассуждения на нравственно-этические темы.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Написать продолжение рассказа «Лапти». Ответить на вопрос: почему рассказ сюжетно не завершён? В чём смысл рассказа? 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Подготовить иллюстрации к рассказу, отзыв на рассказ, включив в него свои размышления по поводу героев и их поступков.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 xml:space="preserve">Вопросы к рассказу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CB34F5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75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45.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>«КРАЙ ТЫ МОЙ, РОДИМЫЙ КРАЙ!»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 xml:space="preserve">Стихи русских поэтов </w:t>
            </w:r>
            <w:r w:rsidRPr="00BF35CA">
              <w:rPr>
                <w:b/>
                <w:i/>
                <w:sz w:val="22"/>
                <w:szCs w:val="22"/>
                <w:lang w:val="en-US"/>
              </w:rPr>
              <w:t>XIX</w:t>
            </w:r>
            <w:r w:rsidRPr="00BF35CA">
              <w:rPr>
                <w:b/>
                <w:i/>
                <w:sz w:val="22"/>
                <w:szCs w:val="22"/>
              </w:rPr>
              <w:t xml:space="preserve"> века</w:t>
            </w:r>
            <w:r w:rsidRPr="00BF35CA">
              <w:rPr>
                <w:sz w:val="22"/>
                <w:szCs w:val="22"/>
              </w:rPr>
              <w:t xml:space="preserve"> о родной природе.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lastRenderedPageBreak/>
              <w:t>В.А.Жуковский, А.К.Толстой, И.А.Бунин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Уро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к-прак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>тику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8"/>
                <w:sz w:val="22"/>
                <w:szCs w:val="22"/>
              </w:rPr>
              <w:t xml:space="preserve">м. </w:t>
            </w:r>
            <w:r w:rsidRPr="00BF35CA">
              <w:rPr>
                <w:sz w:val="22"/>
                <w:szCs w:val="22"/>
              </w:rPr>
              <w:t xml:space="preserve">Чтение стихотворений, статей учебника; анализ </w:t>
            </w:r>
            <w:r w:rsidRPr="00BF35CA">
              <w:rPr>
                <w:sz w:val="22"/>
                <w:szCs w:val="22"/>
              </w:rPr>
              <w:lastRenderedPageBreak/>
              <w:t>лирического произведения по плану; установление ассоциативных связей с произведениями живописи.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2"/>
                <w:sz w:val="22"/>
                <w:szCs w:val="22"/>
              </w:rPr>
              <w:lastRenderedPageBreak/>
              <w:t xml:space="preserve">Родная природа в стихотворениях русских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поэтов </w:t>
            </w:r>
            <w:r w:rsidRPr="00BF35CA">
              <w:rPr>
                <w:color w:val="000000"/>
                <w:spacing w:val="-1"/>
                <w:sz w:val="22"/>
                <w:szCs w:val="22"/>
                <w:lang w:val="en-US"/>
              </w:rPr>
              <w:t>XIX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века. Поэтическое изображение родной природы и выражение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>собственного настроения, миросозерцания. Изобразитель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 xml:space="preserve">но-выразительные средства, передающие состояния природы и человека в пейзажной </w:t>
            </w:r>
            <w:r w:rsidRPr="00BF35CA">
              <w:rPr>
                <w:color w:val="000000"/>
                <w:sz w:val="22"/>
                <w:szCs w:val="22"/>
              </w:rPr>
              <w:t>лирике. Развитие понятия о лирике. Обуче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ние </w:t>
            </w:r>
            <w:r w:rsidRPr="00BF35CA">
              <w:rPr>
                <w:bCs/>
                <w:color w:val="000000"/>
                <w:spacing w:val="-4"/>
                <w:sz w:val="22"/>
                <w:szCs w:val="22"/>
              </w:rPr>
              <w:t xml:space="preserve">анализу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лирического текста.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план анализа лирического произведения, основные поэтические тропы.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анализировать небольшое стихотворение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Ответить на вопрос: почему возможно сравнение произведений поэзии, живописи и </w:t>
            </w:r>
            <w:r w:rsidRPr="00BF35CA">
              <w:rPr>
                <w:sz w:val="22"/>
                <w:szCs w:val="22"/>
              </w:rPr>
              <w:lastRenderedPageBreak/>
              <w:t>даже музыки?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lastRenderedPageBreak/>
              <w:t>Прочитать повесть «Детство». Подготовить рассказ о жизни бабушки и дедушки.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46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М.Горький. </w:t>
            </w:r>
            <w:r w:rsidRPr="00BF35CA">
              <w:rPr>
                <w:b/>
                <w:i/>
                <w:sz w:val="22"/>
                <w:szCs w:val="22"/>
              </w:rPr>
              <w:t>«Детство»</w:t>
            </w:r>
            <w:r w:rsidRPr="00BF35CA">
              <w:rPr>
                <w:sz w:val="22"/>
                <w:szCs w:val="22"/>
              </w:rPr>
              <w:t>. Автобиографический характер повести. Изображение «свинцовых мерзостей жизни». Дед Каширин. Изображение быта и характеров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z w:val="22"/>
                <w:szCs w:val="22"/>
              </w:rPr>
              <w:t>но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6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риала,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>беседа.</w:t>
            </w:r>
            <w:r w:rsidRPr="00BF35CA">
              <w:rPr>
                <w:sz w:val="22"/>
                <w:szCs w:val="22"/>
              </w:rPr>
              <w:t xml:space="preserve"> Чтение статей в учебнике о писателе; сопоставление фактов жизни Горького с содержанием повести «Детство»;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Пересказ сцены «Порка Алёши дедом»; комментирование, </w:t>
            </w:r>
            <w:r w:rsidRPr="00BF35CA">
              <w:rPr>
                <w:sz w:val="22"/>
                <w:szCs w:val="22"/>
              </w:rPr>
              <w:lastRenderedPageBreak/>
              <w:t>самостоятельный поиск ответа на проблемный вопрос; анализ текста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 xml:space="preserve">Слово о М. Горьком (сообщения учащихся).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Чтение статей «Из воспоминаний и пи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сем...», «...Из писем М. Горького Павлу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Максимову» (с. 19—22).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Автобиографический характер повести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Портрет как средство характеристики героев </w:t>
            </w:r>
            <w:r w:rsidRPr="00BF35CA">
              <w:rPr>
                <w:color w:val="000000"/>
                <w:sz w:val="22"/>
                <w:szCs w:val="22"/>
              </w:rPr>
              <w:t xml:space="preserve">(бабушка, дед). Изображение «свинцовых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мерзостей жизни». Образ деда Каширина. Изображение быта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 xml:space="preserve">и характеров. «Неумное </w:t>
            </w:r>
            <w:r w:rsidRPr="00BF35CA">
              <w:rPr>
                <w:color w:val="000000"/>
                <w:sz w:val="22"/>
                <w:szCs w:val="22"/>
              </w:rPr>
              <w:t>племя». Составление плана характеристики литературного героя. Словарная работа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 автобиографический характер повести, её содержание, причины поступков героев.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делать художественный пересказ частей сюжета, выделять те события, которые произвели на душу ребёнка (героя и читателя) особо тяжкие впечатления, определять отношение автора к изображаемым событиям и оценивать их; находить художественные средства, изображающие враждебную обстановку в доме деда; делать выводы о нравственном значении, смысле событий.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С помощью цитаты раскрыть смысл понятия «свинцовые мерзости жизни». Какая картина русской жизни открывается со страниц повести? 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Дочитать повесть до конца. Ответ на вопрос: кто помог Алёше пережить его детские обиды. Помог ему в постижении любви и добра?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Индивидуально: сообщения «Алёша и Цыганок» (гл.2, 31) и «Алёша и Хорошее Дело» (гл.8)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E1265A">
              <w:rPr>
                <w:bCs/>
                <w:iCs/>
                <w:sz w:val="22"/>
                <w:szCs w:val="22"/>
              </w:rPr>
              <w:t>Дочитать повесть до конца. Ответ на вопрос</w:t>
            </w:r>
            <w:r>
              <w:rPr>
                <w:bCs/>
                <w:iCs/>
                <w:sz w:val="22"/>
                <w:szCs w:val="22"/>
              </w:rPr>
              <w:t xml:space="preserve">ы  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47.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«Яркое, здоровое, творческое в русской жизни»: бабушка Акулина Ивановна, Алеша Пешков, Цыганок, Хорошее Дело.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Вера в творческие силы народа в произведении М.Горького «Детство»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z w:val="22"/>
                <w:szCs w:val="22"/>
              </w:rPr>
              <w:t>но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6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риала,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>беседа.</w:t>
            </w:r>
            <w:r w:rsidRPr="00BF35CA">
              <w:rPr>
                <w:sz w:val="22"/>
                <w:szCs w:val="22"/>
              </w:rPr>
              <w:t xml:space="preserve"> Ответы на вопросы по содержанию и осмыслению повести; сообщения о положительных героях;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proofErr w:type="gramStart"/>
            <w:r w:rsidRPr="00BF35CA">
              <w:rPr>
                <w:color w:val="000000"/>
                <w:spacing w:val="-1"/>
                <w:sz w:val="22"/>
                <w:szCs w:val="22"/>
              </w:rPr>
              <w:t>«Яркое, здоровое, творческое в русской жиз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 xml:space="preserve">ни» (Алеша, бабушка, Цыганок, Хорошее </w:t>
            </w:r>
            <w:r w:rsidRPr="00BF35CA">
              <w:rPr>
                <w:color w:val="000000"/>
                <w:sz w:val="22"/>
                <w:szCs w:val="22"/>
              </w:rPr>
              <w:t>Дело).</w:t>
            </w:r>
            <w:proofErr w:type="gramEnd"/>
            <w:r w:rsidRPr="00BF35CA">
              <w:rPr>
                <w:color w:val="000000"/>
                <w:sz w:val="22"/>
                <w:szCs w:val="22"/>
              </w:rPr>
              <w:t xml:space="preserve"> Роль антитезы в изображении семьи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Кашириных. Контраст между добротой </w:t>
            </w:r>
            <w:r w:rsidRPr="00BF35CA">
              <w:rPr>
                <w:color w:val="000000"/>
                <w:sz w:val="22"/>
                <w:szCs w:val="22"/>
              </w:rPr>
              <w:t>и жестокостью, справедливостью и неспра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ведливостью. Вера в творческие силы на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рода. Понятие о теме и идее произведения.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Иллюстрации к повести. Обсуждение тем </w:t>
            </w:r>
            <w:r w:rsidRPr="00BF35CA">
              <w:rPr>
                <w:color w:val="000000"/>
                <w:sz w:val="22"/>
                <w:szCs w:val="22"/>
              </w:rPr>
              <w:t>и планов сочинения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специфические черты характера, присущие отдельным героям повести:  бабушке. Алёше, деду, Цыганку, Хорошему делу.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видеть авторскую позицию по отношению к героям, давать характеристику литературному герою по плану; объяснять поступки героев, их характеры, взаимоотношения друг с другом.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 xml:space="preserve">Ответить на вопросы: в чём смысл </w:t>
            </w:r>
            <w:proofErr w:type="gramStart"/>
            <w:r w:rsidRPr="00BF35CA">
              <w:rPr>
                <w:sz w:val="22"/>
                <w:szCs w:val="22"/>
              </w:rPr>
              <w:t>бабушкиного</w:t>
            </w:r>
            <w:proofErr w:type="gramEnd"/>
            <w:r w:rsidRPr="00BF35CA">
              <w:rPr>
                <w:sz w:val="22"/>
                <w:szCs w:val="22"/>
              </w:rPr>
              <w:t xml:space="preserve"> «всё хорошо»? Что это – «слава богу, что мы пока живы»?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В чём вы видите источник веры писателя в «возрождение наше к жизни светлой, человеческой»?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Стр. 88 (часть 2), вопрос 2, устное сочинение на одну из тем.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48.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РР</w:t>
            </w:r>
            <w:r w:rsidRPr="00BF35CA">
              <w:rPr>
                <w:sz w:val="22"/>
                <w:szCs w:val="22"/>
              </w:rPr>
              <w:t xml:space="preserve">. Анализ эпизода «Пожар».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Портрет как средство характеристики </w:t>
            </w:r>
            <w:r w:rsidRPr="00BF35CA">
              <w:rPr>
                <w:sz w:val="22"/>
                <w:szCs w:val="22"/>
              </w:rPr>
              <w:lastRenderedPageBreak/>
              <w:t>героя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 xml:space="preserve">Практикум. </w:t>
            </w:r>
            <w:r w:rsidRPr="00BF35CA">
              <w:rPr>
                <w:sz w:val="22"/>
                <w:szCs w:val="22"/>
              </w:rPr>
              <w:t xml:space="preserve">Чтение и восприятие художественного </w:t>
            </w:r>
            <w:r w:rsidRPr="00BF35CA">
              <w:rPr>
                <w:sz w:val="22"/>
                <w:szCs w:val="22"/>
              </w:rPr>
              <w:lastRenderedPageBreak/>
              <w:t xml:space="preserve">текста; выборочный пересказ, ответы на вопросы; </w:t>
            </w:r>
            <w:r w:rsidRPr="00BF35CA">
              <w:rPr>
                <w:rFonts w:eastAsia="Calibri"/>
                <w:sz w:val="22"/>
                <w:szCs w:val="22"/>
              </w:rPr>
              <w:t>выборочный пересказ эпизодов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lastRenderedPageBreak/>
              <w:t>Обучение анализу эпизода. Тема эпизо</w:t>
            </w:r>
            <w:r w:rsidRPr="00BF35CA">
              <w:rPr>
                <w:color w:val="000000"/>
                <w:sz w:val="22"/>
                <w:szCs w:val="22"/>
              </w:rPr>
              <w:softHyphen/>
              <w:t xml:space="preserve">да, его место в композиции. Роль эпизода в </w:t>
            </w:r>
            <w:r w:rsidRPr="00BF35CA">
              <w:rPr>
                <w:color w:val="000000"/>
                <w:sz w:val="22"/>
                <w:szCs w:val="22"/>
              </w:rPr>
              <w:lastRenderedPageBreak/>
              <w:t>раскрытии идеи произведения. Герои, их поступки и взаимоотношения. Речевая ха</w:t>
            </w:r>
            <w:r w:rsidRPr="00BF35CA">
              <w:rPr>
                <w:color w:val="000000"/>
                <w:sz w:val="22"/>
                <w:szCs w:val="22"/>
              </w:rPr>
              <w:softHyphen/>
              <w:t>рактеристика героев. Роль деталей, портре</w:t>
            </w:r>
            <w:r w:rsidRPr="00BF35CA">
              <w:rPr>
                <w:color w:val="000000"/>
                <w:sz w:val="22"/>
                <w:szCs w:val="22"/>
              </w:rPr>
              <w:softHyphen/>
              <w:t>та, пейзажа, изобразительно-выразительных сре</w:t>
            </w:r>
            <w:proofErr w:type="gramStart"/>
            <w:r w:rsidRPr="00BF35CA">
              <w:rPr>
                <w:color w:val="000000"/>
                <w:sz w:val="22"/>
                <w:szCs w:val="22"/>
              </w:rPr>
              <w:t>дств в п</w:t>
            </w:r>
            <w:proofErr w:type="gramEnd"/>
            <w:r w:rsidRPr="00BF35CA">
              <w:rPr>
                <w:color w:val="000000"/>
                <w:sz w:val="22"/>
                <w:szCs w:val="22"/>
              </w:rPr>
              <w:t>овести. Автор-рассказчик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Уметь:</w:t>
            </w:r>
            <w:r w:rsidRPr="00BF35CA">
              <w:rPr>
                <w:sz w:val="22"/>
                <w:szCs w:val="22"/>
              </w:rPr>
              <w:t xml:space="preserve"> делать художественный пересказ эпизодов; объяснять поступки героев, их характеры, </w:t>
            </w:r>
            <w:r w:rsidRPr="00BF35CA">
              <w:rPr>
                <w:sz w:val="22"/>
                <w:szCs w:val="22"/>
              </w:rPr>
              <w:lastRenderedPageBreak/>
              <w:t>взаимоотношения друг с другом.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Ответить на вопросы: что такое внутренний монолог? </w:t>
            </w:r>
            <w:r w:rsidRPr="00BF35CA">
              <w:rPr>
                <w:bCs/>
                <w:iCs/>
                <w:sz w:val="22"/>
                <w:szCs w:val="22"/>
              </w:rPr>
              <w:lastRenderedPageBreak/>
              <w:t>Какую роль он играет в раскрытии характера главного героя.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>Подготовить план к  портретной характеристике героя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49.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«Легенда о </w:t>
            </w:r>
            <w:proofErr w:type="spellStart"/>
            <w:r w:rsidRPr="00BF35CA">
              <w:rPr>
                <w:b/>
                <w:sz w:val="22"/>
                <w:szCs w:val="22"/>
              </w:rPr>
              <w:t>Данко</w:t>
            </w:r>
            <w:proofErr w:type="spellEnd"/>
            <w:r w:rsidRPr="00BF35CA">
              <w:rPr>
                <w:b/>
                <w:sz w:val="22"/>
                <w:szCs w:val="22"/>
              </w:rPr>
              <w:t>» из рассказа М.Горького</w:t>
            </w:r>
            <w:r w:rsidRPr="00BF35CA">
              <w:rPr>
                <w:sz w:val="22"/>
                <w:szCs w:val="22"/>
              </w:rPr>
              <w:t xml:space="preserve"> «Старуха </w:t>
            </w:r>
            <w:proofErr w:type="spellStart"/>
            <w:r w:rsidRPr="00BF35CA">
              <w:rPr>
                <w:sz w:val="22"/>
                <w:szCs w:val="22"/>
              </w:rPr>
              <w:t>Изергиль</w:t>
            </w:r>
            <w:proofErr w:type="spellEnd"/>
            <w:r w:rsidRPr="00BF35CA">
              <w:rPr>
                <w:sz w:val="22"/>
                <w:szCs w:val="22"/>
              </w:rPr>
              <w:t>» Портрет как средство характеристики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 xml:space="preserve">Чтение легенды, ответы на вопросы, </w:t>
            </w:r>
            <w:r w:rsidRPr="00BF35CA">
              <w:rPr>
                <w:rFonts w:eastAsia="Calibri"/>
                <w:sz w:val="22"/>
                <w:szCs w:val="22"/>
              </w:rPr>
              <w:t>устное словесное рисование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>Понятие о романтическом характере. Леген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 xml:space="preserve">да о Данко как утверждение подвига во имя </w:t>
            </w:r>
            <w:r w:rsidRPr="00BF35CA">
              <w:rPr>
                <w:color w:val="000000"/>
                <w:sz w:val="22"/>
                <w:szCs w:val="22"/>
              </w:rPr>
              <w:t xml:space="preserve">людей. Романтический сюжет легенды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и романтический образ Данко. </w:t>
            </w:r>
            <w:proofErr w:type="gramStart"/>
            <w:r w:rsidRPr="00BF35CA">
              <w:rPr>
                <w:color w:val="000000"/>
                <w:spacing w:val="1"/>
                <w:sz w:val="22"/>
                <w:szCs w:val="22"/>
              </w:rPr>
              <w:t>Изобрази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тельно-выразительные средства (эпитеты,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метафоры, олицетворения, сравнения, ги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перболы), их роль в произведении.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Контраст света и тьмы. Черты фольклора в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 xml:space="preserve">легенде.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содержание легенды, жанровое своеобразие произведения.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работать с текстом в композиционном плане, комментировать </w:t>
            </w:r>
            <w:proofErr w:type="gramStart"/>
            <w:r w:rsidRPr="00BF35CA">
              <w:rPr>
                <w:sz w:val="22"/>
                <w:szCs w:val="22"/>
              </w:rPr>
              <w:t>прочитанное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rFonts w:eastAsia="Calibri"/>
                <w:sz w:val="22"/>
                <w:szCs w:val="22"/>
              </w:rPr>
              <w:t xml:space="preserve">Устное словесное рисование. Ответить на вопросы: в чём сходство и отличие  сюжета библейской истории и легенды о Данко? 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Подготовить рассказ на тему «Подвиг  Данко»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50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Вн.чт</w:t>
            </w:r>
            <w:proofErr w:type="spellEnd"/>
            <w:r w:rsidRPr="00BF35CA">
              <w:rPr>
                <w:b/>
                <w:sz w:val="22"/>
                <w:szCs w:val="22"/>
              </w:rPr>
              <w:t xml:space="preserve">. Л.Н.Андреев. 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Start"/>
            <w:r w:rsidRPr="00BF35CA">
              <w:rPr>
                <w:b/>
                <w:i/>
                <w:sz w:val="22"/>
                <w:szCs w:val="22"/>
              </w:rPr>
              <w:t>Кусака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»</w:t>
            </w:r>
            <w:r w:rsidRPr="00BF35CA">
              <w:rPr>
                <w:sz w:val="22"/>
                <w:szCs w:val="22"/>
              </w:rPr>
              <w:t>. Сострадание и бессердечие как критерии нравственности человека. Гуманистический пафос произведения.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Урок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6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риала. </w:t>
            </w:r>
            <w:r w:rsidRPr="00BF35CA">
              <w:rPr>
                <w:color w:val="000000"/>
                <w:spacing w:val="-10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беседа.</w:t>
            </w:r>
            <w:r w:rsidRPr="00BF35CA">
              <w:rPr>
                <w:bCs/>
                <w:iCs/>
                <w:sz w:val="22"/>
                <w:szCs w:val="22"/>
              </w:rPr>
              <w:t xml:space="preserve"> Чтение очерка о писателе «Люди и книги», выборочное чтение рассказа; ответы на вопросы по осмыслению сюжета, идейному содержанию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Своеобразие личности Л.Н. Андреева. </w:t>
            </w:r>
            <w:r w:rsidRPr="00BF35CA">
              <w:rPr>
                <w:color w:val="000000"/>
                <w:spacing w:val="2"/>
                <w:sz w:val="22"/>
                <w:szCs w:val="22"/>
              </w:rPr>
              <w:t xml:space="preserve">Чтение воспоминаний К.И. Чуковского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о писателе (с. 89—90). Значимость проблем, </w:t>
            </w:r>
            <w:r w:rsidRPr="00BF35CA">
              <w:rPr>
                <w:color w:val="000000"/>
                <w:sz w:val="22"/>
                <w:szCs w:val="22"/>
              </w:rPr>
              <w:t xml:space="preserve">поставленных Л.Н. Андреевым. Развитие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в </w:t>
            </w:r>
            <w:proofErr w:type="spellStart"/>
            <w:r w:rsidRPr="00BF35CA">
              <w:rPr>
                <w:color w:val="000000"/>
                <w:spacing w:val="-1"/>
                <w:sz w:val="22"/>
                <w:szCs w:val="22"/>
              </w:rPr>
              <w:t>сю</w:t>
            </w:r>
            <w:proofErr w:type="spell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творчестве традиций русской классиче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>ской литературы. Рассказ «</w:t>
            </w:r>
            <w:proofErr w:type="gramStart"/>
            <w:r w:rsidRPr="00BF35CA">
              <w:rPr>
                <w:color w:val="000000"/>
                <w:spacing w:val="-2"/>
                <w:sz w:val="22"/>
                <w:szCs w:val="22"/>
              </w:rPr>
              <w:t>Кусака</w:t>
            </w:r>
            <w:proofErr w:type="gramEnd"/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». Чувство </w:t>
            </w:r>
            <w:r w:rsidRPr="00BF35CA">
              <w:rPr>
                <w:color w:val="000000"/>
                <w:sz w:val="22"/>
                <w:szCs w:val="22"/>
              </w:rPr>
              <w:t>сострадания к братьям нашим меньшим. Бессердечие героев. Изобразительно-вы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разительные средства, их роль в рассказе. Ведущая роль олицетворения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сведения о жизни и творческом пути писателя, содержание произведения, нравственную проблематику произведения.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сформулировать собственное отношение к событиям и героям. Владеть различными видами пересказа.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Составление цитатного плана произведения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Устный отзыв о рассказе «</w:t>
            </w:r>
            <w:proofErr w:type="gramStart"/>
            <w:r w:rsidRPr="00BF35CA">
              <w:rPr>
                <w:sz w:val="22"/>
                <w:szCs w:val="22"/>
              </w:rPr>
              <w:t>Кусака</w:t>
            </w:r>
            <w:proofErr w:type="gramEnd"/>
            <w:r w:rsidRPr="00BF35CA">
              <w:rPr>
                <w:sz w:val="22"/>
                <w:szCs w:val="22"/>
              </w:rPr>
              <w:t>».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51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В.В.Маяковский.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Краткий рассказ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>о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писателе</w:t>
            </w:r>
            <w:proofErr w:type="gramStart"/>
            <w:r w:rsidRPr="00BF35CA">
              <w:rPr>
                <w:color w:val="000000"/>
                <w:sz w:val="22"/>
                <w:szCs w:val="22"/>
                <w:lang w:eastAsia="en-US"/>
              </w:rPr>
              <w:t>.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«</w:t>
            </w:r>
            <w:proofErr w:type="gramEnd"/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Необычайное приключение, бывшее с Владимиром Маяковским летом на даче...».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Мысли автора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 xml:space="preserve">о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lastRenderedPageBreak/>
              <w:t>роли поэзии в жизни человека и общества. Своеобразие стихотворного ритма, словотворчество Маяковского.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Урок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4"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6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>риала.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 xml:space="preserve"> Чтение статьи о поэте, чтение стихотворения; устное </w:t>
            </w: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словесное рисование сюжетной картины стихотворения (как выглядят Поэт и Солнце во время чаепития);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>Слово о В</w:t>
            </w:r>
            <w:proofErr w:type="gramStart"/>
            <w:r w:rsidRPr="00BF35CA">
              <w:rPr>
                <w:color w:val="000000"/>
                <w:spacing w:val="-1"/>
                <w:sz w:val="22"/>
                <w:szCs w:val="22"/>
              </w:rPr>
              <w:t>,В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. Маяковском </w:t>
            </w:r>
            <w:r w:rsidRPr="00BF35CA">
              <w:rPr>
                <w:bCs/>
                <w:color w:val="000000"/>
                <w:spacing w:val="-1"/>
                <w:sz w:val="22"/>
                <w:szCs w:val="22"/>
              </w:rPr>
              <w:t xml:space="preserve">(сообщения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уча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щихся). Чтение вступительной статьи о пи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сателе (с. 100—102).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Чтение статьи «В творческой лабо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ратории В.В.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lastRenderedPageBreak/>
              <w:t xml:space="preserve">Маяковского» (с. 102—105). </w:t>
            </w:r>
            <w:r w:rsidRPr="00BF35CA">
              <w:rPr>
                <w:color w:val="000000"/>
                <w:sz w:val="22"/>
                <w:szCs w:val="22"/>
              </w:rPr>
              <w:t xml:space="preserve">«Необычайное приключение...». Мысли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автора о роли поэзии в жизни человека и об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щества.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Словотворчество Маяковского. Яркая ме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  <w:t>тафоричность произведения. Юмор в сти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  <w:t xml:space="preserve">хотворении.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 xml:space="preserve">Знать: </w:t>
            </w:r>
            <w:r w:rsidRPr="00BF35CA">
              <w:rPr>
                <w:sz w:val="22"/>
                <w:szCs w:val="22"/>
              </w:rPr>
              <w:t>факты жизни и творческого пути поэта, своеобразие художественной формы стихотворения, определение понятия «сатира».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Понимать:</w:t>
            </w:r>
            <w:r w:rsidRPr="00BF35CA">
              <w:rPr>
                <w:sz w:val="22"/>
                <w:szCs w:val="22"/>
              </w:rPr>
              <w:t xml:space="preserve"> роль фантастических картин в произведении, роль поэта в обществе.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Уметь:</w:t>
            </w:r>
            <w:r w:rsidRPr="00BF35CA">
              <w:rPr>
                <w:sz w:val="22"/>
                <w:szCs w:val="22"/>
              </w:rPr>
              <w:t xml:space="preserve"> выразительно читать стихотворение, выделять смысловые части художественного текста, определять художественное своеобразие стихотворения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Составить таблицу «Лексический анализ стихотворения» (разговорная лексика, просторечия, неологизмы, слова, </w:t>
            </w:r>
            <w:r w:rsidRPr="00BF35CA">
              <w:rPr>
                <w:bCs/>
                <w:iCs/>
                <w:sz w:val="22"/>
                <w:szCs w:val="22"/>
              </w:rPr>
              <w:lastRenderedPageBreak/>
              <w:t>употреблённые в переносном значении)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Ответить на вопрос: чем интересен поэтический словарь Маяковского?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Выучить наизусть стихотворение </w:t>
            </w:r>
            <w:r w:rsidRPr="00BF35CA">
              <w:rPr>
                <w:bCs/>
                <w:iCs/>
                <w:color w:val="000000"/>
                <w:sz w:val="22"/>
                <w:szCs w:val="22"/>
                <w:lang w:eastAsia="en-US"/>
              </w:rPr>
              <w:t>«Необычайное приключение…»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52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В.В.Маяковский</w:t>
            </w:r>
            <w:proofErr w:type="gramStart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Хорошее отношение к лошадям».</w:t>
            </w:r>
            <w:r w:rsidRPr="00BF35CA">
              <w:rPr>
                <w:sz w:val="22"/>
                <w:szCs w:val="22"/>
              </w:rPr>
              <w:t xml:space="preserve"> Два взгляда на мир. Сложность и тонкость внутреннего мира лирического героя, гуманизм и сочувствие ко всему живому.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 xml:space="preserve">Выразительное чтение стихотворения, работа над языком произведения, </w:t>
            </w:r>
            <w:r w:rsidRPr="00BF35CA">
              <w:rPr>
                <w:bCs/>
                <w:iCs/>
                <w:sz w:val="22"/>
                <w:szCs w:val="22"/>
              </w:rPr>
              <w:t>устное словесное рисование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>Свое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>образие стихотворного ритма. Яркая зву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копись, игра слов. Понятие о лирическом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герое. Два взгляда на мир: безразличие, бессердечие мещанина и гуманизм, доброта, сострадание лирического героя. Злободнев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>ность стихотворения. Изобразительно-вы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разительные средства (гиперболы, звуко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пись), их роль в стихотворении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понятие о лирическом герое.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Понимать:</w:t>
            </w:r>
            <w:r w:rsidRPr="00BF35CA">
              <w:rPr>
                <w:sz w:val="22"/>
                <w:szCs w:val="22"/>
              </w:rPr>
              <w:t xml:space="preserve"> тонкости внутреннего мира лирического героя, главную тему стихотворения.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proofErr w:type="gramStart"/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видеть идейную позицию автора, способного сопереживать, сочувствовать; определять главную мысль стихотворения; наблюдать над ритмом, лексикой, звукописью, строфикой стихотворения.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Мини-сочинение по начальной фразе «Мне нравятся (не нравятся) стихи В.В.Маяковского, потому что…»</w:t>
            </w:r>
          </w:p>
        </w:tc>
        <w:tc>
          <w:tcPr>
            <w:tcW w:w="2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Устное сочинение-рассуждение «Чем отличается доброта от милосердия?»</w:t>
            </w:r>
          </w:p>
        </w:tc>
        <w:tc>
          <w:tcPr>
            <w:tcW w:w="122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Прочитать статью учебника об А.Платонове, стр. 113, рассказ «Юшка», стр.115 – 123.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53.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А.Платонов. </w:t>
            </w:r>
            <w:r w:rsidRPr="00BF35CA">
              <w:rPr>
                <w:b/>
                <w:i/>
                <w:sz w:val="22"/>
                <w:szCs w:val="22"/>
              </w:rPr>
              <w:t>«Юшка»</w:t>
            </w:r>
            <w:proofErr w:type="gramStart"/>
            <w:r w:rsidRPr="00BF35CA">
              <w:rPr>
                <w:i/>
                <w:sz w:val="22"/>
                <w:szCs w:val="22"/>
              </w:rPr>
              <w:t>.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Л</w:t>
            </w:r>
            <w:proofErr w:type="gramEnd"/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юбовь и ненависть окружающих героя людей. Юшка — незаметный герой с большим сердцем. Осознание необходимости сострадания и уважения </w:t>
            </w:r>
            <w:proofErr w:type="spellStart"/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>к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человеку</w:t>
            </w:r>
            <w:proofErr w:type="spellEnd"/>
            <w:r w:rsidRPr="00BF35CA">
              <w:rPr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Урок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color w:val="000000"/>
                <w:spacing w:val="-5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>вого мате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>риала</w:t>
            </w:r>
            <w:r w:rsidRPr="00BF35CA">
              <w:rPr>
                <w:bCs/>
                <w:iCs/>
                <w:sz w:val="22"/>
                <w:szCs w:val="22"/>
              </w:rPr>
              <w:t>. Чтение диалогов Юшки с детьми и взрослыми; рассказ о Юшке, близкий к тексту. Ответы на вопросы, рассуждение, комментированное чтение, анализ текста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2" w:lineRule="exact"/>
            </w:pPr>
            <w:r w:rsidRPr="00BF35CA">
              <w:rPr>
                <w:color w:val="000000"/>
                <w:spacing w:val="-2"/>
                <w:sz w:val="22"/>
                <w:szCs w:val="22"/>
              </w:rPr>
              <w:t>Слово об А.П. Платонове. Чтение всту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8"/>
                <w:sz w:val="22"/>
                <w:szCs w:val="22"/>
              </w:rPr>
              <w:t xml:space="preserve">пительной статьи о писателе (с. </w:t>
            </w:r>
            <w:r w:rsidRPr="00BF35CA">
              <w:rPr>
                <w:color w:val="000000"/>
                <w:spacing w:val="5"/>
                <w:sz w:val="22"/>
                <w:szCs w:val="22"/>
              </w:rPr>
              <w:t>113</w:t>
            </w:r>
            <w:r w:rsidRPr="00BF35CA">
              <w:rPr>
                <w:color w:val="000000"/>
                <w:spacing w:val="-8"/>
                <w:sz w:val="22"/>
                <w:szCs w:val="22"/>
              </w:rPr>
              <w:t xml:space="preserve"> — 115).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2"/>
                <w:sz w:val="22"/>
                <w:szCs w:val="22"/>
              </w:rPr>
              <w:t>Рассказ «Юшка». Особенности жанра произ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ведения. «Юшка» и произведения фолькло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 xml:space="preserve">ра - общее и различное. Любовь и ненависть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окружающих героя людей. Юшка — незамет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ный герой с большим сердцем. «Детскость»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героя. Речевая характеристика героя. Осо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>знание необходимости сострадания и ува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жении к человеку. Роль образов природы </w:t>
            </w:r>
            <w:r w:rsidRPr="00BF35CA">
              <w:rPr>
                <w:color w:val="000000"/>
                <w:sz w:val="22"/>
                <w:szCs w:val="22"/>
              </w:rPr>
              <w:t xml:space="preserve">в рассказе.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сведения из жизни писателя, его творчество. Сюжет рассказа. Идейно-тематическое содержание.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анализировать текст по вопросам, давать оценку действиям героев.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 xml:space="preserve">Тест по рассказу. Ответить на вопрос: как писатель объясняет несправедливое и грубое отношение взрослых к Юшке? Что общего между </w:t>
            </w:r>
            <w:proofErr w:type="gramStart"/>
            <w:r w:rsidRPr="00BF35CA">
              <w:rPr>
                <w:sz w:val="22"/>
                <w:szCs w:val="22"/>
              </w:rPr>
              <w:t>горьковским</w:t>
            </w:r>
            <w:proofErr w:type="gramEnd"/>
            <w:r w:rsidRPr="00BF35CA">
              <w:rPr>
                <w:sz w:val="22"/>
                <w:szCs w:val="22"/>
              </w:rPr>
              <w:t xml:space="preserve"> Данко и Юшкой?</w:t>
            </w:r>
          </w:p>
        </w:tc>
        <w:tc>
          <w:tcPr>
            <w:tcW w:w="2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 xml:space="preserve">Письменный ответ на вопрос: «Как я понимаю смысл рассказа «Юшка»? 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Прочитать рассказ «В прекрасном и яростном мире». Ответить на вопросы учебника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54.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Вн.чт</w:t>
            </w:r>
            <w:proofErr w:type="spellEnd"/>
            <w:r w:rsidRPr="00BF35CA">
              <w:rPr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>А.Платонов</w:t>
            </w:r>
            <w:r w:rsidRPr="00BF35CA">
              <w:rPr>
                <w:b/>
                <w:sz w:val="22"/>
                <w:szCs w:val="22"/>
              </w:rPr>
              <w:t xml:space="preserve"> «В прекрасном и яростном мире». </w:t>
            </w:r>
            <w:proofErr w:type="gramStart"/>
            <w:r w:rsidRPr="00BF35CA">
              <w:rPr>
                <w:color w:val="000000"/>
                <w:sz w:val="22"/>
                <w:szCs w:val="22"/>
                <w:lang w:eastAsia="en-US"/>
              </w:rPr>
              <w:t>Прекрасное</w:t>
            </w:r>
            <w:proofErr w:type="gramEnd"/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 — вокруг нас. «Ни на кого не похожие» герои Платонова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6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  <w:t>риала.</w:t>
            </w:r>
            <w:r w:rsidRPr="00BF35CA">
              <w:rPr>
                <w:sz w:val="22"/>
                <w:szCs w:val="22"/>
              </w:rPr>
              <w:t xml:space="preserve"> Комментирование, самостоятельный поиск ответа на проблемный вопрос; </w:t>
            </w:r>
            <w:r w:rsidRPr="00BF35CA">
              <w:rPr>
                <w:sz w:val="22"/>
                <w:szCs w:val="22"/>
              </w:rPr>
              <w:lastRenderedPageBreak/>
              <w:t>выборочное чтение.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>Автобиографичность рассказа «В прекрас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>ном и яростном мире». Труд как нрав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ственное содержание человеческой жизни. Вечные нравственные </w:t>
            </w:r>
            <w:r w:rsidRPr="00BF35CA">
              <w:rPr>
                <w:color w:val="000000"/>
                <w:sz w:val="22"/>
                <w:szCs w:val="22"/>
              </w:rPr>
              <w:lastRenderedPageBreak/>
              <w:t>ценности. Положи</w:t>
            </w:r>
            <w:r w:rsidRPr="00BF35CA">
              <w:rPr>
                <w:color w:val="000000"/>
                <w:sz w:val="22"/>
                <w:szCs w:val="22"/>
              </w:rPr>
              <w:softHyphen/>
              <w:t>тельный герой. Талант мастера и человека в рассказе. Идея доброты, взаимопонима</w:t>
            </w:r>
            <w:r w:rsidRPr="00BF35CA">
              <w:rPr>
                <w:color w:val="000000"/>
                <w:sz w:val="22"/>
                <w:szCs w:val="22"/>
              </w:rPr>
              <w:softHyphen/>
              <w:t xml:space="preserve">ния, жизни для других. Своеобразие языка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прозы А.П. Платонова.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содержание прочитанного произведения, особенности языка писателя.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Понимать:</w:t>
            </w:r>
            <w:r w:rsidRPr="00BF35CA">
              <w:rPr>
                <w:sz w:val="22"/>
                <w:szCs w:val="22"/>
              </w:rPr>
              <w:t xml:space="preserve"> идейное своеобразие прозы Платонова, отражение в ней мечты о доброте, взаимопонимании. Жизни для других.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воспринимать и </w:t>
            </w:r>
            <w:r w:rsidRPr="00BF35CA">
              <w:rPr>
                <w:sz w:val="22"/>
                <w:szCs w:val="22"/>
              </w:rPr>
              <w:lastRenderedPageBreak/>
              <w:t xml:space="preserve">анализировать художественный текст, выражать своё отношение к </w:t>
            </w:r>
            <w:proofErr w:type="gramStart"/>
            <w:r w:rsidRPr="00BF35CA">
              <w:rPr>
                <w:sz w:val="22"/>
                <w:szCs w:val="22"/>
              </w:rPr>
              <w:t>прочитанному</w:t>
            </w:r>
            <w:proofErr w:type="gram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Самостоятельная работа: объяснить название рассказа (письменно). Ответить на </w:t>
            </w:r>
            <w:proofErr w:type="gramStart"/>
            <w:r w:rsidRPr="00BF35CA">
              <w:rPr>
                <w:bCs/>
                <w:iCs/>
                <w:sz w:val="22"/>
                <w:szCs w:val="22"/>
              </w:rPr>
              <w:t>вопросы</w:t>
            </w:r>
            <w:proofErr w:type="gramEnd"/>
            <w:r w:rsidRPr="00BF35CA">
              <w:rPr>
                <w:bCs/>
                <w:iCs/>
                <w:sz w:val="22"/>
                <w:szCs w:val="22"/>
              </w:rPr>
              <w:t xml:space="preserve">: с  какой целью писатель ввёл в </w:t>
            </w: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рассказ фигуру следователя? </w:t>
            </w:r>
          </w:p>
        </w:tc>
        <w:tc>
          <w:tcPr>
            <w:tcW w:w="2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proofErr w:type="gramStart"/>
            <w:r w:rsidRPr="00BF35CA">
              <w:rPr>
                <w:bCs/>
                <w:iCs/>
                <w:sz w:val="22"/>
                <w:szCs w:val="22"/>
              </w:rPr>
              <w:lastRenderedPageBreak/>
              <w:t>Написать сочинение «Нужны ли в жизни сочувствие и сострадание?»</w:t>
            </w:r>
            <w:proofErr w:type="gramEnd"/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0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55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Александр </w:t>
            </w:r>
            <w:proofErr w:type="spellStart"/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>Трифонович</w:t>
            </w:r>
            <w:proofErr w:type="spellEnd"/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Твардовский.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Краткий рассказ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 xml:space="preserve">о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поэте.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«Братья», «Спасибо, моя родная...», «Снега потемнеют синие...», </w:t>
            </w:r>
            <w:r w:rsidRPr="00BF35CA">
              <w:rPr>
                <w:b/>
                <w:bCs/>
                <w:i/>
                <w:iCs/>
                <w:smallCaps/>
                <w:color w:val="000000"/>
                <w:sz w:val="22"/>
                <w:szCs w:val="22"/>
                <w:lang w:eastAsia="en-US"/>
              </w:rPr>
              <w:t>«</w:t>
            </w:r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>Июль</w:t>
            </w: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— </w:t>
            </w:r>
            <w:proofErr w:type="gramStart"/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>ма</w:t>
            </w:r>
            <w:proofErr w:type="gramEnd"/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кушка лета...», «На дне моей жизни...» </w:t>
            </w: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—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воспоминания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 xml:space="preserve">о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детстве, подведение итогов жизни.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color w:val="000000"/>
                <w:spacing w:val="-5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6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>риала.</w:t>
            </w:r>
            <w:r w:rsidRPr="00BF35CA">
              <w:rPr>
                <w:bCs/>
                <w:iCs/>
                <w:sz w:val="22"/>
                <w:szCs w:val="22"/>
              </w:rPr>
              <w:t xml:space="preserve"> Слово о поэте;</w:t>
            </w:r>
            <w:r w:rsidRPr="00BF35CA">
              <w:rPr>
                <w:sz w:val="22"/>
                <w:szCs w:val="22"/>
              </w:rPr>
              <w:t xml:space="preserve"> чтение стихотворения; ответы на вопросы; выразительное чтение, устное словесное рисование с цитированием; анализ стихотворений по плану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 xml:space="preserve">Слово об А.Т. Твардовском. Философские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проблемы в лирике поэта. Развитие понятия о лирическом герое. Образы природы в сти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 xml:space="preserve">хотворениях «Снега потемнеют синие...»,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«Июль — макушка лета...», «На дне моей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жизни...». Память поколений. Художествен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ные средства, передающие состояния при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роды и человека. Подведение итогов жизни. Размышления поэта о судьбе, смысле жизни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 xml:space="preserve">Знать: </w:t>
            </w:r>
            <w:r w:rsidRPr="00BF35CA">
              <w:rPr>
                <w:sz w:val="22"/>
                <w:szCs w:val="22"/>
              </w:rPr>
              <w:t>сведения о жизни и творческом пути автора; план анализа лирического произведения, основные поэтические тропы, понятие о лирическом герое.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выразительно читать стихотворения, анализировать лирическое произведение, определять тематику пейзажной лирики Твардовского, её главные мотивы, отмечать литературные приёмы, особенности лексики.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 xml:space="preserve">Написать короткий рассказ «В лесу весной», включив в него слова из стихотворения «Снега темнеют синие…», 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Прочитать в учебнике интервью с Ю.Разумовским, ответить на вопросы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Выразительное чтение стихотворения.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80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56.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Вн.чт</w:t>
            </w:r>
            <w:proofErr w:type="spellEnd"/>
            <w:r w:rsidRPr="00BF35CA">
              <w:rPr>
                <w:sz w:val="22"/>
                <w:szCs w:val="22"/>
              </w:rPr>
              <w:t xml:space="preserve">. Трудности и радости грозных лет войны в стихотворениях </w:t>
            </w:r>
            <w:r w:rsidRPr="00BF35CA">
              <w:rPr>
                <w:b/>
                <w:i/>
                <w:sz w:val="22"/>
                <w:szCs w:val="22"/>
              </w:rPr>
              <w:t>Ахматовой, Симонова, Суркова, Твардовского, Тихонова</w:t>
            </w:r>
            <w:r w:rsidRPr="00BF35CA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Урок-практикум.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Выразительное чтение стихотворений с комментированием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Интервью с поэтом — участником Великой </w:t>
            </w:r>
            <w:r w:rsidRPr="00BF35CA">
              <w:rPr>
                <w:color w:val="000000"/>
                <w:sz w:val="22"/>
                <w:szCs w:val="22"/>
              </w:rPr>
              <w:t>Отечественной войны. Интервью как жанр публицистики. Героизм, патриотизм, само</w:t>
            </w:r>
            <w:r w:rsidRPr="00BF35CA">
              <w:rPr>
                <w:color w:val="000000"/>
                <w:sz w:val="22"/>
                <w:szCs w:val="22"/>
              </w:rPr>
              <w:softHyphen/>
              <w:t>отверженность, трудности и радости гроз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>ных лет войны в стихотворениях А.А. Ахма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товой, К.М. Симонова, А.Т. Твардовского,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А.А. Суркова, Н.С. Тихонова и др.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bCs/>
                <w:i/>
                <w:iCs/>
                <w:sz w:val="22"/>
                <w:szCs w:val="22"/>
              </w:rPr>
              <w:t>Знать:</w:t>
            </w:r>
            <w:r w:rsidRPr="00BF35CA">
              <w:rPr>
                <w:bCs/>
                <w:iCs/>
                <w:sz w:val="22"/>
                <w:szCs w:val="22"/>
              </w:rPr>
              <w:t xml:space="preserve"> особенности поэтических текстов о Вов, своеобразие жанра интервью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  <w:r w:rsidRPr="00BF35CA">
              <w:rPr>
                <w:bCs/>
                <w:iCs/>
                <w:sz w:val="22"/>
                <w:szCs w:val="22"/>
              </w:rPr>
              <w:t xml:space="preserve"> выразительно читать стихи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2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Прочитать рассказ Ф.Абрамова «О чем плачут лошади»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72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57.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Ф.А.Абрамов</w:t>
            </w:r>
            <w:proofErr w:type="gramStart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О чем плачут лошади»</w:t>
            </w:r>
            <w:r w:rsidRPr="00BF35CA">
              <w:rPr>
                <w:sz w:val="22"/>
                <w:szCs w:val="22"/>
              </w:rPr>
              <w:t xml:space="preserve"> Эстетические и нравственно-экологические проблемы рассказа. Литературные традиции в рассказе Ф.Абрамова «О чем плачут лошади»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2" w:lineRule="exact"/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Урок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2"/>
              </w:rPr>
            </w:pPr>
            <w:r w:rsidRPr="00BF35CA">
              <w:rPr>
                <w:color w:val="000000"/>
                <w:spacing w:val="-4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softHyphen/>
              <w:t xml:space="preserve">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6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  <w:t>риала.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  <w:r w:rsidRPr="00BF35CA">
              <w:rPr>
                <w:sz w:val="22"/>
                <w:szCs w:val="22"/>
              </w:rPr>
              <w:t xml:space="preserve"> Чтение статьи в учебнике о писателе, чтение рассказа; ответы на вопросы по содержанию и осмыслению идейно-тематического </w:t>
            </w:r>
            <w:r w:rsidRPr="00BF35CA">
              <w:rPr>
                <w:sz w:val="22"/>
                <w:szCs w:val="22"/>
              </w:rPr>
              <w:lastRenderedPageBreak/>
              <w:t>содержания; комментированное чтение рассказа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lastRenderedPageBreak/>
              <w:t xml:space="preserve">Эстетические и нравственно-экологические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проблемы рассказа </w:t>
            </w:r>
            <w:r w:rsidRPr="00BF35CA">
              <w:rPr>
                <w:color w:val="000000"/>
                <w:sz w:val="22"/>
                <w:szCs w:val="22"/>
              </w:rPr>
              <w:t>Олицетворение как средство раскрытия об</w:t>
            </w:r>
            <w:r w:rsidRPr="00BF35CA">
              <w:rPr>
                <w:color w:val="000000"/>
                <w:sz w:val="22"/>
                <w:szCs w:val="22"/>
              </w:rPr>
              <w:softHyphen/>
              <w:t xml:space="preserve">разов. Роль диалога в композиции рассказа.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Горечь автора от утраты народных традиций,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искренности, связи человека и природы.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Литературные традиции в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lastRenderedPageBreak/>
              <w:t>рассказе. Словар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ная работа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факты жизни и творческой биографии писателя, сюжет и проблематику рассказа, роль сказочных элементов, понятие литературной традиции.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 xml:space="preserve">Уметь: </w:t>
            </w:r>
            <w:r w:rsidRPr="00BF35CA">
              <w:rPr>
                <w:sz w:val="22"/>
                <w:szCs w:val="22"/>
              </w:rPr>
              <w:t>анализировать небольшое эпическое произведение, объяснять, какими средствами автору удалось вызвать сочувствие и сопереживание у читателя; определять особенности жанра, композиции, темы произведения.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 xml:space="preserve">Ответить на </w:t>
            </w:r>
            <w:proofErr w:type="gramStart"/>
            <w:r w:rsidRPr="00BF35CA">
              <w:rPr>
                <w:bCs/>
                <w:iCs/>
                <w:sz w:val="22"/>
                <w:szCs w:val="22"/>
              </w:rPr>
              <w:t>вопрос</w:t>
            </w:r>
            <w:proofErr w:type="gramEnd"/>
            <w:r w:rsidRPr="00BF35CA">
              <w:rPr>
                <w:bCs/>
                <w:iCs/>
                <w:sz w:val="22"/>
                <w:szCs w:val="22"/>
              </w:rPr>
              <w:t>: какие раздумья вызвал у вас рассказ?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Составить план рассказа.</w:t>
            </w:r>
          </w:p>
        </w:tc>
        <w:tc>
          <w:tcPr>
            <w:tcW w:w="2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Прочитать рассказ «Кукла» Е.Носова, статью учебника об авторе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Подготовить краткий пересказ рассказа Ф.Абрамова.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506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58-59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sz w:val="22"/>
                <w:szCs w:val="22"/>
              </w:rPr>
              <w:t xml:space="preserve">Е.И. Носов </w:t>
            </w:r>
            <w:r w:rsidRPr="00BF35CA">
              <w:rPr>
                <w:b/>
                <w:i/>
                <w:sz w:val="22"/>
                <w:szCs w:val="22"/>
              </w:rPr>
              <w:t>«Кукла»</w:t>
            </w:r>
            <w:r w:rsidRPr="00BF35CA">
              <w:rPr>
                <w:sz w:val="22"/>
                <w:szCs w:val="22"/>
              </w:rPr>
              <w:t xml:space="preserve">,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«Живое пламя».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Сила внутренней, духовной красоты человека. Протест против равнодушия, </w:t>
            </w:r>
            <w:proofErr w:type="spellStart"/>
            <w:r w:rsidRPr="00BF35CA">
              <w:rPr>
                <w:color w:val="000000"/>
                <w:sz w:val="22"/>
                <w:szCs w:val="22"/>
                <w:lang w:eastAsia="en-US"/>
              </w:rPr>
              <w:t>бездуховности</w:t>
            </w:r>
            <w:proofErr w:type="spellEnd"/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, безразличного отношения к окружающим людям, природе.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color w:val="000000"/>
                <w:spacing w:val="-4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прак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>тикум</w:t>
            </w:r>
            <w:r w:rsidRPr="00BF35CA">
              <w:rPr>
                <w:sz w:val="22"/>
                <w:szCs w:val="22"/>
              </w:rPr>
              <w:t xml:space="preserve"> Рассказ о писателе, выборочный пересказ, ответы на вопросы; характеристика главных действующих лиц по плану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BF35CA">
              <w:rPr>
                <w:color w:val="000000"/>
                <w:spacing w:val="1"/>
                <w:sz w:val="22"/>
                <w:szCs w:val="22"/>
              </w:rPr>
              <w:t>Нравственные про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блемы рассказа «Роль </w:t>
            </w:r>
            <w:r w:rsidRPr="00BF35CA">
              <w:rPr>
                <w:color w:val="000000"/>
                <w:sz w:val="22"/>
                <w:szCs w:val="22"/>
              </w:rPr>
              <w:t>антитезы в рассказе. Протест против рав</w:t>
            </w:r>
            <w:r w:rsidRPr="00BF35CA">
              <w:rPr>
                <w:color w:val="000000"/>
                <w:sz w:val="22"/>
                <w:szCs w:val="22"/>
              </w:rPr>
              <w:softHyphen/>
              <w:t xml:space="preserve">нодушия, </w:t>
            </w:r>
            <w:proofErr w:type="spellStart"/>
            <w:r w:rsidRPr="00BF35CA">
              <w:rPr>
                <w:color w:val="000000"/>
                <w:sz w:val="22"/>
                <w:szCs w:val="22"/>
              </w:rPr>
              <w:t>бездуховности</w:t>
            </w:r>
            <w:proofErr w:type="spellEnd"/>
            <w:r w:rsidRPr="00BF35CA">
              <w:rPr>
                <w:color w:val="000000"/>
                <w:sz w:val="22"/>
                <w:szCs w:val="22"/>
              </w:rPr>
              <w:t xml:space="preserve">, безразличного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отношения к окружающим людям, природе. Сила внутренней, </w:t>
            </w:r>
            <w:r w:rsidRPr="00BF35CA">
              <w:rPr>
                <w:color w:val="000000"/>
                <w:sz w:val="22"/>
                <w:szCs w:val="22"/>
              </w:rPr>
              <w:t>духовной красоты человека. Осознание ог</w:t>
            </w:r>
            <w:r w:rsidRPr="00BF35CA">
              <w:rPr>
                <w:color w:val="000000"/>
                <w:sz w:val="22"/>
                <w:szCs w:val="22"/>
              </w:rPr>
              <w:softHyphen/>
              <w:t>ромной роли прекрасного в душе человека, в окружающей природе. Взаимосвязь при</w:t>
            </w:r>
            <w:r w:rsidRPr="00BF35CA">
              <w:rPr>
                <w:color w:val="000000"/>
                <w:sz w:val="22"/>
                <w:szCs w:val="22"/>
              </w:rPr>
              <w:softHyphen/>
              <w:t xml:space="preserve">роды и человека. Память о войне.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факты жизни и творческой биографии писателя, сюжет и проблематику рассказа, понятия «тема» и «идея», план анализа эпического произведения.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 xml:space="preserve">Уметь: </w:t>
            </w:r>
            <w:r w:rsidRPr="00BF35CA">
              <w:rPr>
                <w:sz w:val="22"/>
                <w:szCs w:val="22"/>
              </w:rPr>
              <w:t xml:space="preserve">анализировать небольшое эпическое произведение, сравнивать тексты, находя сходства и различия, объяснять роль пейзажа.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Тест по рассказам Е.Носова.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 xml:space="preserve">Ответить на вопрос: сумел ли Носов на страницах небольшого рассказа показать жестокость войны? </w:t>
            </w:r>
          </w:p>
        </w:tc>
        <w:tc>
          <w:tcPr>
            <w:tcW w:w="2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Прочитать сведения о Ю.Казакове, рассказ «Тихое утро»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 xml:space="preserve">Читать </w:t>
            </w:r>
            <w:r w:rsidRPr="00E1265A">
              <w:rPr>
                <w:bCs/>
                <w:iCs/>
                <w:sz w:val="22"/>
                <w:szCs w:val="22"/>
              </w:rPr>
              <w:t>рассказ «Тихое утро»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3906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60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Ю.П.Казаков</w:t>
            </w:r>
            <w:proofErr w:type="gramStart"/>
            <w:r w:rsidRPr="00BF35CA">
              <w:rPr>
                <w:b/>
                <w:i/>
                <w:sz w:val="22"/>
                <w:szCs w:val="22"/>
              </w:rPr>
              <w:t>«Т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ихое утро»</w:t>
            </w:r>
            <w:r w:rsidRPr="00BF35CA">
              <w:rPr>
                <w:i/>
                <w:sz w:val="22"/>
                <w:szCs w:val="22"/>
              </w:rPr>
              <w:t>.</w:t>
            </w:r>
            <w:r w:rsidRPr="00BF35CA">
              <w:rPr>
                <w:sz w:val="22"/>
                <w:szCs w:val="22"/>
              </w:rPr>
              <w:t xml:space="preserve"> Герои рассказа и их поступки. Взаимовыручка как мерило нравственности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Урок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изуче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softHyphen/>
              <w:t xml:space="preserve">ния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6"/>
                <w:sz w:val="22"/>
                <w:szCs w:val="22"/>
              </w:rPr>
              <w:t xml:space="preserve">вого </w:t>
            </w:r>
            <w:proofErr w:type="spellStart"/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>риала</w:t>
            </w:r>
            <w:proofErr w:type="gramStart"/>
            <w:r w:rsidRPr="00BF35CA">
              <w:rPr>
                <w:color w:val="000000"/>
                <w:spacing w:val="-3"/>
                <w:sz w:val="22"/>
                <w:szCs w:val="22"/>
              </w:rPr>
              <w:t>.</w:t>
            </w:r>
            <w:r w:rsidRPr="00BF35CA">
              <w:rPr>
                <w:bCs/>
                <w:iCs/>
                <w:sz w:val="22"/>
                <w:szCs w:val="22"/>
              </w:rPr>
              <w:t>С</w:t>
            </w:r>
            <w:proofErr w:type="gramEnd"/>
            <w:r w:rsidRPr="00BF35CA">
              <w:rPr>
                <w:bCs/>
                <w:iCs/>
                <w:sz w:val="22"/>
                <w:szCs w:val="22"/>
              </w:rPr>
              <w:t>лово</w:t>
            </w:r>
            <w:proofErr w:type="spellEnd"/>
            <w:r w:rsidRPr="00BF35CA">
              <w:rPr>
                <w:bCs/>
                <w:iCs/>
                <w:sz w:val="22"/>
                <w:szCs w:val="22"/>
              </w:rPr>
              <w:t xml:space="preserve"> о писателе, пересказ событий от лица героев (Володи и Яшки); </w:t>
            </w:r>
            <w:r w:rsidRPr="00BF35CA">
              <w:rPr>
                <w:sz w:val="22"/>
                <w:szCs w:val="22"/>
              </w:rPr>
              <w:t xml:space="preserve">словесное рисование 9описание утра).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BF35CA">
              <w:rPr>
                <w:color w:val="000000"/>
                <w:spacing w:val="-2"/>
                <w:sz w:val="22"/>
                <w:szCs w:val="22"/>
              </w:rPr>
              <w:t>Особенности характеров геро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3"/>
                <w:sz w:val="22"/>
                <w:szCs w:val="22"/>
              </w:rPr>
              <w:t>ев — сельского и городского мальчиков</w:t>
            </w:r>
            <w:proofErr w:type="gramStart"/>
            <w:r w:rsidRPr="00BF35CA">
              <w:rPr>
                <w:color w:val="000000"/>
                <w:spacing w:val="-3"/>
                <w:sz w:val="22"/>
                <w:szCs w:val="22"/>
              </w:rPr>
              <w:t>,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. 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>Роль пейзажа в рассказе. Взаимовыручка как мерило нравствен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 xml:space="preserve">ности человека. Подвиг мальчика и радость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от собственного доброго поступка. Речевая характеристика героев.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 xml:space="preserve">Знать: </w:t>
            </w:r>
            <w:r w:rsidRPr="00BF35CA">
              <w:rPr>
                <w:sz w:val="22"/>
                <w:szCs w:val="22"/>
              </w:rPr>
              <w:t>сведения о жизни писателя; план характеристики героев.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 xml:space="preserve">Понимать: </w:t>
            </w:r>
            <w:r w:rsidRPr="00BF35CA">
              <w:rPr>
                <w:sz w:val="22"/>
                <w:szCs w:val="22"/>
              </w:rPr>
              <w:t>нравственную проблематику рассказа.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i/>
                <w:sz w:val="22"/>
                <w:szCs w:val="22"/>
              </w:rPr>
              <w:t xml:space="preserve">Уметь: </w:t>
            </w:r>
            <w:r w:rsidRPr="00BF35CA">
              <w:rPr>
                <w:sz w:val="22"/>
                <w:szCs w:val="22"/>
              </w:rPr>
              <w:t>давать характеристику героям, оценивать их поступки, понимать внутренний мир героев, их взаимоотношения; создавать сравнительную характеристику Яшки и Володи, отмечать общее и различное в поведении и характерах героев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 xml:space="preserve">Составить цитатный план своего рассказа о мальчиках.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Тест по рассказу «Тихое утро»</w:t>
            </w:r>
          </w:p>
        </w:tc>
        <w:tc>
          <w:tcPr>
            <w:tcW w:w="2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sz w:val="22"/>
                <w:szCs w:val="22"/>
              </w:rPr>
              <w:t>Стр. 195, вопросы 3. 4, устно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B205E2">
        <w:trPr>
          <w:gridAfter w:val="1"/>
          <w:wAfter w:w="140" w:type="dxa"/>
          <w:trHeight w:val="80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61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Вн.чт</w:t>
            </w:r>
            <w:proofErr w:type="spellEnd"/>
            <w:r w:rsidRPr="00BF35CA">
              <w:rPr>
                <w:sz w:val="22"/>
                <w:szCs w:val="22"/>
              </w:rPr>
              <w:t xml:space="preserve">. «Тихая моя Родина».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Стихотворения </w:t>
            </w:r>
            <w:proofErr w:type="spellStart"/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>о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родине</w:t>
            </w:r>
            <w:proofErr w:type="spellEnd"/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, родной природе, собственном восприятии окружающего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(В.Брюсов, Ф.Сологуб, С.Есенин, Н.Заболоцкий, Н.Рубцов).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Человек и природа.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Урок-практикум. Выразительное чтение стихотворений с комментированием; установление ассоциативных связей с произведениями живописи; 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>Единство человека и природы. Выраже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ние душевных настроений, состояний </w:t>
            </w:r>
            <w:r w:rsidRPr="00BF35CA">
              <w:rPr>
                <w:color w:val="000000"/>
                <w:sz w:val="22"/>
                <w:szCs w:val="22"/>
              </w:rPr>
              <w:t xml:space="preserve">человека через описание картин природы. Общее и индивидуальное в восприятии 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t>природы русскими поэтами. Чтение фраг</w:t>
            </w:r>
            <w:r w:rsidRPr="00BF35CA">
              <w:rPr>
                <w:color w:val="000000"/>
                <w:spacing w:val="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 xml:space="preserve">мента статьи К. Г. Паустовского «Заметки 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О живописи» (с. 212—213).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план анализа лирического произведения, основные поэтические тропы; особенности восприятия родной природы русскими поэтами.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воспринимать и анализировать небольшое стихотворение, чувствовать настроение автора, определять художественные средства.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Выразительное чтение стихотворений</w:t>
            </w:r>
          </w:p>
        </w:tc>
        <w:tc>
          <w:tcPr>
            <w:tcW w:w="2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color w:val="000000"/>
                <w:sz w:val="22"/>
                <w:szCs w:val="22"/>
              </w:rPr>
              <w:t>Стихотворение Н.А.Заболоцкого «Я воспитан природой суровой...» выучить наизусть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47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62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Д.С.Лихачев.</w:t>
            </w:r>
            <w:r w:rsidRPr="00BF35CA">
              <w:rPr>
                <w:sz w:val="22"/>
                <w:szCs w:val="22"/>
              </w:rPr>
              <w:t xml:space="preserve"> Писатель, ученый, </w:t>
            </w:r>
            <w:r w:rsidRPr="00BF35CA">
              <w:rPr>
                <w:sz w:val="22"/>
                <w:szCs w:val="22"/>
              </w:rPr>
              <w:lastRenderedPageBreak/>
              <w:t xml:space="preserve">гражданин. </w:t>
            </w:r>
            <w:r w:rsidRPr="00BF35CA">
              <w:rPr>
                <w:b/>
                <w:i/>
                <w:sz w:val="22"/>
                <w:szCs w:val="22"/>
              </w:rPr>
              <w:t xml:space="preserve">«Земля родная» </w:t>
            </w:r>
            <w:r w:rsidRPr="00BF35CA">
              <w:rPr>
                <w:sz w:val="22"/>
                <w:szCs w:val="22"/>
              </w:rPr>
              <w:t>как духовное напутствие молодежи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Урок изуче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z w:val="22"/>
                <w:szCs w:val="22"/>
              </w:rPr>
              <w:t>но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lastRenderedPageBreak/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риала, урок-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беседа</w:t>
            </w:r>
            <w:proofErr w:type="gramStart"/>
            <w:r w:rsidRPr="00BF35CA">
              <w:rPr>
                <w:bCs/>
                <w:iCs/>
                <w:sz w:val="22"/>
                <w:szCs w:val="22"/>
              </w:rPr>
              <w:t xml:space="preserve"> .</w:t>
            </w:r>
            <w:proofErr w:type="gramEnd"/>
            <w:r w:rsidRPr="00BF35CA">
              <w:rPr>
                <w:bCs/>
                <w:iCs/>
                <w:sz w:val="22"/>
                <w:szCs w:val="22"/>
              </w:rPr>
              <w:t xml:space="preserve">Работа по главам (составление тезисов), составление плана статьи об учёном, пересказ; 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lastRenderedPageBreak/>
              <w:t xml:space="preserve">Слово о Д.С. Лихачеве — ученом,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lastRenderedPageBreak/>
              <w:t>граждани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  <w:t xml:space="preserve">не. «Земля родная» — духовное напутствие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молодежи. Д.С. Лихачев о традициях, сокро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вищах прошлого, о формировании человека в детстве и юности, об открытости русской </w:t>
            </w:r>
            <w:r w:rsidRPr="00BF35CA">
              <w:rPr>
                <w:color w:val="000000"/>
                <w:sz w:val="22"/>
                <w:szCs w:val="22"/>
              </w:rPr>
              <w:t xml:space="preserve">культуры, о ценности языка, об умении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хорошо говорить и писать, о правилах </w:t>
            </w:r>
            <w:r w:rsidRPr="00BF35CA">
              <w:rPr>
                <w:color w:val="000000"/>
                <w:sz w:val="22"/>
                <w:szCs w:val="22"/>
              </w:rPr>
              <w:t>публичного выступления. Публицистика. Воспоминания. Понятие о жанре мемуаров. Значение публицистики Д.С. Лихачева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lastRenderedPageBreak/>
              <w:t>Знать:</w:t>
            </w:r>
            <w:r w:rsidRPr="00BF35CA">
              <w:rPr>
                <w:sz w:val="22"/>
                <w:szCs w:val="22"/>
              </w:rPr>
              <w:t xml:space="preserve"> автора, биографические сведения о </w:t>
            </w:r>
            <w:r w:rsidRPr="00BF35CA">
              <w:rPr>
                <w:sz w:val="22"/>
                <w:szCs w:val="22"/>
              </w:rPr>
              <w:lastRenderedPageBreak/>
              <w:t>нём. определение понятий «публицистика», «мемуары».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i/>
                <w:sz w:val="22"/>
                <w:szCs w:val="22"/>
              </w:rPr>
              <w:t xml:space="preserve">Уметь: </w:t>
            </w:r>
            <w:r w:rsidRPr="00BF35CA">
              <w:rPr>
                <w:sz w:val="22"/>
                <w:szCs w:val="22"/>
              </w:rPr>
              <w:t xml:space="preserve">выстраивать </w:t>
            </w:r>
            <w:proofErr w:type="gramStart"/>
            <w:r w:rsidRPr="00BF35CA">
              <w:rPr>
                <w:sz w:val="22"/>
                <w:szCs w:val="22"/>
              </w:rPr>
              <w:t>устный</w:t>
            </w:r>
            <w:proofErr w:type="gramEnd"/>
            <w:r w:rsidRPr="00BF35CA">
              <w:rPr>
                <w:sz w:val="22"/>
                <w:szCs w:val="22"/>
              </w:rPr>
              <w:t xml:space="preserve"> и письменный ответы (рассуждать) на поставленные вопросы, определять жанровые признаки произведения, оценивать отношения автора к прочитанному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Подготовить сообщение на </w:t>
            </w: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тему «Искусство моего родного края», использовать советы автора из главы «Учиться  говорить и писать» </w:t>
            </w:r>
          </w:p>
        </w:tc>
        <w:tc>
          <w:tcPr>
            <w:tcW w:w="2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Составить обращение, </w:t>
            </w:r>
            <w:r w:rsidRPr="00BF35CA">
              <w:rPr>
                <w:bCs/>
                <w:iCs/>
                <w:sz w:val="22"/>
                <w:szCs w:val="22"/>
              </w:rPr>
              <w:lastRenderedPageBreak/>
              <w:t>поучение, советы младшему брату, сестре на темы (по выбору):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- Что значит уметь слушать другого?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- Быть нужным близким.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 xml:space="preserve">Прочитать в учебнике </w:t>
            </w:r>
            <w:r w:rsidRPr="00BF35CA">
              <w:rPr>
                <w:bCs/>
                <w:iCs/>
                <w:sz w:val="22"/>
                <w:szCs w:val="22"/>
              </w:rPr>
              <w:lastRenderedPageBreak/>
              <w:t>сведения о М.Зощенко, рассказ «Беда».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17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63.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М.М. Зощенко. </w:t>
            </w:r>
            <w:r w:rsidRPr="00BF35CA">
              <w:rPr>
                <w:b/>
                <w:i/>
                <w:sz w:val="22"/>
                <w:szCs w:val="22"/>
              </w:rPr>
              <w:t>«Беда»</w:t>
            </w:r>
            <w:r w:rsidRPr="00BF35CA">
              <w:rPr>
                <w:sz w:val="22"/>
                <w:szCs w:val="22"/>
              </w:rPr>
              <w:t xml:space="preserve">. </w:t>
            </w:r>
            <w:proofErr w:type="gramStart"/>
            <w:r w:rsidRPr="00BF35CA">
              <w:rPr>
                <w:sz w:val="22"/>
                <w:szCs w:val="22"/>
              </w:rPr>
              <w:t>Смешное</w:t>
            </w:r>
            <w:proofErr w:type="gramEnd"/>
            <w:r w:rsidRPr="00BF35CA">
              <w:rPr>
                <w:sz w:val="22"/>
                <w:szCs w:val="22"/>
              </w:rPr>
              <w:t xml:space="preserve"> и грустное в рассказе.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color w:val="000000"/>
                <w:spacing w:val="-3"/>
                <w:sz w:val="22"/>
                <w:szCs w:val="22"/>
              </w:rPr>
              <w:t>Урок изуче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z w:val="22"/>
                <w:szCs w:val="22"/>
              </w:rPr>
              <w:t>но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риала, урок-</w:t>
            </w:r>
            <w:r w:rsidRPr="00BF35CA">
              <w:rPr>
                <w:color w:val="000000"/>
                <w:spacing w:val="-4"/>
                <w:sz w:val="22"/>
                <w:szCs w:val="22"/>
              </w:rPr>
              <w:t>беседа.</w:t>
            </w:r>
            <w:r w:rsidRPr="00BF35CA">
              <w:rPr>
                <w:bCs/>
                <w:iCs/>
                <w:sz w:val="22"/>
                <w:szCs w:val="22"/>
              </w:rPr>
              <w:t xml:space="preserve"> Пересказ с охранением авторского стиля, чтение по ролям; сообщение о писателе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>Слово о М.М. Зощенко. Гоголевские тради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>ции в творчестве М.М. Зощенко. Своеобразие языка писателя. Несоответствие реально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сти и мечты Смешное и грустное в произведении.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bCs/>
                <w:i/>
                <w:iCs/>
                <w:sz w:val="22"/>
                <w:szCs w:val="22"/>
              </w:rPr>
              <w:t>Знать/понимать:</w:t>
            </w:r>
            <w:r w:rsidRPr="00BF35CA">
              <w:rPr>
                <w:bCs/>
                <w:iCs/>
                <w:sz w:val="22"/>
                <w:szCs w:val="22"/>
              </w:rPr>
              <w:t xml:space="preserve"> автора, биографические сведения, содержание рассказа, авторскую позицию в оценке поступков героев.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  <w:r w:rsidRPr="00BF35CA">
              <w:rPr>
                <w:bCs/>
                <w:iCs/>
                <w:sz w:val="22"/>
                <w:szCs w:val="22"/>
              </w:rPr>
              <w:t xml:space="preserve"> видеть </w:t>
            </w:r>
            <w:proofErr w:type="gramStart"/>
            <w:r w:rsidRPr="00BF35CA">
              <w:rPr>
                <w:bCs/>
                <w:iCs/>
                <w:sz w:val="22"/>
                <w:szCs w:val="22"/>
              </w:rPr>
              <w:t>смешное</w:t>
            </w:r>
            <w:proofErr w:type="gramEnd"/>
            <w:r w:rsidRPr="00BF35CA">
              <w:rPr>
                <w:bCs/>
                <w:iCs/>
                <w:sz w:val="22"/>
                <w:szCs w:val="22"/>
              </w:rPr>
              <w:t xml:space="preserve"> и грустное в произведении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Отзыв на рассказ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Доработать отзыв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1"/>
          <w:wAfter w:w="140" w:type="dxa"/>
          <w:trHeight w:val="3626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64.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Расул Гамзатов. </w:t>
            </w:r>
            <w:r w:rsidRPr="00BF35CA">
              <w:rPr>
                <w:b/>
                <w:i/>
                <w:sz w:val="22"/>
                <w:szCs w:val="22"/>
              </w:rPr>
              <w:t>«Опять за спиною родная земля»</w:t>
            </w:r>
            <w:r w:rsidRPr="00BF35CA">
              <w:rPr>
                <w:sz w:val="22"/>
                <w:szCs w:val="22"/>
              </w:rPr>
              <w:t xml:space="preserve"> и др. Размышления поэта об истоках и основах жизни.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Урок изучения нового материала. Сообщение о поэте, выразительное чтение стихотворений; анализ текста.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</w:rPr>
            </w:pP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Слово о Р. Гамзатове. Размышления поэта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 xml:space="preserve">об </w:t>
            </w:r>
            <w:r w:rsidRPr="00BF35CA">
              <w:rPr>
                <w:bCs/>
                <w:color w:val="000000"/>
                <w:spacing w:val="-3"/>
                <w:sz w:val="22"/>
                <w:szCs w:val="22"/>
              </w:rPr>
              <w:t xml:space="preserve">истоках и 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t>основах жизни в стихотворени</w:t>
            </w:r>
            <w:r w:rsidRPr="00BF35CA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2"/>
                <w:sz w:val="22"/>
                <w:szCs w:val="22"/>
              </w:rPr>
              <w:t>ях «О моей родине», «Опять за спиною род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ная земля...», «Я вновь пришел сюда и сам не верю..,». Любовь к малой родине, гордость </w:t>
            </w:r>
            <w:proofErr w:type="gramStart"/>
            <w:r w:rsidRPr="00BF35CA">
              <w:rPr>
                <w:color w:val="000000"/>
                <w:spacing w:val="-1"/>
                <w:sz w:val="22"/>
                <w:szCs w:val="22"/>
              </w:rPr>
              <w:t>за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нес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bCs/>
                <w:i/>
                <w:iCs/>
                <w:sz w:val="22"/>
                <w:szCs w:val="22"/>
              </w:rPr>
              <w:t>Знать:</w:t>
            </w:r>
            <w:r w:rsidRPr="00BF35CA">
              <w:rPr>
                <w:bCs/>
                <w:iCs/>
                <w:sz w:val="22"/>
                <w:szCs w:val="22"/>
              </w:rPr>
              <w:t xml:space="preserve"> факты жизни и творчества поэта, план анализа лирического произведения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  <w:r w:rsidRPr="00BF35CA">
              <w:rPr>
                <w:bCs/>
                <w:iCs/>
                <w:sz w:val="22"/>
                <w:szCs w:val="22"/>
              </w:rPr>
              <w:t xml:space="preserve"> выразительно читать стихотворения, анализировать поэтический текст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Развёрнутый ответ на вопрос: как вы понимаете следующие строки «Граница Отчизны – не лес, не поля. Граница Отчизны – граница покоя»?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Составить план рассказа о Р.Бернсе, выразительно читать стихотворение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2C059F">
              <w:rPr>
                <w:bCs/>
                <w:iCs/>
                <w:sz w:val="22"/>
                <w:szCs w:val="22"/>
              </w:rPr>
              <w:t>выразительно читать стихотворение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21"/>
          <w:wAfter w:w="9240" w:type="dxa"/>
          <w:trHeight w:val="170"/>
        </w:trPr>
        <w:tc>
          <w:tcPr>
            <w:tcW w:w="1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</w:tc>
        <w:tc>
          <w:tcPr>
            <w:tcW w:w="36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</w:rPr>
            </w:pPr>
            <w:r w:rsidRPr="00BF35CA">
              <w:rPr>
                <w:b/>
                <w:bCs/>
                <w:iCs/>
                <w:sz w:val="22"/>
                <w:szCs w:val="22"/>
              </w:rPr>
              <w:t>Зарубежная литература</w:t>
            </w:r>
          </w:p>
        </w:tc>
      </w:tr>
      <w:tr w:rsidR="00690C26" w:rsidRPr="00BF35CA" w:rsidTr="00B205E2">
        <w:trPr>
          <w:gridAfter w:val="2"/>
          <w:wAfter w:w="281" w:type="dxa"/>
          <w:trHeight w:val="88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 xml:space="preserve"> 65.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Р. Бернс</w:t>
            </w:r>
            <w:proofErr w:type="gramStart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Кто честным кормится трудом – таких зову я знатью!»</w:t>
            </w:r>
            <w:r w:rsidRPr="00BF35CA">
              <w:rPr>
                <w:sz w:val="22"/>
                <w:szCs w:val="22"/>
              </w:rPr>
              <w:t>(Р. Бернс.</w:t>
            </w:r>
            <w:r w:rsidRPr="00BF35CA">
              <w:rPr>
                <w:i/>
                <w:sz w:val="22"/>
                <w:szCs w:val="22"/>
              </w:rPr>
              <w:t>«Честная бедность»).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color w:val="000000"/>
                <w:spacing w:val="-5"/>
                <w:sz w:val="22"/>
                <w:szCs w:val="22"/>
              </w:rPr>
              <w:t>Урок изуче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ния 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t>но</w:t>
            </w:r>
            <w:r w:rsidRPr="00BF35CA">
              <w:rPr>
                <w:color w:val="000000"/>
                <w:spacing w:val="-5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4"/>
                <w:sz w:val="22"/>
                <w:szCs w:val="22"/>
              </w:rPr>
              <w:t xml:space="preserve">вого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мате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softHyphen/>
              <w:t xml:space="preserve">риала,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урок-</w:t>
            </w:r>
            <w:r w:rsidRPr="00BF35CA">
              <w:rPr>
                <w:color w:val="000000"/>
                <w:spacing w:val="-7"/>
                <w:sz w:val="22"/>
                <w:szCs w:val="22"/>
              </w:rPr>
              <w:t>беседа</w:t>
            </w:r>
            <w:proofErr w:type="gramStart"/>
            <w:r w:rsidRPr="00BF35CA">
              <w:rPr>
                <w:bCs/>
                <w:iCs/>
                <w:sz w:val="22"/>
                <w:szCs w:val="22"/>
              </w:rPr>
              <w:t xml:space="preserve"> .</w:t>
            </w:r>
            <w:proofErr w:type="gramEnd"/>
            <w:r w:rsidRPr="00BF35CA">
              <w:rPr>
                <w:bCs/>
                <w:iCs/>
                <w:sz w:val="22"/>
                <w:szCs w:val="22"/>
              </w:rPr>
              <w:t xml:space="preserve">Чтение статьи учебника, выразительное чтение произведения; подбор пословиц. отражающих идею каждого куплета, комментирование </w:t>
            </w:r>
            <w:r>
              <w:rPr>
                <w:bCs/>
                <w:iCs/>
                <w:sz w:val="22"/>
                <w:szCs w:val="22"/>
              </w:rPr>
              <w:t xml:space="preserve">по строфам; анализ </w:t>
            </w:r>
            <w:proofErr w:type="spellStart"/>
            <w:r>
              <w:rPr>
                <w:bCs/>
                <w:iCs/>
                <w:sz w:val="22"/>
                <w:szCs w:val="22"/>
              </w:rPr>
              <w:t>стихотв</w:t>
            </w:r>
            <w:proofErr w:type="spellEnd"/>
            <w:r>
              <w:rPr>
                <w:bCs/>
                <w:iCs/>
                <w:sz w:val="22"/>
                <w:szCs w:val="22"/>
              </w:rPr>
              <w:t>.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Слово о Р. Бёрнсе. Герои стихотворений Р. </w:t>
            </w:r>
            <w:proofErr w:type="spellStart"/>
            <w:r w:rsidRPr="00BF35CA">
              <w:rPr>
                <w:color w:val="000000"/>
                <w:sz w:val="22"/>
                <w:szCs w:val="22"/>
              </w:rPr>
              <w:t>Бёриеа</w:t>
            </w:r>
            <w:proofErr w:type="spellEnd"/>
            <w:r w:rsidRPr="00BF35CA">
              <w:rPr>
                <w:color w:val="000000"/>
                <w:sz w:val="22"/>
                <w:szCs w:val="22"/>
              </w:rPr>
              <w:t>. Мастерство переводов С.Я. Мар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>шака. Стихотворение «Честная бедность». Представления поэта о справедливости и честности, об истинных ценностях. Про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z w:val="22"/>
                <w:szCs w:val="22"/>
              </w:rPr>
              <w:t xml:space="preserve">тивопоставление бедности и богатства,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чести и бесчестия. Чтение и обсуждение других стихотворений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автора, сведения о его жизни и творческой деятельности; темы его творчества: честность, справедливость, честь, совесть…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выразительно читать стихотворения.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Ответить на вопросы: как вы понимаете слова Р.Бёрнса «Душа человека – его королевство»? Почему многие песни Бёрнса считаются народными?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Выучить наизусть стихотворение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Подготовить сообщение о Байроне</w:t>
            </w:r>
          </w:p>
        </w:tc>
        <w:tc>
          <w:tcPr>
            <w:tcW w:w="113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2"/>
          <w:wAfter w:w="281" w:type="dxa"/>
          <w:trHeight w:val="30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66.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Д.Г.Байрон</w:t>
            </w:r>
            <w:proofErr w:type="gramStart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Ты кончил жизни путь, герой!..»</w:t>
            </w:r>
            <w:r w:rsidRPr="00BF35CA">
              <w:rPr>
                <w:sz w:val="22"/>
                <w:szCs w:val="22"/>
              </w:rPr>
              <w:t xml:space="preserve"> как прославление подвига во имя свободы Родины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Слово о поэте, </w:t>
            </w:r>
            <w:r w:rsidRPr="00BF35CA">
              <w:rPr>
                <w:bCs/>
                <w:iCs/>
                <w:sz w:val="22"/>
                <w:szCs w:val="22"/>
              </w:rPr>
              <w:t>выразительное чтение стихотворения, анализ текста стихотворения; сопоставление лирического героя Байрона с героями русской литературы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Слово </w:t>
            </w:r>
            <w:proofErr w:type="spellStart"/>
            <w:r w:rsidRPr="00BF35CA">
              <w:rPr>
                <w:color w:val="000000"/>
                <w:spacing w:val="-1"/>
                <w:sz w:val="22"/>
                <w:szCs w:val="22"/>
              </w:rPr>
              <w:t>оДж.Г</w:t>
            </w:r>
            <w:proofErr w:type="spell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. </w:t>
            </w:r>
            <w:proofErr w:type="gramStart"/>
            <w:r w:rsidRPr="00BF35CA">
              <w:rPr>
                <w:color w:val="000000"/>
                <w:spacing w:val="-1"/>
                <w:sz w:val="22"/>
                <w:szCs w:val="22"/>
              </w:rPr>
              <w:t>Байроне</w:t>
            </w:r>
            <w:proofErr w:type="gramEnd"/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 (сообщения учащих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  <w:t>ся). Стихотворение «Ты кончил жизни путь, герой!..». Прославление подвига во имя свободы Родины. «Высокая» лексика стихо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1"/>
                <w:sz w:val="22"/>
                <w:szCs w:val="22"/>
              </w:rPr>
              <w:t xml:space="preserve">творения. Анализ поэтических интонаций. </w:t>
            </w:r>
            <w:r w:rsidRPr="00BF35CA">
              <w:rPr>
                <w:color w:val="000000"/>
                <w:spacing w:val="-1"/>
                <w:sz w:val="22"/>
                <w:szCs w:val="22"/>
              </w:rPr>
              <w:t>Обучение выразительному чтению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Знать/понимать:</w:t>
            </w:r>
            <w:r w:rsidRPr="00BF35CA">
              <w:rPr>
                <w:sz w:val="22"/>
                <w:szCs w:val="22"/>
              </w:rPr>
              <w:t xml:space="preserve"> автора, факты его жизненного и творческого пути, гуманистический смысл творчества Байрона.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 xml:space="preserve">Уметь: </w:t>
            </w:r>
            <w:r w:rsidRPr="00BF35CA">
              <w:rPr>
                <w:sz w:val="22"/>
                <w:szCs w:val="22"/>
              </w:rPr>
              <w:t xml:space="preserve">анализировать поэтический текст, видеть особенности поэтических интонаций; определять художественные средства, создающие торжественный настрой в этом стихотворении.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Письменный ответ на вопрос: что обрекает героя на бессмертие?</w:t>
            </w:r>
          </w:p>
        </w:tc>
        <w:tc>
          <w:tcPr>
            <w:tcW w:w="1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Выразительное чтение стихотворения</w:t>
            </w:r>
          </w:p>
        </w:tc>
        <w:tc>
          <w:tcPr>
            <w:tcW w:w="113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2"/>
          <w:wAfter w:w="281" w:type="dxa"/>
          <w:trHeight w:val="391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67.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bCs/>
                <w:iCs/>
                <w:sz w:val="22"/>
                <w:szCs w:val="22"/>
              </w:rPr>
              <w:t>Р.Д.Брэдбери</w:t>
            </w:r>
            <w:proofErr w:type="spellEnd"/>
            <w:r w:rsidRPr="00BF35CA">
              <w:rPr>
                <w:b/>
                <w:bCs/>
                <w:iCs/>
                <w:sz w:val="22"/>
                <w:szCs w:val="22"/>
              </w:rPr>
              <w:t>.</w:t>
            </w:r>
            <w:r w:rsidRPr="00BF35CA">
              <w:rPr>
                <w:bCs/>
                <w:iCs/>
                <w:sz w:val="22"/>
                <w:szCs w:val="22"/>
              </w:rPr>
              <w:t xml:space="preserve"> Слово о писателе. </w:t>
            </w:r>
            <w:r w:rsidRPr="00BF35CA">
              <w:rPr>
                <w:b/>
                <w:bCs/>
                <w:i/>
                <w:iCs/>
                <w:sz w:val="22"/>
                <w:szCs w:val="22"/>
              </w:rPr>
              <w:t>«Каникулы»</w:t>
            </w:r>
            <w:r w:rsidRPr="00BF35CA">
              <w:rPr>
                <w:bCs/>
                <w:iCs/>
                <w:sz w:val="22"/>
                <w:szCs w:val="22"/>
              </w:rPr>
              <w:t xml:space="preserve"> Фантастический рассказ-предупреждение. Мечта о победе добра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Чтение рассказа; ответы на вопросы по осмыслению идейно-тематического содержания; анализ текста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bCs/>
                <w:i/>
                <w:iCs/>
                <w:sz w:val="22"/>
                <w:szCs w:val="22"/>
              </w:rPr>
              <w:t>Знать:</w:t>
            </w:r>
            <w:r w:rsidRPr="00BF35CA">
              <w:rPr>
                <w:bCs/>
                <w:iCs/>
                <w:sz w:val="22"/>
                <w:szCs w:val="22"/>
              </w:rPr>
              <w:t xml:space="preserve"> биографические сведения автора, понятие «фантастический рассказ»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bCs/>
                <w:i/>
                <w:iCs/>
                <w:sz w:val="22"/>
                <w:szCs w:val="22"/>
              </w:rPr>
              <w:t>Уметь:</w:t>
            </w:r>
            <w:r w:rsidRPr="00BF35CA">
              <w:rPr>
                <w:bCs/>
                <w:iCs/>
                <w:sz w:val="22"/>
                <w:szCs w:val="22"/>
              </w:rPr>
              <w:t xml:space="preserve"> объяснить смысл названия рассказа, фольклорные традиции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/>
                <w:bCs/>
                <w:i/>
                <w:iCs/>
                <w:sz w:val="22"/>
                <w:szCs w:val="22"/>
              </w:rPr>
              <w:t>Понимать:</w:t>
            </w:r>
            <w:r w:rsidRPr="00BF35CA">
              <w:rPr>
                <w:bCs/>
                <w:iCs/>
                <w:sz w:val="22"/>
                <w:szCs w:val="22"/>
              </w:rPr>
              <w:t xml:space="preserve"> внутреннее состояние героев, роль авторских ремарок и приёмов фантастики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Письменный ответ на  вопрос: как вы думаете, о чём мальчик написал в записке? О чём писатель предупреждает человечество в рассказе «Каникулы»?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Написать отзыв на любое самостоятельно прочитанное произведение в 7 классе</w:t>
            </w:r>
          </w:p>
        </w:tc>
        <w:tc>
          <w:tcPr>
            <w:tcW w:w="1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>
              <w:rPr>
                <w:bCs/>
                <w:iCs/>
                <w:sz w:val="22"/>
                <w:szCs w:val="22"/>
              </w:rPr>
              <w:t>Доработать отзыв</w:t>
            </w:r>
          </w:p>
        </w:tc>
        <w:tc>
          <w:tcPr>
            <w:tcW w:w="117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2"/>
          <w:wAfter w:w="281" w:type="dxa"/>
          <w:trHeight w:val="933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68.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О.Генри</w:t>
            </w:r>
            <w:proofErr w:type="gramStart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Дары волхвов»</w:t>
            </w:r>
            <w:r w:rsidRPr="00BF35CA">
              <w:rPr>
                <w:sz w:val="22"/>
                <w:szCs w:val="22"/>
              </w:rPr>
              <w:t xml:space="preserve"> Преданность и жертвенность во имя любви. Рекомендации  к летнему чтению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Урок-семинар.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Пересказ от лица героев.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Слово о писателе, чтение по ролям</w:t>
            </w: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  <w:r w:rsidRPr="00BF35CA">
              <w:rPr>
                <w:color w:val="000000"/>
                <w:sz w:val="22"/>
                <w:szCs w:val="22"/>
              </w:rPr>
              <w:t>Слово об О. Генри. Нравственные пробле</w:t>
            </w:r>
            <w:r w:rsidRPr="00BF35CA">
              <w:rPr>
                <w:color w:val="000000"/>
                <w:sz w:val="22"/>
                <w:szCs w:val="22"/>
              </w:rPr>
              <w:softHyphen/>
            </w:r>
            <w:r w:rsidRPr="00BF35CA">
              <w:rPr>
                <w:color w:val="000000"/>
                <w:spacing w:val="-1"/>
                <w:sz w:val="22"/>
                <w:szCs w:val="22"/>
              </w:rPr>
              <w:t xml:space="preserve">мы в произведениях зарубежных писателей. </w:t>
            </w:r>
            <w:r w:rsidRPr="00BF35CA">
              <w:rPr>
                <w:color w:val="000000"/>
                <w:sz w:val="22"/>
                <w:szCs w:val="22"/>
              </w:rPr>
              <w:t xml:space="preserve">Сила любви и преданности, жертвенность </w:t>
            </w:r>
            <w:r w:rsidRPr="00BF35CA">
              <w:rPr>
                <w:color w:val="000000"/>
                <w:spacing w:val="-2"/>
                <w:sz w:val="22"/>
                <w:szCs w:val="22"/>
              </w:rPr>
              <w:t>во имя любви в рассказе «Дары волхвов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Знать:</w:t>
            </w:r>
            <w:r w:rsidRPr="00BF35CA">
              <w:rPr>
                <w:sz w:val="22"/>
                <w:szCs w:val="22"/>
              </w:rPr>
              <w:t xml:space="preserve"> автора, факты его жизненного и творческого пути, содержание рассказа, нравственную проблематику.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Уметь:</w:t>
            </w:r>
            <w:r w:rsidRPr="00BF35CA">
              <w:rPr>
                <w:sz w:val="22"/>
                <w:szCs w:val="22"/>
              </w:rPr>
              <w:t xml:space="preserve"> видеть гуманизм и лёгкий юмор в рассказах писателя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Составить </w:t>
            </w:r>
            <w:proofErr w:type="spellStart"/>
            <w:r w:rsidRPr="00BF35CA">
              <w:rPr>
                <w:sz w:val="22"/>
                <w:szCs w:val="22"/>
              </w:rPr>
              <w:t>синквейн</w:t>
            </w:r>
            <w:proofErr w:type="spellEnd"/>
            <w:r w:rsidRPr="00BF35CA">
              <w:rPr>
                <w:sz w:val="22"/>
                <w:szCs w:val="22"/>
              </w:rPr>
              <w:t xml:space="preserve"> по теме «Любовь» или план рассказа (по выбору)</w:t>
            </w:r>
          </w:p>
        </w:tc>
        <w:tc>
          <w:tcPr>
            <w:tcW w:w="19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 xml:space="preserve">Написать сочинение – характеристику </w:t>
            </w:r>
            <w:proofErr w:type="spellStart"/>
            <w:r w:rsidRPr="00BF35CA">
              <w:rPr>
                <w:bCs/>
                <w:iCs/>
                <w:sz w:val="22"/>
                <w:szCs w:val="22"/>
              </w:rPr>
              <w:t>Деллы</w:t>
            </w:r>
            <w:proofErr w:type="spellEnd"/>
            <w:r w:rsidRPr="00BF35CA">
              <w:rPr>
                <w:bCs/>
                <w:iCs/>
                <w:sz w:val="22"/>
                <w:szCs w:val="22"/>
              </w:rPr>
              <w:t xml:space="preserve"> или Джима.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17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B205E2">
        <w:trPr>
          <w:gridAfter w:val="2"/>
          <w:wAfter w:w="281" w:type="dxa"/>
          <w:trHeight w:val="933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69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,70</w:t>
            </w:r>
          </w:p>
        </w:tc>
        <w:tc>
          <w:tcPr>
            <w:tcW w:w="19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sz w:val="22"/>
                <w:szCs w:val="22"/>
              </w:rPr>
              <w:t>Резервные уроки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1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1212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</w:tbl>
    <w:p w:rsidR="0057617C" w:rsidRPr="00240F89" w:rsidRDefault="0057617C" w:rsidP="0057617C">
      <w:pPr>
        <w:spacing w:line="360" w:lineRule="auto"/>
        <w:jc w:val="both"/>
        <w:rPr>
          <w:color w:val="008000"/>
          <w:sz w:val="28"/>
          <w:szCs w:val="28"/>
          <w:lang w:val="en-US"/>
        </w:rPr>
      </w:pPr>
    </w:p>
    <w:p w:rsidR="0057617C" w:rsidRPr="00240F89" w:rsidRDefault="0057617C" w:rsidP="0057617C">
      <w:pPr>
        <w:jc w:val="right"/>
        <w:rPr>
          <w:color w:val="000000"/>
          <w:sz w:val="28"/>
          <w:szCs w:val="28"/>
        </w:rPr>
      </w:pPr>
    </w:p>
    <w:p w:rsidR="0057617C" w:rsidRPr="00240F89" w:rsidRDefault="0057617C" w:rsidP="0057617C">
      <w:pPr>
        <w:jc w:val="right"/>
        <w:rPr>
          <w:color w:val="000000"/>
          <w:sz w:val="28"/>
          <w:szCs w:val="28"/>
        </w:rPr>
      </w:pPr>
    </w:p>
    <w:p w:rsidR="0057617C" w:rsidRPr="00240F89" w:rsidRDefault="0057617C" w:rsidP="0057617C">
      <w:pPr>
        <w:ind w:left="360"/>
        <w:rPr>
          <w:b/>
        </w:rPr>
      </w:pPr>
    </w:p>
    <w:p w:rsidR="00B7621A" w:rsidRDefault="00B7621A"/>
    <w:sectPr w:rsidR="00B7621A" w:rsidSect="00BF35C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6E3014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1147"/>
        </w:tabs>
        <w:ind w:left="1147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/>
      </w:rPr>
    </w:lvl>
  </w:abstractNum>
  <w:abstractNum w:abstractNumId="6">
    <w:nsid w:val="0BC2446D"/>
    <w:multiLevelType w:val="multilevel"/>
    <w:tmpl w:val="0EA094A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721D1E"/>
    <w:multiLevelType w:val="hybridMultilevel"/>
    <w:tmpl w:val="6900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D4034C"/>
    <w:multiLevelType w:val="singleLevel"/>
    <w:tmpl w:val="3D4E3CB8"/>
    <w:lvl w:ilvl="0">
      <w:start w:val="1"/>
      <w:numFmt w:val="decimal"/>
      <w:lvlText w:val="%1."/>
      <w:legacy w:legacy="1" w:legacySpace="0" w:legacyIndent="208"/>
      <w:lvlJc w:val="left"/>
      <w:rPr>
        <w:rFonts w:ascii="Times New Roman" w:hAnsi="Times New Roman" w:cs="Times New Roman" w:hint="default"/>
      </w:rPr>
    </w:lvl>
  </w:abstractNum>
  <w:abstractNum w:abstractNumId="9">
    <w:nsid w:val="61542E09"/>
    <w:multiLevelType w:val="hybridMultilevel"/>
    <w:tmpl w:val="9C96D162"/>
    <w:lvl w:ilvl="0" w:tplc="A4A49106">
      <w:start w:val="1"/>
      <w:numFmt w:val="decimal"/>
      <w:lvlText w:val="%1"/>
      <w:lvlJc w:val="left"/>
      <w:pPr>
        <w:tabs>
          <w:tab w:val="num" w:pos="768"/>
        </w:tabs>
        <w:ind w:left="76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0E1F19"/>
    <w:multiLevelType w:val="hybridMultilevel"/>
    <w:tmpl w:val="5E6A8B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604401"/>
    <w:multiLevelType w:val="hybridMultilevel"/>
    <w:tmpl w:val="504AB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931EDF"/>
    <w:multiLevelType w:val="hybridMultilevel"/>
    <w:tmpl w:val="A5AE885C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9"/>
  </w:num>
  <w:num w:numId="11">
    <w:abstractNumId w:val="1"/>
  </w:num>
  <w:num w:numId="12">
    <w:abstractNumId w:val="4"/>
  </w:num>
  <w:num w:numId="13">
    <w:abstractNumId w:val="5"/>
  </w:num>
  <w:num w:numId="14">
    <w:abstractNumId w:val="8"/>
    <w:lvlOverride w:ilvl="0">
      <w:startOverride w:val="1"/>
    </w:lvlOverride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7617C"/>
    <w:rsid w:val="000959AA"/>
    <w:rsid w:val="000A4806"/>
    <w:rsid w:val="00282930"/>
    <w:rsid w:val="002C059F"/>
    <w:rsid w:val="002F12AC"/>
    <w:rsid w:val="00335F07"/>
    <w:rsid w:val="00375496"/>
    <w:rsid w:val="0057617C"/>
    <w:rsid w:val="00690C26"/>
    <w:rsid w:val="00817FCB"/>
    <w:rsid w:val="00AC2759"/>
    <w:rsid w:val="00B205E2"/>
    <w:rsid w:val="00B30C25"/>
    <w:rsid w:val="00B7621A"/>
    <w:rsid w:val="00B904C3"/>
    <w:rsid w:val="00BF35CA"/>
    <w:rsid w:val="00C42B9C"/>
    <w:rsid w:val="00C67DC7"/>
    <w:rsid w:val="00CB34F5"/>
    <w:rsid w:val="00D05D1F"/>
    <w:rsid w:val="00DD12F3"/>
    <w:rsid w:val="00E1265A"/>
    <w:rsid w:val="00E24FAB"/>
    <w:rsid w:val="00E63486"/>
    <w:rsid w:val="00ED123E"/>
    <w:rsid w:val="00ED675F"/>
    <w:rsid w:val="00FC7A08"/>
    <w:rsid w:val="00FD1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1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rsid w:val="00BF35CA"/>
  </w:style>
  <w:style w:type="character" w:styleId="a3">
    <w:name w:val="Strong"/>
    <w:qFormat/>
    <w:rsid w:val="00BF35CA"/>
    <w:rPr>
      <w:b/>
      <w:bCs/>
    </w:rPr>
  </w:style>
  <w:style w:type="paragraph" w:styleId="2">
    <w:name w:val="Body Text Indent 2"/>
    <w:basedOn w:val="a"/>
    <w:link w:val="20"/>
    <w:uiPriority w:val="99"/>
    <w:unhideWhenUsed/>
    <w:rsid w:val="00BF35C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BF35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35CA"/>
    <w:pPr>
      <w:ind w:left="720"/>
      <w:contextualSpacing/>
    </w:pPr>
  </w:style>
  <w:style w:type="paragraph" w:customStyle="1" w:styleId="10">
    <w:name w:val="Абзац списка1"/>
    <w:basedOn w:val="a"/>
    <w:rsid w:val="00BF35CA"/>
    <w:pPr>
      <w:ind w:left="720"/>
    </w:pPr>
    <w:rPr>
      <w:rFonts w:eastAsia="Calibri"/>
    </w:rPr>
  </w:style>
  <w:style w:type="paragraph" w:customStyle="1" w:styleId="100">
    <w:name w:val="Стиль10"/>
    <w:basedOn w:val="a"/>
    <w:autoRedefine/>
    <w:rsid w:val="00BF35CA"/>
    <w:pPr>
      <w:ind w:firstLine="48"/>
      <w:jc w:val="both"/>
    </w:pPr>
    <w:rPr>
      <w:color w:val="000000"/>
      <w:sz w:val="2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904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4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A0861-0C1F-4F69-B7B9-E20E4E576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41</Pages>
  <Words>10964</Words>
  <Characters>62499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dcterms:created xsi:type="dcterms:W3CDTF">2014-09-05T23:17:00Z</dcterms:created>
  <dcterms:modified xsi:type="dcterms:W3CDTF">2015-06-09T11:51:00Z</dcterms:modified>
</cp:coreProperties>
</file>