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759" w:rsidRPr="007E3C9C" w:rsidRDefault="00AC2759" w:rsidP="00AC2759">
      <w:pPr>
        <w:jc w:val="center"/>
        <w:rPr>
          <w:b/>
          <w:sz w:val="28"/>
          <w:szCs w:val="28"/>
        </w:rPr>
      </w:pPr>
      <w:r w:rsidRPr="007E3C9C">
        <w:rPr>
          <w:b/>
          <w:sz w:val="28"/>
          <w:szCs w:val="28"/>
        </w:rPr>
        <w:t>Муниципальное общеобразовательное учреждение средняя общеобразовательная школа №3 города Гусева</w:t>
      </w:r>
    </w:p>
    <w:p w:rsidR="00AC2759" w:rsidRPr="006055AE" w:rsidRDefault="00AC2759" w:rsidP="00AC2759">
      <w:pPr>
        <w:jc w:val="center"/>
        <w:rPr>
          <w:sz w:val="20"/>
          <w:szCs w:val="20"/>
        </w:rPr>
      </w:pPr>
    </w:p>
    <w:p w:rsidR="00AC2759" w:rsidRPr="006055AE" w:rsidRDefault="00AC2759" w:rsidP="00AC2759">
      <w:pPr>
        <w:jc w:val="center"/>
        <w:rPr>
          <w:sz w:val="20"/>
          <w:szCs w:val="20"/>
        </w:rPr>
      </w:pPr>
    </w:p>
    <w:p w:rsidR="0057617C" w:rsidRPr="00F663FA" w:rsidRDefault="00467B66" w:rsidP="0057617C">
      <w:r>
        <w:rPr>
          <w:noProof/>
        </w:rPr>
        <w:drawing>
          <wp:inline distT="0" distB="0" distL="0" distR="0">
            <wp:extent cx="5940425" cy="16099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3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9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17C" w:rsidRDefault="0057617C" w:rsidP="0057617C"/>
    <w:p w:rsidR="0057617C" w:rsidRDefault="0057617C" w:rsidP="0057617C"/>
    <w:p w:rsidR="0057617C" w:rsidRDefault="0057617C" w:rsidP="0057617C">
      <w:pPr>
        <w:jc w:val="center"/>
        <w:rPr>
          <w:b/>
          <w:sz w:val="32"/>
          <w:szCs w:val="32"/>
        </w:rPr>
      </w:pPr>
    </w:p>
    <w:p w:rsidR="0057617C" w:rsidRDefault="0057617C" w:rsidP="0057617C">
      <w:pPr>
        <w:jc w:val="center"/>
        <w:rPr>
          <w:b/>
          <w:sz w:val="32"/>
          <w:szCs w:val="32"/>
        </w:rPr>
      </w:pPr>
    </w:p>
    <w:p w:rsidR="0057617C" w:rsidRDefault="0057617C" w:rsidP="0057617C">
      <w:pPr>
        <w:jc w:val="center"/>
        <w:rPr>
          <w:b/>
          <w:sz w:val="32"/>
          <w:szCs w:val="32"/>
        </w:rPr>
      </w:pPr>
    </w:p>
    <w:p w:rsidR="0057617C" w:rsidRDefault="0057617C" w:rsidP="0057617C">
      <w:pPr>
        <w:jc w:val="center"/>
        <w:rPr>
          <w:sz w:val="32"/>
          <w:szCs w:val="32"/>
        </w:rPr>
      </w:pPr>
    </w:p>
    <w:p w:rsidR="0057617C" w:rsidRDefault="0057617C" w:rsidP="0057617C">
      <w:pPr>
        <w:jc w:val="center"/>
        <w:rPr>
          <w:sz w:val="32"/>
          <w:szCs w:val="32"/>
        </w:rPr>
      </w:pPr>
    </w:p>
    <w:p w:rsidR="0057617C" w:rsidRDefault="0057617C" w:rsidP="0057617C">
      <w:pPr>
        <w:jc w:val="center"/>
        <w:rPr>
          <w:sz w:val="32"/>
          <w:szCs w:val="32"/>
        </w:rPr>
      </w:pPr>
    </w:p>
    <w:p w:rsidR="0057617C" w:rsidRDefault="0057617C" w:rsidP="0057617C">
      <w:pPr>
        <w:jc w:val="center"/>
        <w:rPr>
          <w:sz w:val="32"/>
          <w:szCs w:val="32"/>
        </w:rPr>
      </w:pPr>
    </w:p>
    <w:p w:rsidR="0057617C" w:rsidRDefault="0057617C" w:rsidP="0057617C">
      <w:pPr>
        <w:jc w:val="center"/>
        <w:rPr>
          <w:sz w:val="32"/>
          <w:szCs w:val="32"/>
        </w:rPr>
      </w:pPr>
    </w:p>
    <w:p w:rsidR="0057617C" w:rsidRPr="000647D0" w:rsidRDefault="0057617C" w:rsidP="0057617C">
      <w:pPr>
        <w:jc w:val="center"/>
        <w:rPr>
          <w:b/>
          <w:sz w:val="36"/>
          <w:szCs w:val="36"/>
        </w:rPr>
      </w:pPr>
      <w:r w:rsidRPr="000647D0">
        <w:rPr>
          <w:b/>
          <w:sz w:val="36"/>
          <w:szCs w:val="36"/>
        </w:rPr>
        <w:t>Рабочая программа педагога</w:t>
      </w:r>
    </w:p>
    <w:p w:rsidR="0057617C" w:rsidRPr="00F663FA" w:rsidRDefault="0057617C" w:rsidP="0057617C">
      <w:pPr>
        <w:jc w:val="center"/>
        <w:rPr>
          <w:sz w:val="28"/>
          <w:szCs w:val="28"/>
        </w:rPr>
      </w:pPr>
    </w:p>
    <w:p w:rsidR="0057617C" w:rsidRDefault="0057617C" w:rsidP="0057617C">
      <w:pPr>
        <w:jc w:val="center"/>
        <w:rPr>
          <w:sz w:val="32"/>
          <w:szCs w:val="32"/>
        </w:rPr>
      </w:pPr>
      <w:r w:rsidRPr="008C6CC4">
        <w:rPr>
          <w:b/>
          <w:sz w:val="32"/>
          <w:szCs w:val="32"/>
        </w:rPr>
        <w:t>ЖДАНЮК Натальи Ивановны</w:t>
      </w:r>
      <w:r w:rsidRPr="008C6CC4">
        <w:rPr>
          <w:sz w:val="32"/>
          <w:szCs w:val="32"/>
        </w:rPr>
        <w:t>,</w:t>
      </w:r>
      <w:r>
        <w:rPr>
          <w:sz w:val="32"/>
          <w:szCs w:val="32"/>
        </w:rPr>
        <w:t xml:space="preserve"> учителя </w:t>
      </w:r>
    </w:p>
    <w:p w:rsidR="0057617C" w:rsidRDefault="0057617C" w:rsidP="0057617C">
      <w:pPr>
        <w:jc w:val="center"/>
        <w:rPr>
          <w:sz w:val="32"/>
          <w:szCs w:val="32"/>
        </w:rPr>
      </w:pPr>
      <w:r>
        <w:rPr>
          <w:sz w:val="32"/>
          <w:szCs w:val="32"/>
        </w:rPr>
        <w:t>высшей квалификационной категории,</w:t>
      </w:r>
    </w:p>
    <w:p w:rsidR="0057617C" w:rsidRPr="001A6C29" w:rsidRDefault="0057617C" w:rsidP="0057617C">
      <w:pPr>
        <w:jc w:val="center"/>
        <w:rPr>
          <w:b/>
          <w:sz w:val="32"/>
          <w:szCs w:val="32"/>
        </w:rPr>
      </w:pPr>
      <w:r w:rsidRPr="001A6C29">
        <w:rPr>
          <w:b/>
          <w:sz w:val="32"/>
          <w:szCs w:val="32"/>
        </w:rPr>
        <w:t xml:space="preserve">по </w:t>
      </w:r>
      <w:r w:rsidR="00E24FAB">
        <w:rPr>
          <w:b/>
          <w:sz w:val="32"/>
          <w:szCs w:val="32"/>
        </w:rPr>
        <w:t>литературе</w:t>
      </w:r>
      <w:r>
        <w:rPr>
          <w:b/>
          <w:sz w:val="32"/>
          <w:szCs w:val="32"/>
        </w:rPr>
        <w:t xml:space="preserve"> в 7Б</w:t>
      </w:r>
      <w:r w:rsidRPr="001A6C29">
        <w:rPr>
          <w:b/>
          <w:sz w:val="32"/>
          <w:szCs w:val="32"/>
        </w:rPr>
        <w:t xml:space="preserve"> классе</w:t>
      </w:r>
    </w:p>
    <w:p w:rsidR="0057617C" w:rsidRDefault="0057617C" w:rsidP="0057617C">
      <w:pPr>
        <w:jc w:val="center"/>
        <w:rPr>
          <w:sz w:val="32"/>
          <w:szCs w:val="32"/>
        </w:rPr>
      </w:pPr>
    </w:p>
    <w:p w:rsidR="0057617C" w:rsidRDefault="0057617C" w:rsidP="0057617C">
      <w:pPr>
        <w:jc w:val="center"/>
        <w:rPr>
          <w:sz w:val="32"/>
          <w:szCs w:val="32"/>
        </w:rPr>
      </w:pPr>
    </w:p>
    <w:p w:rsidR="0057617C" w:rsidRDefault="0057617C" w:rsidP="0057617C">
      <w:pPr>
        <w:jc w:val="center"/>
        <w:rPr>
          <w:sz w:val="32"/>
          <w:szCs w:val="32"/>
        </w:rPr>
      </w:pPr>
    </w:p>
    <w:p w:rsidR="0057617C" w:rsidRDefault="0057617C" w:rsidP="0057617C">
      <w:pPr>
        <w:jc w:val="center"/>
        <w:rPr>
          <w:sz w:val="32"/>
          <w:szCs w:val="32"/>
        </w:rPr>
      </w:pPr>
    </w:p>
    <w:p w:rsidR="0057617C" w:rsidRDefault="0057617C" w:rsidP="0057617C">
      <w:pPr>
        <w:jc w:val="center"/>
        <w:rPr>
          <w:sz w:val="32"/>
          <w:szCs w:val="32"/>
        </w:rPr>
      </w:pPr>
    </w:p>
    <w:p w:rsidR="0057617C" w:rsidRDefault="0057617C" w:rsidP="0057617C">
      <w:pPr>
        <w:jc w:val="center"/>
        <w:rPr>
          <w:sz w:val="32"/>
          <w:szCs w:val="32"/>
        </w:rPr>
      </w:pPr>
    </w:p>
    <w:p w:rsidR="0057617C" w:rsidRDefault="0057617C" w:rsidP="0057617C">
      <w:pPr>
        <w:jc w:val="center"/>
        <w:rPr>
          <w:sz w:val="32"/>
          <w:szCs w:val="32"/>
        </w:rPr>
      </w:pPr>
      <w:r>
        <w:rPr>
          <w:sz w:val="32"/>
          <w:szCs w:val="32"/>
        </w:rPr>
        <w:t>2014 – 2015 учебный год</w:t>
      </w:r>
    </w:p>
    <w:p w:rsidR="0057617C" w:rsidRDefault="0057617C" w:rsidP="0057617C"/>
    <w:p w:rsidR="0057617C" w:rsidRDefault="0057617C" w:rsidP="0057617C"/>
    <w:p w:rsidR="0057617C" w:rsidRDefault="0057617C" w:rsidP="0057617C"/>
    <w:p w:rsidR="0057617C" w:rsidRDefault="0057617C" w:rsidP="0057617C"/>
    <w:p w:rsidR="0057617C" w:rsidRDefault="0057617C" w:rsidP="0057617C"/>
    <w:p w:rsidR="0057617C" w:rsidRDefault="0057617C" w:rsidP="0057617C"/>
    <w:p w:rsidR="0057617C" w:rsidRDefault="0057617C" w:rsidP="0057617C"/>
    <w:p w:rsidR="0057617C" w:rsidRDefault="0057617C" w:rsidP="0057617C"/>
    <w:p w:rsidR="0057617C" w:rsidRDefault="0057617C" w:rsidP="0057617C"/>
    <w:p w:rsidR="0057617C" w:rsidRDefault="0057617C" w:rsidP="0057617C"/>
    <w:p w:rsidR="0057617C" w:rsidRDefault="0057617C" w:rsidP="0057617C"/>
    <w:p w:rsidR="0057617C" w:rsidRPr="00240F89" w:rsidRDefault="0057617C" w:rsidP="0057617C">
      <w:pPr>
        <w:ind w:left="360"/>
        <w:jc w:val="center"/>
        <w:rPr>
          <w:b/>
        </w:rPr>
      </w:pPr>
      <w:proofErr w:type="spellStart"/>
      <w:r>
        <w:rPr>
          <w:b/>
        </w:rPr>
        <w:t>Учебно</w:t>
      </w:r>
      <w:proofErr w:type="spellEnd"/>
      <w:r>
        <w:rPr>
          <w:b/>
        </w:rPr>
        <w:t>–</w:t>
      </w:r>
      <w:r w:rsidRPr="00240F89">
        <w:rPr>
          <w:b/>
        </w:rPr>
        <w:t>тематическое планирование</w:t>
      </w:r>
    </w:p>
    <w:p w:rsidR="0057617C" w:rsidRPr="00240F89" w:rsidRDefault="0057617C" w:rsidP="00E24FAB">
      <w:pPr>
        <w:ind w:left="360"/>
        <w:jc w:val="center"/>
        <w:rPr>
          <w:b/>
        </w:rPr>
      </w:pPr>
      <w:r w:rsidRPr="00240F89">
        <w:rPr>
          <w:b/>
        </w:rPr>
        <w:t xml:space="preserve">по </w:t>
      </w:r>
      <w:r w:rsidR="00E24FAB">
        <w:rPr>
          <w:b/>
        </w:rPr>
        <w:t>литературе</w:t>
      </w:r>
    </w:p>
    <w:p w:rsidR="0057617C" w:rsidRPr="00240F89" w:rsidRDefault="0057617C" w:rsidP="0057617C">
      <w:pPr>
        <w:ind w:left="360"/>
        <w:rPr>
          <w:b/>
        </w:rPr>
      </w:pPr>
      <w:r w:rsidRPr="00240F89">
        <w:rPr>
          <w:b/>
        </w:rPr>
        <w:t>Класс</w:t>
      </w:r>
      <w:r w:rsidR="00E24FAB">
        <w:rPr>
          <w:b/>
        </w:rPr>
        <w:t xml:space="preserve"> 7Б</w:t>
      </w:r>
    </w:p>
    <w:p w:rsidR="0057617C" w:rsidRPr="00240F89" w:rsidRDefault="0057617C" w:rsidP="0057617C">
      <w:pPr>
        <w:ind w:left="360"/>
        <w:rPr>
          <w:b/>
        </w:rPr>
      </w:pPr>
      <w:r w:rsidRPr="00240F89">
        <w:rPr>
          <w:b/>
        </w:rPr>
        <w:t>Количество часов</w:t>
      </w:r>
      <w:r w:rsidR="00E24FAB">
        <w:rPr>
          <w:b/>
        </w:rPr>
        <w:t>:</w:t>
      </w:r>
    </w:p>
    <w:p w:rsidR="0057617C" w:rsidRPr="00240F89" w:rsidRDefault="0057617C" w:rsidP="0057617C">
      <w:pPr>
        <w:ind w:left="360"/>
        <w:rPr>
          <w:b/>
        </w:rPr>
      </w:pPr>
      <w:r w:rsidRPr="00240F89">
        <w:rPr>
          <w:b/>
        </w:rPr>
        <w:t xml:space="preserve">Всего </w:t>
      </w:r>
      <w:r w:rsidR="00E24FAB">
        <w:rPr>
          <w:b/>
        </w:rPr>
        <w:t>70</w:t>
      </w:r>
      <w:r w:rsidRPr="00240F89">
        <w:rPr>
          <w:b/>
        </w:rPr>
        <w:t xml:space="preserve"> час</w:t>
      </w:r>
      <w:r w:rsidR="00E24FAB">
        <w:rPr>
          <w:b/>
        </w:rPr>
        <w:t>ов</w:t>
      </w:r>
      <w:r w:rsidRPr="00240F89">
        <w:rPr>
          <w:b/>
        </w:rPr>
        <w:t xml:space="preserve">; в неделю </w:t>
      </w:r>
      <w:r w:rsidR="00E24FAB">
        <w:rPr>
          <w:b/>
        </w:rPr>
        <w:t>2</w:t>
      </w:r>
      <w:r w:rsidRPr="00240F89">
        <w:rPr>
          <w:b/>
        </w:rPr>
        <w:t xml:space="preserve"> час</w:t>
      </w:r>
      <w:r w:rsidR="00E24FAB">
        <w:rPr>
          <w:b/>
        </w:rPr>
        <w:t>а</w:t>
      </w:r>
      <w:r w:rsidRPr="00240F89">
        <w:rPr>
          <w:b/>
        </w:rPr>
        <w:t>.</w:t>
      </w:r>
    </w:p>
    <w:p w:rsidR="0057617C" w:rsidRPr="00240F89" w:rsidRDefault="0057617C" w:rsidP="0057617C"/>
    <w:p w:rsidR="00E24FAB" w:rsidRPr="00240F89" w:rsidRDefault="0057617C" w:rsidP="0057617C">
      <w:pPr>
        <w:ind w:left="360"/>
        <w:rPr>
          <w:b/>
        </w:rPr>
      </w:pPr>
      <w:r>
        <w:rPr>
          <w:b/>
        </w:rPr>
        <w:t xml:space="preserve"> </w:t>
      </w:r>
    </w:p>
    <w:tbl>
      <w:tblPr>
        <w:tblW w:w="78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5"/>
        <w:gridCol w:w="2337"/>
        <w:gridCol w:w="1525"/>
        <w:gridCol w:w="1418"/>
        <w:gridCol w:w="1679"/>
      </w:tblGrid>
      <w:tr w:rsidR="00DD12F3" w:rsidRPr="00240F89" w:rsidTr="00DD12F3">
        <w:trPr>
          <w:trHeight w:val="429"/>
          <w:jc w:val="center"/>
        </w:trPr>
        <w:tc>
          <w:tcPr>
            <w:tcW w:w="9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2F3" w:rsidRPr="00240F89" w:rsidRDefault="00DD12F3" w:rsidP="00030821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240F89">
              <w:rPr>
                <w:b/>
                <w:bCs/>
              </w:rPr>
              <w:t xml:space="preserve">№ </w:t>
            </w:r>
            <w:proofErr w:type="gramStart"/>
            <w:r w:rsidRPr="00240F89">
              <w:rPr>
                <w:b/>
                <w:bCs/>
              </w:rPr>
              <w:t>п</w:t>
            </w:r>
            <w:proofErr w:type="gramEnd"/>
            <w:r w:rsidRPr="00240F89">
              <w:rPr>
                <w:b/>
                <w:bCs/>
                <w:lang w:val="en-US"/>
              </w:rPr>
              <w:t>/</w:t>
            </w:r>
            <w:r w:rsidRPr="00240F89">
              <w:rPr>
                <w:b/>
                <w:bCs/>
              </w:rPr>
              <w:t>п</w:t>
            </w:r>
          </w:p>
        </w:tc>
        <w:tc>
          <w:tcPr>
            <w:tcW w:w="23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2F3" w:rsidRPr="00240F89" w:rsidRDefault="00DD12F3" w:rsidP="00030821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240F89">
              <w:rPr>
                <w:b/>
                <w:bCs/>
              </w:rPr>
              <w:t>Раздел</w:t>
            </w:r>
          </w:p>
        </w:tc>
        <w:tc>
          <w:tcPr>
            <w:tcW w:w="15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2F3" w:rsidRPr="00240F89" w:rsidRDefault="00DD12F3" w:rsidP="00030821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240F89">
              <w:rPr>
                <w:b/>
                <w:bCs/>
              </w:rPr>
              <w:t>Количество часов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2F3" w:rsidRPr="00240F89" w:rsidRDefault="00DD12F3" w:rsidP="00030821">
            <w:pPr>
              <w:spacing w:before="100" w:beforeAutospacing="1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Классное сочинение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2F3" w:rsidRPr="00240F89" w:rsidRDefault="00DD12F3" w:rsidP="00030821">
            <w:pPr>
              <w:spacing w:before="100" w:beforeAutospacing="1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Домашнее сочинение</w:t>
            </w:r>
          </w:p>
        </w:tc>
      </w:tr>
      <w:tr w:rsidR="00DD12F3" w:rsidRPr="00240F89" w:rsidTr="00DD12F3">
        <w:trPr>
          <w:jc w:val="center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  <w:r w:rsidRPr="00240F89">
              <w:rPr>
                <w:bCs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 xml:space="preserve">Введение </w:t>
            </w:r>
            <w:r w:rsidRPr="00240F89">
              <w:rPr>
                <w:bCs/>
              </w:rPr>
              <w:t xml:space="preserve"> 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/>
              <w:jc w:val="center"/>
              <w:rPr>
                <w:b/>
                <w:bCs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/>
              <w:jc w:val="center"/>
              <w:rPr>
                <w:b/>
                <w:bCs/>
              </w:rPr>
            </w:pPr>
          </w:p>
        </w:tc>
      </w:tr>
      <w:tr w:rsidR="00DD12F3" w:rsidRPr="00240F89" w:rsidTr="00DD12F3">
        <w:trPr>
          <w:jc w:val="center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  <w:r w:rsidRPr="00240F89">
              <w:rPr>
                <w:bCs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 xml:space="preserve">Литература  </w:t>
            </w:r>
            <w:r>
              <w:rPr>
                <w:bCs/>
                <w:lang w:val="en-US"/>
              </w:rPr>
              <w:t xml:space="preserve">XVIII </w:t>
            </w:r>
            <w:r>
              <w:rPr>
                <w:bCs/>
              </w:rPr>
              <w:t>века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</w:p>
        </w:tc>
      </w:tr>
      <w:tr w:rsidR="00DD12F3" w:rsidRPr="00240F89" w:rsidTr="00DD12F3">
        <w:trPr>
          <w:jc w:val="center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  <w:r w:rsidRPr="00240F89">
              <w:rPr>
                <w:bCs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Русская литература</w:t>
            </w:r>
            <w:r>
              <w:rPr>
                <w:bCs/>
                <w:lang w:val="en-US"/>
              </w:rPr>
              <w:t xml:space="preserve"> XIX</w:t>
            </w:r>
            <w:r>
              <w:rPr>
                <w:bCs/>
              </w:rPr>
              <w:t xml:space="preserve"> века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</w:p>
        </w:tc>
      </w:tr>
      <w:tr w:rsidR="00DD12F3" w:rsidRPr="00240F89" w:rsidTr="00DD12F3">
        <w:trPr>
          <w:jc w:val="center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  <w:r w:rsidRPr="00240F89">
              <w:rPr>
                <w:bCs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  <w:r w:rsidRPr="00AB5307">
              <w:rPr>
                <w:bCs/>
              </w:rPr>
              <w:t xml:space="preserve">Русская литература </w:t>
            </w:r>
            <w:r>
              <w:rPr>
                <w:bCs/>
                <w:lang w:val="en-US"/>
              </w:rPr>
              <w:t xml:space="preserve"> XX </w:t>
            </w:r>
            <w:r w:rsidRPr="00AB5307">
              <w:rPr>
                <w:bCs/>
              </w:rPr>
              <w:t>века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</w:p>
        </w:tc>
      </w:tr>
      <w:tr w:rsidR="00DD12F3" w:rsidRPr="00240F89" w:rsidTr="00DD12F3">
        <w:trPr>
          <w:jc w:val="center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Зарубежная литература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DD12F3" w:rsidRPr="00240F89" w:rsidTr="00DD12F3">
        <w:trPr>
          <w:jc w:val="center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Резервные уроки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</w:p>
        </w:tc>
      </w:tr>
      <w:tr w:rsidR="00DD12F3" w:rsidRPr="00240F89" w:rsidTr="00DD12F3">
        <w:trPr>
          <w:jc w:val="center"/>
        </w:trPr>
        <w:tc>
          <w:tcPr>
            <w:tcW w:w="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  <w:r w:rsidRPr="00240F89">
              <w:rPr>
                <w:bCs/>
              </w:rPr>
              <w:t>Итого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2F3" w:rsidRPr="00240F89" w:rsidRDefault="00DD12F3" w:rsidP="00BF35CA">
            <w:pPr>
              <w:spacing w:before="100" w:beforeAutospacing="1" w:after="240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bookmarkStart w:id="0" w:name="_GoBack"/>
            <w:bookmarkEnd w:id="0"/>
          </w:p>
        </w:tc>
      </w:tr>
    </w:tbl>
    <w:p w:rsidR="0057617C" w:rsidRPr="00240F89" w:rsidRDefault="00E24FAB" w:rsidP="00E24FAB">
      <w:pPr>
        <w:tabs>
          <w:tab w:val="left" w:pos="8020"/>
        </w:tabs>
        <w:ind w:left="360"/>
        <w:rPr>
          <w:b/>
        </w:rPr>
      </w:pPr>
      <w:r>
        <w:rPr>
          <w:b/>
        </w:rPr>
        <w:tab/>
      </w:r>
    </w:p>
    <w:p w:rsidR="0057617C" w:rsidRDefault="0057617C" w:rsidP="0057617C"/>
    <w:p w:rsidR="0057617C" w:rsidRDefault="0057617C" w:rsidP="0057617C"/>
    <w:p w:rsidR="0057617C" w:rsidRDefault="0057617C" w:rsidP="0057617C"/>
    <w:p w:rsidR="0057617C" w:rsidRDefault="0057617C" w:rsidP="0057617C"/>
    <w:p w:rsidR="0057617C" w:rsidRDefault="0057617C" w:rsidP="0057617C"/>
    <w:p w:rsidR="0057617C" w:rsidRDefault="0057617C" w:rsidP="0057617C"/>
    <w:p w:rsidR="0057617C" w:rsidRDefault="0057617C" w:rsidP="0057617C"/>
    <w:p w:rsidR="0057617C" w:rsidRDefault="0057617C" w:rsidP="0057617C"/>
    <w:p w:rsidR="0057617C" w:rsidRDefault="0057617C" w:rsidP="0057617C"/>
    <w:p w:rsidR="0057617C" w:rsidRDefault="0057617C" w:rsidP="0057617C"/>
    <w:p w:rsidR="0057617C" w:rsidRDefault="0057617C" w:rsidP="0057617C"/>
    <w:p w:rsidR="0057617C" w:rsidRDefault="0057617C" w:rsidP="0057617C"/>
    <w:p w:rsidR="0057617C" w:rsidRDefault="0057617C" w:rsidP="0057617C"/>
    <w:p w:rsidR="0057617C" w:rsidRDefault="0057617C" w:rsidP="0057617C"/>
    <w:p w:rsidR="0057617C" w:rsidRDefault="0057617C" w:rsidP="0057617C"/>
    <w:p w:rsidR="0057617C" w:rsidRDefault="0057617C" w:rsidP="0057617C"/>
    <w:p w:rsidR="0057617C" w:rsidRDefault="0057617C" w:rsidP="0057617C"/>
    <w:p w:rsidR="0057617C" w:rsidRDefault="0057617C" w:rsidP="0057617C"/>
    <w:p w:rsidR="0057617C" w:rsidRPr="00E24FAB" w:rsidRDefault="0057617C" w:rsidP="0057617C">
      <w:pPr>
        <w:rPr>
          <w:sz w:val="22"/>
          <w:szCs w:val="22"/>
        </w:rPr>
      </w:pPr>
    </w:p>
    <w:p w:rsidR="0057617C" w:rsidRPr="00E24FAB" w:rsidRDefault="0057617C" w:rsidP="0057617C">
      <w:pPr>
        <w:rPr>
          <w:sz w:val="22"/>
          <w:szCs w:val="22"/>
        </w:rPr>
        <w:sectPr w:rsidR="0057617C" w:rsidRPr="00E24FA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24FAB" w:rsidRPr="00E24FAB" w:rsidRDefault="00E24FAB" w:rsidP="00E24FAB">
      <w:pPr>
        <w:widowControl w:val="0"/>
        <w:autoSpaceDE w:val="0"/>
        <w:autoSpaceDN w:val="0"/>
        <w:adjustRightInd w:val="0"/>
        <w:ind w:firstLine="709"/>
        <w:jc w:val="center"/>
        <w:rPr>
          <w:sz w:val="28"/>
          <w:szCs w:val="28"/>
        </w:rPr>
      </w:pPr>
      <w:r w:rsidRPr="00E24FAB">
        <w:rPr>
          <w:sz w:val="28"/>
          <w:szCs w:val="28"/>
        </w:rPr>
        <w:lastRenderedPageBreak/>
        <w:t>Пояснительная записка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ind w:firstLine="709"/>
        <w:jc w:val="both"/>
        <w:rPr>
          <w:sz w:val="22"/>
          <w:szCs w:val="22"/>
          <w:u w:val="single"/>
        </w:rPr>
      </w:pPr>
    </w:p>
    <w:p w:rsidR="00E24FAB" w:rsidRPr="00E24FAB" w:rsidRDefault="00E24FAB" w:rsidP="00E24FAB">
      <w:pPr>
        <w:widowControl w:val="0"/>
        <w:autoSpaceDE w:val="0"/>
        <w:autoSpaceDN w:val="0"/>
        <w:adjustRightInd w:val="0"/>
        <w:ind w:left="360" w:firstLine="709"/>
        <w:jc w:val="both"/>
        <w:rPr>
          <w:sz w:val="22"/>
          <w:szCs w:val="22"/>
        </w:rPr>
      </w:pPr>
      <w:r w:rsidRPr="00E24FAB">
        <w:rPr>
          <w:sz w:val="22"/>
          <w:szCs w:val="22"/>
        </w:rPr>
        <w:t>Настоящая программа по литературе для 7 класса создана на основе федерального компонента государственного стандарта основного общего образования и программы общеобразовательных учреждений «Литература» под редакцией В.Я. Коровиной, 7-е издание, М. «Просвещение» 2006. Программа детализирует и раскрывает содержание стандарта, определяет общую стратегию обучения, воспитания и развития учащихся средствами учебного предмета в соответствии с целями изучения литературы, которые определены стандартом.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ind w:left="360" w:firstLine="709"/>
        <w:jc w:val="both"/>
        <w:rPr>
          <w:sz w:val="22"/>
          <w:szCs w:val="22"/>
        </w:rPr>
      </w:pPr>
      <w:r w:rsidRPr="00E24FAB">
        <w:rPr>
          <w:sz w:val="22"/>
          <w:szCs w:val="22"/>
        </w:rPr>
        <w:t>Рабочая  программа по литературе представляет собой целостный документ, включающий четыре раздела: пояснительную записку; требования к уровню подготовки выпускников, содержание курса; учебно-тематический план; календарно-тематическое планирование, перечень учебно-методического обеспечения.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ind w:left="360" w:firstLine="709"/>
        <w:jc w:val="both"/>
        <w:rPr>
          <w:sz w:val="22"/>
          <w:szCs w:val="22"/>
        </w:rPr>
      </w:pPr>
      <w:r w:rsidRPr="00E24FAB">
        <w:rPr>
          <w:sz w:val="22"/>
          <w:szCs w:val="22"/>
        </w:rPr>
        <w:t>Важнейшее значение в формировании духовно богатой, гармонически развитой личности с высокими нравственными идеалами и эстетическими потребностями имеет художественная литература. Курс литературы в школе основывается на принципах связи искусства с жизнью, единства формы и содержания, историзма, традиций и новаторства, осмысления историко-культурных сведений, нравственно-эстетических представлений, усвоения основных понятий теории и истории литературы, формирование умений оценивать и анализировать художественные произведения, овладения богатейшими выразительными средствами русского литературного языка.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ind w:left="360" w:firstLine="709"/>
        <w:jc w:val="both"/>
        <w:rPr>
          <w:bCs/>
          <w:iCs/>
          <w:sz w:val="22"/>
          <w:szCs w:val="22"/>
        </w:rPr>
      </w:pPr>
      <w:r w:rsidRPr="00E24FAB">
        <w:rPr>
          <w:sz w:val="22"/>
          <w:szCs w:val="22"/>
        </w:rPr>
        <w:t>Согласно государственному образовательному стандарту, изучение</w:t>
      </w:r>
      <w:r w:rsidRPr="00E24FAB">
        <w:rPr>
          <w:bCs/>
          <w:iCs/>
          <w:sz w:val="22"/>
          <w:szCs w:val="22"/>
        </w:rPr>
        <w:t xml:space="preserve"> литературы в основной школе направлено на достижение следующих целей:</w:t>
      </w:r>
    </w:p>
    <w:p w:rsidR="00E24FAB" w:rsidRPr="00E24FAB" w:rsidRDefault="00E24FAB" w:rsidP="00E24FAB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before="60"/>
        <w:jc w:val="both"/>
        <w:rPr>
          <w:sz w:val="22"/>
          <w:szCs w:val="22"/>
        </w:rPr>
      </w:pPr>
      <w:r w:rsidRPr="00E24FAB">
        <w:rPr>
          <w:bCs/>
          <w:sz w:val="22"/>
          <w:szCs w:val="22"/>
        </w:rPr>
        <w:t>воспитание</w:t>
      </w:r>
      <w:r w:rsidRPr="00E24FAB">
        <w:rPr>
          <w:sz w:val="22"/>
          <w:szCs w:val="22"/>
        </w:rPr>
        <w:t xml:space="preserve"> духовно-развитой личности, осознающей свою принадлежность к родной культуре, обладающей гуманистическим мировоззрением, общероссийским гражданским сознанием, чувством патриотизма; воспитание любви к русской литературе и культуре, уважения к литературам и культурам других народов; обогащение духовного мира школьников, их жизненного и эстетического опыта;</w:t>
      </w:r>
    </w:p>
    <w:p w:rsidR="00E24FAB" w:rsidRPr="00E24FAB" w:rsidRDefault="00E24FAB" w:rsidP="00E24FAB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before="60"/>
        <w:jc w:val="both"/>
        <w:rPr>
          <w:sz w:val="22"/>
          <w:szCs w:val="22"/>
        </w:rPr>
      </w:pPr>
      <w:r w:rsidRPr="00E24FAB">
        <w:rPr>
          <w:bCs/>
          <w:sz w:val="22"/>
          <w:szCs w:val="22"/>
        </w:rPr>
        <w:t>развитие</w:t>
      </w:r>
      <w:r w:rsidRPr="00E24FAB">
        <w:rPr>
          <w:b/>
          <w:bCs/>
          <w:sz w:val="22"/>
          <w:szCs w:val="22"/>
        </w:rPr>
        <w:t xml:space="preserve"> </w:t>
      </w:r>
      <w:r w:rsidRPr="00E24FAB">
        <w:rPr>
          <w:sz w:val="22"/>
          <w:szCs w:val="22"/>
        </w:rPr>
        <w:t xml:space="preserve">познавательных интересов, интеллектуальных и творческих способностей, устной и письменной речи учащихся; формирование читательской культуры, представления о специфике литературы в ряду других искусств, потребности в самостоятельном чтении художественной литературы, эстетического вкуса на основе освоения художественных текстов; </w:t>
      </w:r>
    </w:p>
    <w:p w:rsidR="00E24FAB" w:rsidRPr="00E24FAB" w:rsidRDefault="00E24FAB" w:rsidP="00E24FAB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before="60"/>
        <w:jc w:val="both"/>
        <w:rPr>
          <w:sz w:val="22"/>
          <w:szCs w:val="22"/>
        </w:rPr>
      </w:pPr>
      <w:r w:rsidRPr="00E24FAB">
        <w:rPr>
          <w:bCs/>
          <w:sz w:val="22"/>
          <w:szCs w:val="22"/>
        </w:rPr>
        <w:t>освоение знаний</w:t>
      </w:r>
      <w:r w:rsidRPr="00E24FAB">
        <w:rPr>
          <w:sz w:val="22"/>
          <w:szCs w:val="22"/>
        </w:rPr>
        <w:t xml:space="preserve"> о русской литературе, ее духовно-нравственном и эстетическом значении; о выдающихся произведениях русских писателей, их жизни и творчестве, об отдельных произведениях зарубежной классики;</w:t>
      </w:r>
    </w:p>
    <w:p w:rsidR="00E24FAB" w:rsidRPr="00E24FAB" w:rsidRDefault="00E24FAB" w:rsidP="00E24FAB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spacing w:before="60"/>
        <w:jc w:val="both"/>
        <w:rPr>
          <w:sz w:val="22"/>
          <w:szCs w:val="22"/>
        </w:rPr>
      </w:pPr>
      <w:r w:rsidRPr="00E24FAB">
        <w:rPr>
          <w:bCs/>
          <w:sz w:val="22"/>
          <w:szCs w:val="22"/>
        </w:rPr>
        <w:t>овладение умениями</w:t>
      </w:r>
      <w:r w:rsidRPr="00E24FAB">
        <w:rPr>
          <w:sz w:val="22"/>
          <w:szCs w:val="22"/>
        </w:rPr>
        <w:t xml:space="preserve"> творческого чтения и анализа художественных произведений с привлечением необходимых сведений по теории и истории литературы; умением выявлять в них конкретно-историческое и общечеловеческое содержание, правильно пользоваться русским языком.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spacing w:before="60"/>
        <w:ind w:left="1069"/>
        <w:jc w:val="both"/>
        <w:rPr>
          <w:b/>
          <w:sz w:val="22"/>
          <w:szCs w:val="22"/>
        </w:rPr>
      </w:pPr>
      <w:r w:rsidRPr="00E24FAB">
        <w:rPr>
          <w:sz w:val="22"/>
          <w:szCs w:val="22"/>
        </w:rPr>
        <w:t xml:space="preserve">На основании требований государственного образовательного стандарта в содержании рабочей программы предполагается реализовать актуальные в настоящее время </w:t>
      </w:r>
      <w:proofErr w:type="spellStart"/>
      <w:r w:rsidRPr="00E24FAB">
        <w:rPr>
          <w:sz w:val="22"/>
          <w:szCs w:val="22"/>
        </w:rPr>
        <w:t>компетентностный</w:t>
      </w:r>
      <w:proofErr w:type="spellEnd"/>
      <w:r w:rsidRPr="00E24FAB">
        <w:rPr>
          <w:sz w:val="22"/>
          <w:szCs w:val="22"/>
        </w:rPr>
        <w:t xml:space="preserve">, личностно-ориентированный, деятельный подходы, которые определяют </w:t>
      </w:r>
      <w:r w:rsidRPr="00E24FAB">
        <w:rPr>
          <w:b/>
          <w:sz w:val="22"/>
          <w:szCs w:val="22"/>
        </w:rPr>
        <w:t>задачи обучения:</w:t>
      </w:r>
    </w:p>
    <w:p w:rsidR="00E24FAB" w:rsidRPr="00E24FAB" w:rsidRDefault="00E24FAB" w:rsidP="00E24FAB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before="60"/>
        <w:jc w:val="both"/>
        <w:rPr>
          <w:sz w:val="22"/>
          <w:szCs w:val="22"/>
        </w:rPr>
      </w:pPr>
      <w:r w:rsidRPr="00E24FAB">
        <w:rPr>
          <w:sz w:val="22"/>
          <w:szCs w:val="22"/>
        </w:rPr>
        <w:t>формирование способности понимать и эстетически воспринимать произведения русской и зарубежной литературы;</w:t>
      </w:r>
    </w:p>
    <w:p w:rsidR="00E24FAB" w:rsidRPr="00E24FAB" w:rsidRDefault="00E24FAB" w:rsidP="00E24FAB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before="60"/>
        <w:jc w:val="both"/>
        <w:rPr>
          <w:sz w:val="22"/>
          <w:szCs w:val="22"/>
        </w:rPr>
      </w:pPr>
      <w:r w:rsidRPr="00E24FAB">
        <w:rPr>
          <w:sz w:val="22"/>
          <w:szCs w:val="22"/>
        </w:rPr>
        <w:t>обогащение духовного мира учащихся путём приобщения их к нравственным ценностям и художественному многообразию литературы;</w:t>
      </w:r>
    </w:p>
    <w:p w:rsidR="00E24FAB" w:rsidRPr="00E24FAB" w:rsidRDefault="00E24FAB" w:rsidP="00E24FAB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before="60"/>
        <w:jc w:val="both"/>
        <w:rPr>
          <w:sz w:val="22"/>
          <w:szCs w:val="22"/>
        </w:rPr>
      </w:pPr>
      <w:r w:rsidRPr="00E24FAB">
        <w:rPr>
          <w:sz w:val="22"/>
          <w:szCs w:val="22"/>
        </w:rPr>
        <w:t>развитие и совершенствование устной и письменной речи учащихся.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spacing w:before="60"/>
        <w:ind w:firstLine="708"/>
        <w:jc w:val="both"/>
        <w:rPr>
          <w:sz w:val="22"/>
          <w:szCs w:val="22"/>
        </w:rPr>
      </w:pPr>
      <w:r w:rsidRPr="00E24FAB">
        <w:rPr>
          <w:sz w:val="22"/>
          <w:szCs w:val="22"/>
        </w:rPr>
        <w:t xml:space="preserve">Рабочая программа обеспечивает взаимосвязанное развитие и совершенствование ключевых, </w:t>
      </w:r>
      <w:proofErr w:type="spellStart"/>
      <w:r w:rsidRPr="00E24FAB">
        <w:rPr>
          <w:sz w:val="22"/>
          <w:szCs w:val="22"/>
        </w:rPr>
        <w:t>общепредметных</w:t>
      </w:r>
      <w:proofErr w:type="spellEnd"/>
      <w:r w:rsidRPr="00E24FAB">
        <w:rPr>
          <w:sz w:val="22"/>
          <w:szCs w:val="22"/>
        </w:rPr>
        <w:t xml:space="preserve"> и предметных компетенций.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spacing w:before="60"/>
        <w:jc w:val="both"/>
        <w:rPr>
          <w:sz w:val="22"/>
          <w:szCs w:val="22"/>
        </w:rPr>
      </w:pPr>
      <w:r w:rsidRPr="00E24FAB">
        <w:rPr>
          <w:sz w:val="22"/>
          <w:szCs w:val="22"/>
        </w:rPr>
        <w:t xml:space="preserve">Согласно действующему в школе учебному плану рабочая программа предусматривает следующую организацию процесса обучения: в 7 классе </w:t>
      </w:r>
      <w:r w:rsidRPr="00E24FAB">
        <w:rPr>
          <w:sz w:val="22"/>
          <w:szCs w:val="22"/>
        </w:rPr>
        <w:lastRenderedPageBreak/>
        <w:t xml:space="preserve">предполагается обучение в объёме 68 часов. В соответствии с этим реализуется модифицированная программа, исходным материалом для которой явились программа и учебник под редакцией В.Я.Коровиной. На основании этих документов, содержащих требования к минимальному объёму содержания образования по литературе, в 7 классе реализуется программа продвинутого уровня. С учётом специфики класса выстроена система учебных занятий, спроектированы цели, задачи. 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E24FAB">
        <w:rPr>
          <w:sz w:val="22"/>
          <w:szCs w:val="22"/>
        </w:rPr>
        <w:t>Ведущая проблема изучения литературы в 7 классе – особенности труда писателя, его   позиция, изображение человека как важнейшая проблема литературы.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E24FAB">
        <w:rPr>
          <w:sz w:val="22"/>
          <w:szCs w:val="22"/>
        </w:rPr>
        <w:t>Чтение произведение зарубежной литературы в  7 классе проводится в конце учебного года.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E24FAB">
        <w:rPr>
          <w:sz w:val="22"/>
          <w:szCs w:val="22"/>
        </w:rPr>
        <w:t>В программу включен перечень необходимых видов работ по развитию речи: словарная работа, различные виды пересказа, устные и письменные сочинения, отзывы, доклады, диалоги, творческие работы, а также произведения для заучивания наизусть, списки произведений для самостоятельно чтения.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E24FAB" w:rsidRPr="00E24FAB" w:rsidRDefault="00E24FAB" w:rsidP="00E24FAB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E24FAB">
        <w:rPr>
          <w:sz w:val="28"/>
          <w:szCs w:val="28"/>
        </w:rPr>
        <w:t>Требования к уровню подготовки учащихся 7-го класса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E24FAB" w:rsidRPr="00E24FAB" w:rsidRDefault="00E24FAB" w:rsidP="00E24FAB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E24FAB"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</w:r>
      <w:r w:rsidRPr="00E24FAB">
        <w:rPr>
          <w:sz w:val="22"/>
          <w:szCs w:val="22"/>
        </w:rPr>
        <w:t xml:space="preserve"> Семиклассниками должны осмыслить некоторые особенности художественных произведений, проникнув в тайны творческой лаборатории Пушкина и Лермонтова, Толстого и Тургенева, Бунина и Чехова. Учитель поможет ребятам отметить сходство (все авторы живо интересовались впечатлениями, которые оставляли у современников их создания, тщательно изучали и отбирали материал, </w:t>
      </w:r>
      <w:proofErr w:type="gramStart"/>
      <w:r w:rsidRPr="00E24FAB">
        <w:rPr>
          <w:sz w:val="22"/>
          <w:szCs w:val="22"/>
        </w:rPr>
        <w:t>множество</w:t>
      </w:r>
      <w:proofErr w:type="gramEnd"/>
      <w:r w:rsidRPr="00E24FAB">
        <w:rPr>
          <w:sz w:val="22"/>
          <w:szCs w:val="22"/>
        </w:rPr>
        <w:t xml:space="preserve"> раз переделывали написанное, учитывая мнение собратьев по перу, и пр.) и различие процесса создания шедевра (Толстой, например, при доработке корректуры постоянно уточнял, добавлял, а Чехов, напротив, отсекал, сокращал даже самый короткий текст). Учащиеся должны заглянуть в лабораторию великих мастеров слова с помощью воспоминаний современников мы можем. Эти знания помогут ребятам глубже постигнуть творческую манеру писателя, художественные особенности изучаемого литературного произведения. Семиклассники должны знать, как строится рассказ о писателе (начало, ход сообщения, концовка, цитирование произведений писателя, его высказываний, воспоминаний современников), а также рассмотреть на занятиях различные варианты рассказов, сообщений о писателе.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ind w:firstLine="708"/>
        <w:rPr>
          <w:sz w:val="22"/>
          <w:szCs w:val="22"/>
        </w:rPr>
      </w:pPr>
      <w:r w:rsidRPr="00E24FAB">
        <w:rPr>
          <w:sz w:val="22"/>
          <w:szCs w:val="22"/>
        </w:rPr>
        <w:t>В результате изучения литературы ученик должен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E24FAB">
        <w:rPr>
          <w:sz w:val="22"/>
          <w:szCs w:val="22"/>
        </w:rPr>
        <w:t>ЗНАТЬ / ПОНИМАТЬ: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E24FAB">
        <w:rPr>
          <w:sz w:val="22"/>
          <w:szCs w:val="22"/>
        </w:rPr>
        <w:t>·  образную природу словесного искусства;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E24FAB">
        <w:rPr>
          <w:sz w:val="22"/>
          <w:szCs w:val="22"/>
        </w:rPr>
        <w:t xml:space="preserve">·  содержание изученных литературных произведений; 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E24FAB">
        <w:rPr>
          <w:sz w:val="22"/>
          <w:szCs w:val="22"/>
        </w:rPr>
        <w:t>·  основные факты жизни и творчества писателей- классиков 19-20 вв.;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E24FAB">
        <w:rPr>
          <w:sz w:val="22"/>
          <w:szCs w:val="22"/>
        </w:rPr>
        <w:t>·  основные закономерности историко-литературного процесса и черты литературных направлений;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E24FAB">
        <w:rPr>
          <w:sz w:val="22"/>
          <w:szCs w:val="22"/>
        </w:rPr>
        <w:t>·  понимать героя, сюжет, композицию художественного произведения.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E24FAB">
        <w:rPr>
          <w:sz w:val="22"/>
          <w:szCs w:val="22"/>
        </w:rPr>
        <w:t>УМЕТЬ: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E24FAB">
        <w:rPr>
          <w:sz w:val="22"/>
          <w:szCs w:val="22"/>
        </w:rPr>
        <w:lastRenderedPageBreak/>
        <w:t>·  воспроизводить содержание литературного произведения;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E24FAB">
        <w:rPr>
          <w:sz w:val="22"/>
          <w:szCs w:val="22"/>
        </w:rPr>
        <w:t>·  правильно, бегло и выразительно читать вслух;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E24FAB">
        <w:rPr>
          <w:sz w:val="22"/>
          <w:szCs w:val="22"/>
        </w:rPr>
        <w:t>·  определять род и жанр произведения;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E24FAB">
        <w:rPr>
          <w:sz w:val="22"/>
          <w:szCs w:val="22"/>
        </w:rPr>
        <w:t>·  писать отзыв на самостоятельно прочитанное произведение;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E24FAB">
        <w:rPr>
          <w:sz w:val="22"/>
          <w:szCs w:val="22"/>
        </w:rPr>
        <w:t>· писать развернутый ответ на вопрос;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E24FAB">
        <w:rPr>
          <w:sz w:val="22"/>
          <w:szCs w:val="22"/>
        </w:rPr>
        <w:t>·  письменно составлять план сочинения;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E24FAB">
        <w:rPr>
          <w:sz w:val="22"/>
          <w:szCs w:val="22"/>
        </w:rPr>
        <w:t>·  писать рассказ-характеристику;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E24FAB">
        <w:rPr>
          <w:sz w:val="22"/>
          <w:szCs w:val="22"/>
        </w:rPr>
        <w:t>·  свободно владеть письменной речью.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E24FAB">
        <w:rPr>
          <w:sz w:val="22"/>
          <w:szCs w:val="22"/>
        </w:rPr>
        <w:t>ИСПОЛЬЗОВАТЬ приобретенные знания и умения в практической деятельности и повседневной жизни: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E24FAB">
        <w:rPr>
          <w:sz w:val="22"/>
          <w:szCs w:val="22"/>
        </w:rPr>
        <w:t>·  для создания связного текста (устного и письменного) на необходимую тему с учетом норм русского литературного языка;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E24FAB">
        <w:rPr>
          <w:sz w:val="22"/>
          <w:szCs w:val="22"/>
        </w:rPr>
        <w:t>·  участия в диалоге или дискуссии;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E24FAB">
        <w:rPr>
          <w:sz w:val="22"/>
          <w:szCs w:val="22"/>
        </w:rPr>
        <w:t>·  определения своего круга чтения и оценки литературных произведений.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E24FAB" w:rsidRPr="00E24FAB" w:rsidRDefault="00E24FAB" w:rsidP="00E24FAB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E24FAB">
        <w:rPr>
          <w:sz w:val="28"/>
          <w:szCs w:val="28"/>
        </w:rPr>
        <w:t>Формы контроля знаний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BF35CA" w:rsidRDefault="00E24FAB" w:rsidP="00E24FAB">
      <w:pPr>
        <w:widowControl w:val="0"/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E24FAB">
        <w:rPr>
          <w:sz w:val="22"/>
          <w:szCs w:val="22"/>
        </w:rPr>
        <w:t>Формы контроля, выявляющие подготовку учащихся по литературе, служат соответствующие виды работ: устные выступления, чтение, пересказ произведения, чтение наизусть, выразительное чтение, решение литературных задач.</w:t>
      </w:r>
      <w:r>
        <w:rPr>
          <w:sz w:val="22"/>
          <w:szCs w:val="22"/>
        </w:rPr>
        <w:t xml:space="preserve"> </w:t>
      </w:r>
    </w:p>
    <w:p w:rsidR="00E24FAB" w:rsidRPr="00E24FAB" w:rsidRDefault="00E24FAB" w:rsidP="00E24FAB">
      <w:pPr>
        <w:widowControl w:val="0"/>
        <w:autoSpaceDE w:val="0"/>
        <w:autoSpaceDN w:val="0"/>
        <w:adjustRightInd w:val="0"/>
        <w:ind w:firstLine="708"/>
        <w:jc w:val="both"/>
        <w:rPr>
          <w:sz w:val="22"/>
          <w:szCs w:val="22"/>
        </w:rPr>
      </w:pPr>
      <w:r w:rsidRPr="00E24FAB">
        <w:rPr>
          <w:sz w:val="22"/>
          <w:szCs w:val="22"/>
        </w:rPr>
        <w:t xml:space="preserve">Основные виды </w:t>
      </w:r>
      <w:proofErr w:type="spellStart"/>
      <w:r w:rsidRPr="00E24FAB">
        <w:rPr>
          <w:sz w:val="22"/>
          <w:szCs w:val="22"/>
        </w:rPr>
        <w:t>КИМов</w:t>
      </w:r>
      <w:proofErr w:type="spellEnd"/>
      <w:r w:rsidRPr="00E24FAB">
        <w:rPr>
          <w:sz w:val="22"/>
          <w:szCs w:val="22"/>
        </w:rPr>
        <w:t>: тесты, сочинения, литературоведческие диктанты.</w:t>
      </w:r>
    </w:p>
    <w:p w:rsidR="00E24FAB" w:rsidRPr="00E24FAB" w:rsidRDefault="00E24FAB" w:rsidP="00E24FAB">
      <w:pPr>
        <w:widowControl w:val="0"/>
        <w:shd w:val="clear" w:color="auto" w:fill="FFFFFF"/>
        <w:autoSpaceDE w:val="0"/>
        <w:autoSpaceDN w:val="0"/>
        <w:adjustRightInd w:val="0"/>
        <w:spacing w:line="307" w:lineRule="exact"/>
        <w:ind w:firstLine="427"/>
      </w:pPr>
    </w:p>
    <w:p w:rsidR="00E24FAB" w:rsidRPr="00E24FAB" w:rsidRDefault="00E24FAB" w:rsidP="00E24FAB">
      <w:pPr>
        <w:widowControl w:val="0"/>
        <w:shd w:val="clear" w:color="auto" w:fill="FFFFFF"/>
        <w:autoSpaceDE w:val="0"/>
        <w:autoSpaceDN w:val="0"/>
        <w:adjustRightInd w:val="0"/>
        <w:spacing w:line="307" w:lineRule="exact"/>
        <w:ind w:firstLine="427"/>
      </w:pPr>
    </w:p>
    <w:p w:rsidR="0085005F" w:rsidRDefault="0085005F" w:rsidP="0057617C">
      <w:pPr>
        <w:jc w:val="center"/>
        <w:rPr>
          <w:b/>
        </w:rPr>
      </w:pPr>
    </w:p>
    <w:p w:rsidR="0085005F" w:rsidRDefault="0085005F" w:rsidP="0057617C">
      <w:pPr>
        <w:jc w:val="center"/>
        <w:rPr>
          <w:b/>
        </w:rPr>
      </w:pPr>
    </w:p>
    <w:p w:rsidR="0085005F" w:rsidRDefault="0085005F" w:rsidP="0057617C">
      <w:pPr>
        <w:jc w:val="center"/>
        <w:rPr>
          <w:b/>
        </w:rPr>
      </w:pPr>
    </w:p>
    <w:p w:rsidR="0085005F" w:rsidRDefault="0085005F" w:rsidP="0057617C">
      <w:pPr>
        <w:jc w:val="center"/>
        <w:rPr>
          <w:b/>
        </w:rPr>
      </w:pPr>
    </w:p>
    <w:p w:rsidR="0085005F" w:rsidRDefault="0085005F" w:rsidP="0057617C">
      <w:pPr>
        <w:jc w:val="center"/>
        <w:rPr>
          <w:b/>
        </w:rPr>
      </w:pPr>
    </w:p>
    <w:p w:rsidR="0085005F" w:rsidRDefault="0085005F" w:rsidP="0057617C">
      <w:pPr>
        <w:jc w:val="center"/>
        <w:rPr>
          <w:b/>
        </w:rPr>
      </w:pPr>
    </w:p>
    <w:p w:rsidR="0057617C" w:rsidRPr="00240F89" w:rsidRDefault="0057617C" w:rsidP="0057617C">
      <w:pPr>
        <w:jc w:val="center"/>
        <w:rPr>
          <w:sz w:val="32"/>
          <w:szCs w:val="32"/>
        </w:rPr>
      </w:pPr>
      <w:r w:rsidRPr="00240F89">
        <w:rPr>
          <w:b/>
        </w:rPr>
        <w:lastRenderedPageBreak/>
        <w:t xml:space="preserve"> КАЛЕНДАРНО-ТЕМАТИЧЕСКОЕ ПЛАНИРОВАНИЕ КУРСА  </w:t>
      </w:r>
      <w:r w:rsidR="00BF35CA">
        <w:rPr>
          <w:b/>
        </w:rPr>
        <w:t>литературы в 7Б классе</w:t>
      </w:r>
    </w:p>
    <w:tbl>
      <w:tblPr>
        <w:tblpPr w:leftFromText="180" w:rightFromText="180" w:vertAnchor="text" w:horzAnchor="margin" w:tblpX="-630" w:tblpY="327"/>
        <w:tblW w:w="16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3"/>
        <w:gridCol w:w="1839"/>
        <w:gridCol w:w="146"/>
        <w:gridCol w:w="424"/>
        <w:gridCol w:w="1560"/>
        <w:gridCol w:w="2129"/>
        <w:gridCol w:w="110"/>
        <w:gridCol w:w="3005"/>
        <w:gridCol w:w="1559"/>
        <w:gridCol w:w="1842"/>
        <w:gridCol w:w="64"/>
        <w:gridCol w:w="37"/>
        <w:gridCol w:w="39"/>
        <w:gridCol w:w="17"/>
        <w:gridCol w:w="19"/>
        <w:gridCol w:w="18"/>
        <w:gridCol w:w="19"/>
        <w:gridCol w:w="131"/>
        <w:gridCol w:w="19"/>
        <w:gridCol w:w="913"/>
        <w:gridCol w:w="142"/>
        <w:gridCol w:w="140"/>
        <w:gridCol w:w="427"/>
        <w:gridCol w:w="142"/>
        <w:gridCol w:w="141"/>
        <w:gridCol w:w="286"/>
        <w:gridCol w:w="141"/>
        <w:gridCol w:w="284"/>
      </w:tblGrid>
      <w:tr w:rsidR="00BF35CA" w:rsidRPr="00BF35CA" w:rsidTr="000E1D91">
        <w:trPr>
          <w:trHeight w:val="488"/>
          <w:tblHeader/>
        </w:trPr>
        <w:tc>
          <w:tcPr>
            <w:tcW w:w="53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F35CA" w:rsidRPr="00BF35CA" w:rsidRDefault="00BF35CA" w:rsidP="00BF35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F35CA">
              <w:rPr>
                <w:b/>
              </w:rPr>
              <w:t>№</w:t>
            </w:r>
          </w:p>
          <w:p w:rsidR="00BF35CA" w:rsidRPr="00BF35CA" w:rsidRDefault="00BF35CA" w:rsidP="00BF35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proofErr w:type="spellStart"/>
            <w:proofErr w:type="gramStart"/>
            <w:r w:rsidRPr="00BF35CA">
              <w:rPr>
                <w:b/>
              </w:rPr>
              <w:t>п</w:t>
            </w:r>
            <w:proofErr w:type="spellEnd"/>
            <w:proofErr w:type="gramEnd"/>
            <w:r w:rsidRPr="00BF35CA">
              <w:rPr>
                <w:b/>
              </w:rPr>
              <w:t>/</w:t>
            </w:r>
            <w:proofErr w:type="spellStart"/>
            <w:r w:rsidRPr="00BF35CA">
              <w:rPr>
                <w:b/>
              </w:rPr>
              <w:t>п</w:t>
            </w:r>
            <w:proofErr w:type="spellEnd"/>
          </w:p>
        </w:tc>
        <w:tc>
          <w:tcPr>
            <w:tcW w:w="18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F35CA" w:rsidRPr="00BF35CA" w:rsidRDefault="00BF35CA" w:rsidP="00BF35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F35CA">
              <w:rPr>
                <w:b/>
              </w:rPr>
              <w:t>Тема урока</w:t>
            </w:r>
          </w:p>
        </w:tc>
        <w:tc>
          <w:tcPr>
            <w:tcW w:w="57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F35CA" w:rsidRPr="00BF35CA" w:rsidRDefault="00BF35CA" w:rsidP="00BF35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proofErr w:type="gramStart"/>
            <w:r w:rsidRPr="00BF35CA">
              <w:rPr>
                <w:b/>
                <w:bCs/>
              </w:rPr>
              <w:t>К-во</w:t>
            </w:r>
            <w:proofErr w:type="gramEnd"/>
          </w:p>
          <w:p w:rsidR="00BF35CA" w:rsidRPr="00BF35CA" w:rsidRDefault="00BF35CA" w:rsidP="00BF35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BF35CA">
              <w:rPr>
                <w:b/>
                <w:bCs/>
              </w:rPr>
              <w:t>час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F35CA" w:rsidRPr="00BF35CA" w:rsidRDefault="00BF35CA" w:rsidP="00BF35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F35CA">
              <w:rPr>
                <w:b/>
                <w:bCs/>
              </w:rPr>
              <w:t>Тип  урока. Основные виды деятельности учителя и учащихся</w:t>
            </w:r>
          </w:p>
        </w:tc>
        <w:tc>
          <w:tcPr>
            <w:tcW w:w="21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F35CA" w:rsidRPr="00BF35CA" w:rsidRDefault="00BF35CA" w:rsidP="00BF35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BF35CA" w:rsidRPr="00BF35CA" w:rsidRDefault="00BF35CA" w:rsidP="00BF35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BF35CA" w:rsidRPr="00BF35CA" w:rsidRDefault="00BF35CA" w:rsidP="00BF35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F35CA">
              <w:rPr>
                <w:b/>
              </w:rPr>
              <w:t>Элементы</w:t>
            </w:r>
          </w:p>
          <w:p w:rsidR="00BF35CA" w:rsidRPr="00BF35CA" w:rsidRDefault="00BF35CA" w:rsidP="00BF35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F35CA">
              <w:rPr>
                <w:b/>
              </w:rPr>
              <w:t xml:space="preserve"> содержания</w:t>
            </w:r>
          </w:p>
        </w:tc>
        <w:tc>
          <w:tcPr>
            <w:tcW w:w="31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F35CA" w:rsidRPr="00BF35CA" w:rsidRDefault="00BF35CA" w:rsidP="00BF35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F35CA">
              <w:rPr>
                <w:b/>
              </w:rPr>
              <w:t>Требования к уровню подготовки учащихся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BF35CA" w:rsidRPr="00BF35CA" w:rsidRDefault="00BF35CA" w:rsidP="00BF35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F35CA">
              <w:rPr>
                <w:b/>
              </w:rPr>
              <w:t>Виды контроля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BF35CA" w:rsidRPr="00BF35CA" w:rsidRDefault="00BF35CA" w:rsidP="00BF35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BF35CA">
              <w:rPr>
                <w:b/>
              </w:rPr>
              <w:t xml:space="preserve">Домашнее задание </w:t>
            </w:r>
          </w:p>
        </w:tc>
        <w:tc>
          <w:tcPr>
            <w:tcW w:w="1558" w:type="dxa"/>
            <w:gridSpan w:val="12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BF35CA" w:rsidRPr="00BF35CA" w:rsidRDefault="00BF35CA" w:rsidP="00BF35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F35CA">
              <w:rPr>
                <w:b/>
                <w:sz w:val="20"/>
                <w:szCs w:val="20"/>
              </w:rPr>
              <w:t xml:space="preserve">Индивидуальная работа с учащимися, обучающимися по программам </w:t>
            </w:r>
            <w:proofErr w:type="gramStart"/>
            <w:r w:rsidRPr="00BF35CA">
              <w:rPr>
                <w:b/>
                <w:sz w:val="20"/>
                <w:szCs w:val="20"/>
              </w:rPr>
              <w:t>с(</w:t>
            </w:r>
            <w:proofErr w:type="gramEnd"/>
            <w:r w:rsidRPr="00BF35CA">
              <w:rPr>
                <w:b/>
                <w:sz w:val="20"/>
                <w:szCs w:val="20"/>
              </w:rPr>
              <w:t xml:space="preserve">к) </w:t>
            </w:r>
            <w:proofErr w:type="spellStart"/>
            <w:r w:rsidRPr="00BF35CA">
              <w:rPr>
                <w:b/>
                <w:sz w:val="20"/>
                <w:szCs w:val="20"/>
              </w:rPr>
              <w:t>оу</w:t>
            </w:r>
            <w:proofErr w:type="spellEnd"/>
            <w:r w:rsidRPr="00BF35CA">
              <w:rPr>
                <w:b/>
                <w:sz w:val="20"/>
                <w:szCs w:val="20"/>
              </w:rPr>
              <w:t xml:space="preserve"> 7 вида</w:t>
            </w:r>
          </w:p>
        </w:tc>
        <w:tc>
          <w:tcPr>
            <w:tcW w:w="14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F35CA" w:rsidRPr="00BF35CA" w:rsidRDefault="00BF35CA" w:rsidP="00BF35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F35CA">
              <w:rPr>
                <w:b/>
                <w:sz w:val="20"/>
                <w:szCs w:val="20"/>
              </w:rPr>
              <w:t>Дата</w:t>
            </w:r>
          </w:p>
        </w:tc>
      </w:tr>
      <w:tr w:rsidR="00BF35CA" w:rsidRPr="00BF35CA" w:rsidTr="000E1D91">
        <w:trPr>
          <w:trHeight w:val="419"/>
          <w:tblHeader/>
        </w:trPr>
        <w:tc>
          <w:tcPr>
            <w:tcW w:w="53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35CA" w:rsidRPr="00BF35CA" w:rsidRDefault="00BF35CA" w:rsidP="00BF35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35CA" w:rsidRPr="00BF35CA" w:rsidRDefault="00BF35CA" w:rsidP="00BF35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5CA" w:rsidRPr="00BF35CA" w:rsidRDefault="00BF35CA" w:rsidP="00BF35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35CA" w:rsidRPr="00BF35CA" w:rsidRDefault="00BF35CA" w:rsidP="00BF35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5CA" w:rsidRPr="00BF35CA" w:rsidRDefault="00BF35CA" w:rsidP="00BF35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11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35CA" w:rsidRPr="00BF35CA" w:rsidRDefault="00BF35CA" w:rsidP="00BF35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35CA" w:rsidRPr="00BF35CA" w:rsidRDefault="00BF35CA" w:rsidP="00BF35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35CA" w:rsidRPr="00BF35CA" w:rsidRDefault="00BF35CA" w:rsidP="00BF35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8" w:type="dxa"/>
            <w:gridSpan w:val="12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BF35CA" w:rsidRPr="00BF35CA" w:rsidRDefault="00BF35CA" w:rsidP="00BF35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F35CA" w:rsidRPr="00BF35CA" w:rsidRDefault="00BF35CA" w:rsidP="00BF35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F35CA">
              <w:rPr>
                <w:b/>
                <w:sz w:val="20"/>
                <w:szCs w:val="20"/>
              </w:rPr>
              <w:t>п</w:t>
            </w:r>
            <w:r w:rsidR="0085005F">
              <w:rPr>
                <w:b/>
                <w:sz w:val="20"/>
                <w:szCs w:val="20"/>
              </w:rPr>
              <w:t>лан</w:t>
            </w:r>
          </w:p>
        </w:tc>
        <w:tc>
          <w:tcPr>
            <w:tcW w:w="7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F35CA" w:rsidRPr="00BF35CA" w:rsidRDefault="00BF35CA" w:rsidP="00BF35C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BF35CA">
              <w:rPr>
                <w:b/>
                <w:sz w:val="20"/>
                <w:szCs w:val="20"/>
              </w:rPr>
              <w:t>ф</w:t>
            </w:r>
            <w:r w:rsidR="0085005F">
              <w:rPr>
                <w:b/>
                <w:sz w:val="20"/>
                <w:szCs w:val="20"/>
              </w:rPr>
              <w:t>акт</w:t>
            </w:r>
          </w:p>
        </w:tc>
      </w:tr>
      <w:tr w:rsidR="00690C26" w:rsidRPr="00BF35CA" w:rsidTr="000E1D91">
        <w:trPr>
          <w:trHeight w:val="102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>1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>Введение.</w:t>
            </w:r>
            <w:r w:rsidRPr="00BF35CA">
              <w:rPr>
                <w:sz w:val="22"/>
                <w:szCs w:val="22"/>
              </w:rPr>
              <w:t xml:space="preserve"> Изображение человека как важнейшая идейно-нравственная проблема литературы 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Лекция, беседа, работа с книгой, выразительное чтение.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  <w:sz w:val="18"/>
                <w:szCs w:val="18"/>
              </w:rPr>
            </w:pPr>
            <w:r w:rsidRPr="00E455DA">
              <w:rPr>
                <w:color w:val="000000"/>
                <w:sz w:val="18"/>
                <w:szCs w:val="18"/>
              </w:rPr>
              <w:t>Чтение и обсуждение высказы</w:t>
            </w:r>
            <w:r w:rsidRPr="00E455DA">
              <w:rPr>
                <w:color w:val="000000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ваний о книгах, чтении, труде писателя </w:t>
            </w:r>
            <w:r w:rsidRPr="00E455DA">
              <w:rPr>
                <w:color w:val="000000"/>
                <w:spacing w:val="-3"/>
                <w:sz w:val="18"/>
                <w:szCs w:val="18"/>
              </w:rPr>
              <w:t xml:space="preserve">(с. 3—5). Выявление уровня литературного </w:t>
            </w:r>
            <w:r w:rsidRPr="00E455DA">
              <w:rPr>
                <w:color w:val="000000"/>
                <w:sz w:val="18"/>
                <w:szCs w:val="18"/>
              </w:rPr>
              <w:t xml:space="preserve">развития учеников. Беседа о прочитанных за лето книгах. 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>Знать:</w:t>
            </w:r>
            <w:r w:rsidRPr="00E455DA">
              <w:rPr>
                <w:sz w:val="18"/>
                <w:szCs w:val="18"/>
              </w:rPr>
              <w:t xml:space="preserve"> цели, задачи обучения литературе в 7 классе, роль статей о писателях, вопросов и заданий к текстам в понимании и осмыслении творчества писателей;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 xml:space="preserve"> образную природу словесного искусства.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>Понимать</w:t>
            </w:r>
            <w:r w:rsidRPr="00E455DA">
              <w:rPr>
                <w:sz w:val="18"/>
                <w:szCs w:val="18"/>
              </w:rPr>
              <w:t>: природу художественного образа и своеобразие художественной действительности.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>Уметь:</w:t>
            </w:r>
            <w:r w:rsidRPr="00E455DA">
              <w:rPr>
                <w:sz w:val="18"/>
                <w:szCs w:val="18"/>
              </w:rPr>
              <w:t xml:space="preserve"> пользоваться справочным разделом, составлять тезисы и план прочитанного; владеть различными видами пересказа;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Самостоятельная работа по составлению плана (тезисов) вступительной статьи учебника.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Пересказать по плану вводные статьи учебника, стр. 3 – 5.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</w:p>
        </w:tc>
        <w:tc>
          <w:tcPr>
            <w:tcW w:w="1558" w:type="dxa"/>
            <w:gridSpan w:val="1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Прочитать предания, стр. 7 – 9, подготовить пересказ.</w:t>
            </w:r>
          </w:p>
        </w:tc>
        <w:tc>
          <w:tcPr>
            <w:tcW w:w="7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85005F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>
              <w:t xml:space="preserve">3 </w:t>
            </w:r>
            <w:proofErr w:type="spellStart"/>
            <w:proofErr w:type="gramStart"/>
            <w:r>
              <w:t>сент</w:t>
            </w:r>
            <w:proofErr w:type="spellEnd"/>
            <w:proofErr w:type="gramEnd"/>
          </w:p>
        </w:tc>
        <w:tc>
          <w:tcPr>
            <w:tcW w:w="71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</w:p>
        </w:tc>
      </w:tr>
      <w:tr w:rsidR="00690C26" w:rsidRPr="00BF35CA" w:rsidTr="000E1D91">
        <w:trPr>
          <w:trHeight w:val="1388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>2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>Предания как поэтическая автобиография народа.</w:t>
            </w:r>
            <w:r w:rsidRPr="00BF35CA">
              <w:rPr>
                <w:sz w:val="22"/>
                <w:szCs w:val="22"/>
              </w:rPr>
              <w:t xml:space="preserve"> Исторические события в преданиях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Беседа, работа с книгой; пересказ, ответы на вопросы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  <w:sz w:val="18"/>
                <w:szCs w:val="18"/>
              </w:rPr>
            </w:pPr>
            <w:r w:rsidRPr="00E455DA">
              <w:rPr>
                <w:color w:val="000000"/>
                <w:spacing w:val="1"/>
                <w:sz w:val="18"/>
                <w:szCs w:val="18"/>
              </w:rPr>
              <w:t xml:space="preserve">Предания как поэтическая автобиография </w:t>
            </w:r>
            <w:r w:rsidRPr="00E455DA">
              <w:rPr>
                <w:color w:val="000000"/>
                <w:sz w:val="18"/>
                <w:szCs w:val="18"/>
              </w:rPr>
              <w:t>народа. Исторические события в предани</w:t>
            </w:r>
            <w:r w:rsidRPr="00E455DA">
              <w:rPr>
                <w:color w:val="000000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3"/>
                <w:sz w:val="18"/>
                <w:szCs w:val="18"/>
              </w:rPr>
              <w:t xml:space="preserve">ях. Чтение статьи Н.А. Криничной (с. 7—8). 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Чтение преданий, обсуждение. Отношение </w:t>
            </w:r>
            <w:r w:rsidRPr="00E455DA">
              <w:rPr>
                <w:color w:val="000000"/>
                <w:sz w:val="18"/>
                <w:szCs w:val="18"/>
              </w:rPr>
              <w:t xml:space="preserve">народных сказителей к героям преданий 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t xml:space="preserve">и их поступкам. 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>Знать:</w:t>
            </w:r>
            <w:r w:rsidRPr="00E455DA">
              <w:rPr>
                <w:sz w:val="18"/>
                <w:szCs w:val="18"/>
              </w:rPr>
              <w:t xml:space="preserve"> определение понятия </w:t>
            </w:r>
            <w:r w:rsidRPr="00E455DA">
              <w:rPr>
                <w:i/>
                <w:sz w:val="18"/>
                <w:szCs w:val="18"/>
              </w:rPr>
              <w:t>предание</w:t>
            </w:r>
            <w:r w:rsidRPr="00E455DA">
              <w:rPr>
                <w:sz w:val="18"/>
                <w:szCs w:val="18"/>
              </w:rPr>
              <w:t>, кто герой преданий.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>Понимать:</w:t>
            </w:r>
            <w:r w:rsidRPr="00E455DA">
              <w:rPr>
                <w:sz w:val="18"/>
                <w:szCs w:val="18"/>
              </w:rPr>
              <w:t xml:space="preserve"> своеобразие преданий как поэтической автобиографии русского народа. </w:t>
            </w:r>
            <w:r w:rsidRPr="00E455DA">
              <w:rPr>
                <w:b/>
                <w:i/>
                <w:sz w:val="18"/>
                <w:szCs w:val="18"/>
              </w:rPr>
              <w:t>Уметь:</w:t>
            </w:r>
            <w:r w:rsidRPr="00E455DA">
              <w:rPr>
                <w:sz w:val="18"/>
                <w:szCs w:val="18"/>
              </w:rPr>
              <w:t xml:space="preserve"> пересказывать кратко; объяснять особенности жанра предания.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Сформулировать самостоятельно вопросы по текстам преданий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Пересказ одного из преданий, сохраняя особенности повествования.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</w:p>
        </w:tc>
        <w:tc>
          <w:tcPr>
            <w:tcW w:w="1558" w:type="dxa"/>
            <w:gridSpan w:val="1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817FCB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Прочитать былину «</w:t>
            </w:r>
            <w:proofErr w:type="spellStart"/>
            <w:r w:rsidRPr="00E455DA">
              <w:rPr>
                <w:sz w:val="18"/>
                <w:szCs w:val="18"/>
              </w:rPr>
              <w:t>Вольга</w:t>
            </w:r>
            <w:proofErr w:type="spellEnd"/>
            <w:r w:rsidRPr="00E455DA">
              <w:rPr>
                <w:sz w:val="18"/>
                <w:szCs w:val="18"/>
              </w:rPr>
              <w:t xml:space="preserve"> и Микула».</w:t>
            </w:r>
          </w:p>
        </w:tc>
        <w:tc>
          <w:tcPr>
            <w:tcW w:w="7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85005F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71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</w:p>
        </w:tc>
      </w:tr>
      <w:tr w:rsidR="00690C26" w:rsidRPr="00BF35CA" w:rsidTr="000E1D91">
        <w:trPr>
          <w:trHeight w:val="102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>3.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BF35CA">
              <w:rPr>
                <w:b/>
                <w:bCs/>
                <w:sz w:val="22"/>
                <w:szCs w:val="22"/>
                <w:lang w:eastAsia="en-US"/>
              </w:rPr>
              <w:t xml:space="preserve">Былины. </w:t>
            </w:r>
            <w:r w:rsidRPr="00BF35CA">
              <w:rPr>
                <w:b/>
                <w:bCs/>
                <w:i/>
                <w:iCs/>
                <w:sz w:val="22"/>
                <w:szCs w:val="22"/>
                <w:lang w:eastAsia="en-US"/>
              </w:rPr>
              <w:t>«</w:t>
            </w:r>
            <w:proofErr w:type="spellStart"/>
            <w:r w:rsidRPr="00BF35CA">
              <w:rPr>
                <w:b/>
                <w:bCs/>
                <w:i/>
                <w:iCs/>
                <w:sz w:val="22"/>
                <w:szCs w:val="22"/>
                <w:lang w:eastAsia="en-US"/>
              </w:rPr>
              <w:t>Вольга</w:t>
            </w:r>
            <w:proofErr w:type="spellEnd"/>
            <w:r w:rsidRPr="00BF35CA">
              <w:rPr>
                <w:b/>
                <w:bCs/>
                <w:i/>
                <w:iCs/>
                <w:sz w:val="22"/>
                <w:szCs w:val="22"/>
                <w:lang w:eastAsia="en-US"/>
              </w:rPr>
              <w:t xml:space="preserve"> и Микула </w:t>
            </w:r>
            <w:proofErr w:type="spellStart"/>
            <w:r w:rsidRPr="00BF35CA">
              <w:rPr>
                <w:b/>
                <w:bCs/>
                <w:i/>
                <w:iCs/>
                <w:sz w:val="22"/>
                <w:szCs w:val="22"/>
                <w:lang w:eastAsia="en-US"/>
              </w:rPr>
              <w:t>Селянинович</w:t>
            </w:r>
            <w:proofErr w:type="spellEnd"/>
            <w:r w:rsidRPr="00BF35CA">
              <w:rPr>
                <w:b/>
                <w:bCs/>
                <w:i/>
                <w:iCs/>
                <w:sz w:val="22"/>
                <w:szCs w:val="22"/>
                <w:lang w:eastAsia="en-US"/>
              </w:rPr>
              <w:t xml:space="preserve">». </w:t>
            </w:r>
            <w:r w:rsidRPr="00BF35CA">
              <w:rPr>
                <w:b/>
                <w:bCs/>
                <w:sz w:val="22"/>
                <w:szCs w:val="22"/>
                <w:lang w:eastAsia="en-US"/>
              </w:rPr>
              <w:t xml:space="preserve">Воплощение в </w:t>
            </w:r>
            <w:r w:rsidRPr="00BF35CA">
              <w:rPr>
                <w:sz w:val="22"/>
                <w:szCs w:val="22"/>
                <w:lang w:eastAsia="en-US"/>
              </w:rPr>
              <w:t xml:space="preserve">былине нравственных </w:t>
            </w:r>
            <w:r w:rsidRPr="00BF35CA">
              <w:rPr>
                <w:sz w:val="22"/>
                <w:szCs w:val="22"/>
                <w:lang w:eastAsia="en-US"/>
              </w:rPr>
              <w:lastRenderedPageBreak/>
              <w:t xml:space="preserve">свойств русского народа, прославление мирного труда. 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Чтение статей учебника, выразительное чтение былины;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ответы на вопросы;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комментирование художественног</w:t>
            </w:r>
            <w:r w:rsidRPr="00E455DA">
              <w:rPr>
                <w:sz w:val="18"/>
                <w:szCs w:val="18"/>
              </w:rPr>
              <w:lastRenderedPageBreak/>
              <w:t>о текста;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сравнение со сказкой.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  <w:sz w:val="18"/>
                <w:szCs w:val="18"/>
              </w:rPr>
            </w:pPr>
            <w:r w:rsidRPr="00E455DA">
              <w:rPr>
                <w:color w:val="000000"/>
                <w:sz w:val="18"/>
                <w:szCs w:val="18"/>
              </w:rPr>
              <w:lastRenderedPageBreak/>
              <w:t>Понятие о былине. Чтение и составление тезисного плана статьи «О собирании, ис</w:t>
            </w:r>
            <w:r w:rsidRPr="00E455DA">
              <w:rPr>
                <w:color w:val="000000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5"/>
                <w:sz w:val="18"/>
                <w:szCs w:val="18"/>
              </w:rPr>
              <w:t xml:space="preserve">полнении, значении былин» (с. </w:t>
            </w:r>
            <w:r w:rsidRPr="00E455DA">
              <w:rPr>
                <w:color w:val="000000"/>
                <w:spacing w:val="11"/>
                <w:sz w:val="18"/>
                <w:szCs w:val="18"/>
              </w:rPr>
              <w:t xml:space="preserve">15—17). 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>Воплощение нравственных идеалов рус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softHyphen/>
            </w:r>
            <w:r w:rsidRPr="00E455DA">
              <w:rPr>
                <w:color w:val="000000"/>
                <w:sz w:val="18"/>
                <w:szCs w:val="18"/>
              </w:rPr>
              <w:t xml:space="preserve">ского народа, </w:t>
            </w:r>
            <w:r w:rsidRPr="00E455DA">
              <w:rPr>
                <w:color w:val="000000"/>
                <w:sz w:val="18"/>
                <w:szCs w:val="18"/>
              </w:rPr>
              <w:lastRenderedPageBreak/>
              <w:t>прославление мирного труда</w:t>
            </w:r>
            <w:r w:rsidRPr="00E455DA">
              <w:rPr>
                <w:color w:val="000000"/>
                <w:spacing w:val="-3"/>
                <w:sz w:val="18"/>
                <w:szCs w:val="18"/>
              </w:rPr>
              <w:t xml:space="preserve">, 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трудолюбия, мастерства, чувства </w:t>
            </w:r>
            <w:r w:rsidRPr="00E455DA">
              <w:rPr>
                <w:color w:val="000000"/>
                <w:sz w:val="18"/>
                <w:szCs w:val="18"/>
              </w:rPr>
              <w:t>собственного достоинства, доброты, щед</w:t>
            </w:r>
            <w:r w:rsidRPr="00E455DA">
              <w:rPr>
                <w:color w:val="000000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рости, физической силы. 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lastRenderedPageBreak/>
              <w:t>Знать:</w:t>
            </w:r>
            <w:r w:rsidRPr="00E455DA">
              <w:rPr>
                <w:sz w:val="18"/>
                <w:szCs w:val="18"/>
              </w:rPr>
              <w:t xml:space="preserve"> определение понятия «былина», своеобразие былин как героических песен эпического характера.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>Уметь:</w:t>
            </w:r>
            <w:r w:rsidRPr="00E455DA">
              <w:rPr>
                <w:sz w:val="18"/>
                <w:szCs w:val="18"/>
              </w:rPr>
              <w:t xml:space="preserve"> воспринимать и анализировать поэтику былин; составлять характеристику определять художественные особенности былинного жанра и его </w:t>
            </w:r>
            <w:r w:rsidRPr="00E455DA">
              <w:rPr>
                <w:sz w:val="18"/>
                <w:szCs w:val="18"/>
              </w:rPr>
              <w:lastRenderedPageBreak/>
              <w:t>отличие от сказки, тему былины, роль гиперболы и постоянных эпитетов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lastRenderedPageBreak/>
              <w:t xml:space="preserve">Ответить на вопрос: в чём тайна «всевластия» былин? Составить словарик «Так говорили былинные </w:t>
            </w:r>
            <w:r w:rsidRPr="00E455DA">
              <w:rPr>
                <w:sz w:val="18"/>
                <w:szCs w:val="18"/>
              </w:rPr>
              <w:lastRenderedPageBreak/>
              <w:t>герои».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lastRenderedPageBreak/>
              <w:t xml:space="preserve">Дать характеристику </w:t>
            </w:r>
            <w:proofErr w:type="spellStart"/>
            <w:r w:rsidRPr="00E455DA">
              <w:rPr>
                <w:sz w:val="18"/>
                <w:szCs w:val="18"/>
              </w:rPr>
              <w:t>Вольге</w:t>
            </w:r>
            <w:proofErr w:type="spellEnd"/>
            <w:r w:rsidRPr="00E455DA">
              <w:rPr>
                <w:sz w:val="18"/>
                <w:szCs w:val="18"/>
              </w:rPr>
              <w:t xml:space="preserve"> или Микуле </w:t>
            </w:r>
            <w:proofErr w:type="spellStart"/>
            <w:r w:rsidRPr="00E455DA">
              <w:rPr>
                <w:sz w:val="18"/>
                <w:szCs w:val="18"/>
              </w:rPr>
              <w:t>Селяниновичу</w:t>
            </w:r>
            <w:proofErr w:type="spellEnd"/>
            <w:r w:rsidRPr="00E455DA">
              <w:rPr>
                <w:sz w:val="18"/>
                <w:szCs w:val="18"/>
              </w:rPr>
              <w:t>, опираясь на план, представленный в справочном разделе учебника.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</w:p>
        </w:tc>
        <w:tc>
          <w:tcPr>
            <w:tcW w:w="1558" w:type="dxa"/>
            <w:gridSpan w:val="1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Прочитать былину «Илья Муромец и Соловей – разбойник».</w:t>
            </w:r>
          </w:p>
        </w:tc>
        <w:tc>
          <w:tcPr>
            <w:tcW w:w="7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BF35CA" w:rsidRDefault="0085005F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71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</w:p>
        </w:tc>
      </w:tr>
      <w:tr w:rsidR="00690C26" w:rsidRPr="00BF35CA" w:rsidTr="000E1D91">
        <w:trPr>
          <w:trHeight w:val="102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530447" w:rsidRDefault="00690C26" w:rsidP="00690C26">
            <w:r w:rsidRPr="00530447">
              <w:rPr>
                <w:sz w:val="22"/>
                <w:szCs w:val="22"/>
              </w:rPr>
              <w:lastRenderedPageBreak/>
              <w:t>4.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530447" w:rsidRDefault="00690C26" w:rsidP="00690C26">
            <w:pPr>
              <w:rPr>
                <w:b/>
              </w:rPr>
            </w:pPr>
            <w:proofErr w:type="spellStart"/>
            <w:r w:rsidRPr="00530447">
              <w:rPr>
                <w:b/>
                <w:sz w:val="22"/>
                <w:szCs w:val="22"/>
              </w:rPr>
              <w:t>Вн.чт</w:t>
            </w:r>
            <w:proofErr w:type="spellEnd"/>
            <w:r w:rsidRPr="00530447">
              <w:rPr>
                <w:b/>
                <w:sz w:val="22"/>
                <w:szCs w:val="22"/>
              </w:rPr>
              <w:t>.</w:t>
            </w:r>
            <w:r w:rsidRPr="00530447">
              <w:rPr>
                <w:sz w:val="22"/>
                <w:szCs w:val="22"/>
              </w:rPr>
              <w:t xml:space="preserve"> </w:t>
            </w:r>
            <w:r w:rsidRPr="00530447">
              <w:rPr>
                <w:b/>
                <w:sz w:val="22"/>
                <w:szCs w:val="22"/>
              </w:rPr>
              <w:t>Былина «Илья Муромец и Соловей-разбойник».</w:t>
            </w:r>
          </w:p>
          <w:p w:rsidR="00690C26" w:rsidRPr="00530447" w:rsidRDefault="00690C26" w:rsidP="00690C26">
            <w:r w:rsidRPr="00530447">
              <w:rPr>
                <w:sz w:val="22"/>
                <w:szCs w:val="22"/>
              </w:rPr>
              <w:t xml:space="preserve">Особенности былинного стиха, роль гиперболы в былине. 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530447" w:rsidRDefault="00690C26" w:rsidP="00690C26">
            <w:pPr>
              <w:rPr>
                <w:rFonts w:eastAsia="Calibri"/>
              </w:rPr>
            </w:pPr>
            <w:r w:rsidRPr="00530447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>Работа над цитатным планом по ходу чтения, составление словесного портрета Ильи Муромца.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rPr>
                <w:rFonts w:eastAsia="Calibri"/>
                <w:b/>
                <w:bCs/>
                <w:i/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Былина «Илья Муромец и Соловей-разбойник». Композиция, художественные особенности былины.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>Знать:</w:t>
            </w:r>
            <w:r w:rsidRPr="00E455DA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Pr="00E455DA">
              <w:rPr>
                <w:rFonts w:eastAsia="Calibri"/>
                <w:sz w:val="18"/>
                <w:szCs w:val="18"/>
              </w:rPr>
              <w:t>какие приемы способствуют раскрытию величия, доблести подвигов русского богатыря.</w:t>
            </w:r>
          </w:p>
          <w:p w:rsidR="00690C26" w:rsidRPr="00E455DA" w:rsidRDefault="00690C26" w:rsidP="00690C26">
            <w:pPr>
              <w:ind w:left="30" w:right="30"/>
              <w:rPr>
                <w:sz w:val="18"/>
                <w:szCs w:val="18"/>
              </w:rPr>
            </w:pP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>Уметь:</w:t>
            </w:r>
            <w:r w:rsidRPr="00E455DA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Pr="00E455DA">
              <w:rPr>
                <w:rFonts w:eastAsia="Calibri"/>
                <w:sz w:val="18"/>
                <w:szCs w:val="18"/>
              </w:rPr>
              <w:t>воспринимать и анализировать поэтику былин, определять отношение авторов-рассказчиков к Илье Муромцу, подтверждать ответ текстом (выделять сцены, языковые средства, описания портрета, снаряжения и др.)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ind w:left="30" w:right="30"/>
              <w:rPr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 xml:space="preserve">Литературная викторина по изученным и самостоятельно прочитанным былинам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690C26" w:rsidP="00690C26">
            <w:pPr>
              <w:rPr>
                <w:bCs/>
                <w:iCs/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 xml:space="preserve">Подготовить сообщение «Былинные богатыри как выражение национального представления о героях». </w:t>
            </w:r>
          </w:p>
          <w:p w:rsidR="00690C26" w:rsidRPr="00E455DA" w:rsidRDefault="00690C26" w:rsidP="00690C26">
            <w:pPr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1558" w:type="dxa"/>
            <w:gridSpan w:val="1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85005F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11 </w:t>
            </w:r>
            <w:proofErr w:type="spellStart"/>
            <w:proofErr w:type="gramStart"/>
            <w:r>
              <w:rPr>
                <w:sz w:val="18"/>
                <w:szCs w:val="18"/>
              </w:rPr>
              <w:t>сент</w:t>
            </w:r>
            <w:proofErr w:type="spellEnd"/>
            <w:proofErr w:type="gramEnd"/>
          </w:p>
        </w:tc>
        <w:tc>
          <w:tcPr>
            <w:tcW w:w="71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</w:p>
        </w:tc>
      </w:tr>
      <w:tr w:rsidR="00690C26" w:rsidRPr="00BF35CA" w:rsidTr="000E1D91">
        <w:trPr>
          <w:trHeight w:val="102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530447" w:rsidRDefault="00690C26" w:rsidP="00690C26">
            <w:r w:rsidRPr="00530447">
              <w:rPr>
                <w:sz w:val="22"/>
                <w:szCs w:val="22"/>
              </w:rPr>
              <w:t>5.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530447" w:rsidRDefault="00690C26" w:rsidP="00690C26">
            <w:pPr>
              <w:shd w:val="clear" w:color="auto" w:fill="FFFFFF"/>
              <w:rPr>
                <w:b/>
              </w:rPr>
            </w:pPr>
            <w:r w:rsidRPr="00530447">
              <w:rPr>
                <w:sz w:val="22"/>
                <w:szCs w:val="22"/>
              </w:rPr>
              <w:t xml:space="preserve">Новгородский цикл былин </w:t>
            </w:r>
            <w:r w:rsidRPr="00530447">
              <w:rPr>
                <w:b/>
                <w:sz w:val="22"/>
                <w:szCs w:val="22"/>
              </w:rPr>
              <w:t xml:space="preserve">«Садко». </w:t>
            </w:r>
            <w:r w:rsidRPr="00530447">
              <w:rPr>
                <w:sz w:val="22"/>
                <w:szCs w:val="22"/>
                <w:lang w:eastAsia="en-US"/>
              </w:rPr>
              <w:t xml:space="preserve">Своеобразие былины. Поэтичность. Тематическое различие Киевского и Новгородского циклов былин. 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530447" w:rsidRDefault="00690C26" w:rsidP="00690C26">
            <w:pPr>
              <w:rPr>
                <w:rFonts w:eastAsia="Calibri"/>
              </w:rPr>
            </w:pPr>
            <w:r w:rsidRPr="00530447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>Выразительное чтение, чтение по ролям; характеристика былинного героя; сопоставление текстов художественных произведений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rPr>
                <w:rFonts w:eastAsia="Calibri"/>
                <w:b/>
                <w:bCs/>
                <w:i/>
                <w:sz w:val="18"/>
                <w:szCs w:val="18"/>
              </w:rPr>
            </w:pPr>
            <w:r w:rsidRPr="00E455DA">
              <w:rPr>
                <w:color w:val="000000"/>
                <w:spacing w:val="1"/>
                <w:sz w:val="18"/>
                <w:szCs w:val="18"/>
              </w:rPr>
              <w:t xml:space="preserve">Киевский и новгородский циклы былин. </w:t>
            </w:r>
            <w:r w:rsidRPr="00E455DA">
              <w:rPr>
                <w:color w:val="000000"/>
                <w:sz w:val="18"/>
                <w:szCs w:val="18"/>
              </w:rPr>
              <w:t>История жизни и путе</w:t>
            </w:r>
            <w:r w:rsidRPr="00E455DA">
              <w:rPr>
                <w:color w:val="000000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шествий героя. Образ Садко: находчивость, </w:t>
            </w:r>
            <w:r w:rsidRPr="00E455DA">
              <w:rPr>
                <w:color w:val="000000"/>
                <w:sz w:val="18"/>
                <w:szCs w:val="18"/>
              </w:rPr>
              <w:t>предприимчивость, талантливость, муже</w:t>
            </w:r>
            <w:r w:rsidRPr="00E455DA">
              <w:rPr>
                <w:color w:val="000000"/>
                <w:sz w:val="18"/>
                <w:szCs w:val="18"/>
              </w:rPr>
              <w:softHyphen/>
              <w:t xml:space="preserve">ство. Фантастический образ морского царя. Изобразительно-выразительные средства (повторы, гиперболы, постоянные эпитеты), 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их роль в былине. 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rPr>
                <w:rFonts w:eastAsia="Calibri"/>
                <w:bCs/>
                <w:sz w:val="18"/>
                <w:szCs w:val="18"/>
              </w:rPr>
            </w:pP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 xml:space="preserve">Знать: </w:t>
            </w:r>
            <w:r w:rsidRPr="00E455DA">
              <w:rPr>
                <w:rFonts w:eastAsia="Calibri"/>
                <w:bCs/>
                <w:sz w:val="18"/>
                <w:szCs w:val="18"/>
              </w:rPr>
              <w:t>художественные особенности былины</w:t>
            </w:r>
          </w:p>
          <w:p w:rsidR="00690C26" w:rsidRPr="00E455DA" w:rsidRDefault="00690C26" w:rsidP="00690C26">
            <w:pPr>
              <w:rPr>
                <w:rFonts w:eastAsia="Calibri"/>
                <w:bCs/>
                <w:sz w:val="18"/>
                <w:szCs w:val="18"/>
              </w:rPr>
            </w:pP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>Уметь:</w:t>
            </w:r>
            <w:r w:rsidRPr="00E455DA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Pr="00E455DA">
              <w:rPr>
                <w:rFonts w:eastAsia="Calibri"/>
                <w:sz w:val="18"/>
                <w:szCs w:val="18"/>
              </w:rPr>
              <w:t xml:space="preserve">воспринимать и анализировать поэтику былин, определять отношение авторов-рассказчиков </w:t>
            </w:r>
            <w:proofErr w:type="gramStart"/>
            <w:r w:rsidRPr="00E455DA">
              <w:rPr>
                <w:rFonts w:eastAsia="Calibri"/>
                <w:sz w:val="18"/>
                <w:szCs w:val="18"/>
              </w:rPr>
              <w:t>к</w:t>
            </w:r>
            <w:proofErr w:type="gramEnd"/>
            <w:r w:rsidRPr="00E455DA">
              <w:rPr>
                <w:rFonts w:eastAsia="Calibri"/>
                <w:sz w:val="18"/>
                <w:szCs w:val="18"/>
              </w:rPr>
              <w:t xml:space="preserve"> Садко, подтверждать ответ текстом (выделять сцены, языковые средства, описания портрета и др.)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ind w:left="30" w:right="30"/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>Словесное описание: если бы вы были скульптором, какой памятник вы бы поставили Садко?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690C26" w:rsidP="00690C26">
            <w:pPr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>Составить план статьи учебника о собирателях былин, стр. 15 – 17.</w:t>
            </w:r>
          </w:p>
          <w:p w:rsidR="00690C26" w:rsidRPr="00E455DA" w:rsidRDefault="00690C26" w:rsidP="00690C26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558" w:type="dxa"/>
            <w:gridSpan w:val="1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>Прочитать эпическую финскую песню «Калевала»</w:t>
            </w:r>
          </w:p>
        </w:tc>
        <w:tc>
          <w:tcPr>
            <w:tcW w:w="7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85005F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71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</w:p>
        </w:tc>
      </w:tr>
      <w:tr w:rsidR="00690C26" w:rsidRPr="00BF35CA" w:rsidTr="000E1D91">
        <w:trPr>
          <w:trHeight w:val="102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530447" w:rsidRDefault="00690C26" w:rsidP="00690C26">
            <w:r w:rsidRPr="00530447">
              <w:rPr>
                <w:sz w:val="22"/>
                <w:szCs w:val="22"/>
              </w:rPr>
              <w:t>6.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530447" w:rsidRDefault="00690C26" w:rsidP="00690C26">
            <w:pPr>
              <w:shd w:val="clear" w:color="auto" w:fill="FFFFFF"/>
            </w:pPr>
            <w:r w:rsidRPr="00530447">
              <w:rPr>
                <w:sz w:val="22"/>
                <w:szCs w:val="22"/>
              </w:rPr>
              <w:t xml:space="preserve"> </w:t>
            </w:r>
            <w:r w:rsidRPr="00530447">
              <w:rPr>
                <w:rFonts w:eastAsia="Calibri"/>
                <w:b/>
                <w:sz w:val="22"/>
                <w:szCs w:val="22"/>
              </w:rPr>
              <w:t>«Калевала»</w:t>
            </w:r>
            <w:r w:rsidRPr="00530447">
              <w:rPr>
                <w:rFonts w:eastAsia="Calibri"/>
                <w:sz w:val="22"/>
                <w:szCs w:val="22"/>
              </w:rPr>
              <w:t xml:space="preserve"> - карело-финский мифологический эпос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530447" w:rsidRDefault="00690C26" w:rsidP="00690C26">
            <w:pPr>
              <w:rPr>
                <w:rFonts w:eastAsia="Calibri"/>
              </w:rPr>
            </w:pPr>
            <w:r w:rsidRPr="00530447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>Чтение поэмы; ответы на вопросы, выборочный пересказ;</w:t>
            </w:r>
          </w:p>
          <w:p w:rsidR="00690C26" w:rsidRPr="00E455DA" w:rsidRDefault="00690C26" w:rsidP="00690C26">
            <w:pPr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rPr>
                <w:rFonts w:eastAsia="Calibri"/>
                <w:b/>
                <w:bCs/>
                <w:i/>
                <w:sz w:val="18"/>
                <w:szCs w:val="18"/>
              </w:rPr>
            </w:pP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 xml:space="preserve">Знать </w:t>
            </w:r>
            <w:r w:rsidRPr="00E455DA">
              <w:rPr>
                <w:rFonts w:eastAsia="Calibri"/>
                <w:sz w:val="18"/>
                <w:szCs w:val="18"/>
              </w:rPr>
              <w:t xml:space="preserve">сведения о собирателе народных песен-рун для фольклорной публикации «Калевалы»; </w:t>
            </w:r>
          </w:p>
          <w:p w:rsidR="00690C26" w:rsidRPr="00E455DA" w:rsidRDefault="00690C26" w:rsidP="00690C26">
            <w:pPr>
              <w:rPr>
                <w:rFonts w:eastAsia="Calibri"/>
                <w:b/>
                <w:bCs/>
                <w:i/>
                <w:sz w:val="18"/>
                <w:szCs w:val="18"/>
              </w:rPr>
            </w:pP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>понимать</w:t>
            </w:r>
            <w:r w:rsidRPr="00E455DA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Pr="00E455DA">
              <w:rPr>
                <w:rFonts w:eastAsia="Calibri"/>
                <w:sz w:val="18"/>
                <w:szCs w:val="18"/>
              </w:rPr>
              <w:t xml:space="preserve">эстетическое совершенство «Калевалы»; </w:t>
            </w: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>уметь</w:t>
            </w:r>
            <w:r w:rsidRPr="00E455DA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Pr="00E455DA">
              <w:rPr>
                <w:rFonts w:eastAsia="Calibri"/>
                <w:sz w:val="18"/>
                <w:szCs w:val="18"/>
              </w:rPr>
              <w:t>характеризовать героев (</w:t>
            </w:r>
            <w:proofErr w:type="spellStart"/>
            <w:r w:rsidRPr="00E455DA">
              <w:rPr>
                <w:rFonts w:eastAsia="Calibri"/>
                <w:sz w:val="18"/>
                <w:szCs w:val="18"/>
              </w:rPr>
              <w:t>рунопевца</w:t>
            </w:r>
            <w:proofErr w:type="spellEnd"/>
            <w:r w:rsidRPr="00E455DA">
              <w:rPr>
                <w:rFonts w:eastAsia="Calibri"/>
                <w:sz w:val="18"/>
                <w:szCs w:val="18"/>
              </w:rPr>
              <w:t xml:space="preserve">, знаменитого кузнеца </w:t>
            </w:r>
            <w:proofErr w:type="spellStart"/>
            <w:r w:rsidRPr="00E455DA">
              <w:rPr>
                <w:rFonts w:eastAsia="Calibri"/>
                <w:sz w:val="18"/>
                <w:szCs w:val="18"/>
              </w:rPr>
              <w:t>Ильмаринена</w:t>
            </w:r>
            <w:proofErr w:type="spellEnd"/>
            <w:r w:rsidRPr="00E455DA">
              <w:rPr>
                <w:rFonts w:eastAsia="Calibri"/>
                <w:sz w:val="18"/>
                <w:szCs w:val="18"/>
              </w:rPr>
              <w:t>, молодого удалого бойца</w:t>
            </w:r>
            <w:proofErr w:type="gramStart"/>
            <w:r w:rsidRPr="00E455DA">
              <w:rPr>
                <w:rFonts w:eastAsia="Calibri"/>
                <w:sz w:val="18"/>
                <w:szCs w:val="18"/>
              </w:rPr>
              <w:t>0</w:t>
            </w:r>
            <w:proofErr w:type="gramEnd"/>
            <w:r w:rsidRPr="00E455DA">
              <w:rPr>
                <w:rFonts w:eastAsia="Calibri"/>
                <w:sz w:val="18"/>
                <w:szCs w:val="18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ind w:left="30" w:right="30"/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 xml:space="preserve">Характеристика героев: </w:t>
            </w:r>
            <w:proofErr w:type="spellStart"/>
            <w:r w:rsidRPr="00E455DA">
              <w:rPr>
                <w:rFonts w:eastAsia="Calibri"/>
                <w:sz w:val="18"/>
                <w:szCs w:val="18"/>
              </w:rPr>
              <w:t>Вяйнямёйнена</w:t>
            </w:r>
            <w:proofErr w:type="spellEnd"/>
            <w:r w:rsidRPr="00E455DA">
              <w:rPr>
                <w:rFonts w:eastAsia="Calibri"/>
                <w:sz w:val="18"/>
                <w:szCs w:val="18"/>
              </w:rPr>
              <w:t xml:space="preserve"> и его двойника - кузнеца </w:t>
            </w:r>
            <w:proofErr w:type="spellStart"/>
            <w:r w:rsidRPr="00E455DA">
              <w:rPr>
                <w:rFonts w:eastAsia="Calibri"/>
                <w:sz w:val="18"/>
                <w:szCs w:val="18"/>
              </w:rPr>
              <w:t>Ильмаринена</w:t>
            </w:r>
            <w:proofErr w:type="spellEnd"/>
            <w:r w:rsidRPr="00E455DA">
              <w:rPr>
                <w:rFonts w:eastAsia="Calibri"/>
                <w:sz w:val="18"/>
                <w:szCs w:val="18"/>
              </w:rPr>
              <w:t xml:space="preserve">, </w:t>
            </w:r>
            <w:proofErr w:type="spellStart"/>
            <w:r w:rsidRPr="00E455DA">
              <w:rPr>
                <w:rFonts w:eastAsia="Calibri"/>
                <w:sz w:val="18"/>
                <w:szCs w:val="18"/>
              </w:rPr>
              <w:t>рунопевца</w:t>
            </w:r>
            <w:proofErr w:type="spellEnd"/>
            <w:r w:rsidRPr="00E455DA">
              <w:rPr>
                <w:rFonts w:eastAsia="Calibri"/>
                <w:sz w:val="18"/>
                <w:szCs w:val="18"/>
              </w:rPr>
              <w:t xml:space="preserve"> и хозяйки </w:t>
            </w:r>
            <w:proofErr w:type="spellStart"/>
            <w:r w:rsidRPr="00E455DA">
              <w:rPr>
                <w:rFonts w:eastAsia="Calibri"/>
                <w:sz w:val="18"/>
                <w:szCs w:val="18"/>
              </w:rPr>
              <w:t>Похъёлы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690C26" w:rsidP="00690C26">
            <w:pPr>
              <w:rPr>
                <w:rFonts w:eastAsia="Calibri"/>
                <w:sz w:val="18"/>
                <w:szCs w:val="18"/>
              </w:rPr>
            </w:pPr>
            <w:proofErr w:type="gramStart"/>
            <w:r w:rsidRPr="00E455DA">
              <w:rPr>
                <w:rFonts w:eastAsia="Calibri"/>
                <w:sz w:val="18"/>
                <w:szCs w:val="18"/>
              </w:rPr>
              <w:t>Найти в «Калевале» черты жанра: воинской повести, мифологического эпоса, заговоров, заклятий, свадебных обрядовых песен, загадок</w:t>
            </w:r>
            <w:proofErr w:type="gramEnd"/>
          </w:p>
        </w:tc>
        <w:tc>
          <w:tcPr>
            <w:tcW w:w="1558" w:type="dxa"/>
            <w:gridSpan w:val="1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</w:p>
        </w:tc>
        <w:tc>
          <w:tcPr>
            <w:tcW w:w="7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85005F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71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</w:p>
        </w:tc>
      </w:tr>
      <w:tr w:rsidR="00690C26" w:rsidRPr="00BF35CA" w:rsidTr="000E1D91">
        <w:trPr>
          <w:trHeight w:val="102"/>
        </w:trPr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530447" w:rsidRDefault="00690C26" w:rsidP="00690C26">
            <w:r w:rsidRPr="00530447">
              <w:rPr>
                <w:sz w:val="22"/>
                <w:szCs w:val="22"/>
              </w:rPr>
              <w:t>7.</w:t>
            </w:r>
          </w:p>
        </w:tc>
        <w:tc>
          <w:tcPr>
            <w:tcW w:w="1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530447" w:rsidRDefault="00690C26" w:rsidP="00690C26">
            <w:r w:rsidRPr="00530447">
              <w:rPr>
                <w:b/>
                <w:sz w:val="22"/>
                <w:szCs w:val="22"/>
              </w:rPr>
              <w:t>Пословицы и поговорки.</w:t>
            </w:r>
            <w:r w:rsidRPr="00530447">
              <w:rPr>
                <w:sz w:val="22"/>
                <w:szCs w:val="22"/>
              </w:rPr>
              <w:t xml:space="preserve"> Собиратели пословиц. </w:t>
            </w:r>
            <w:r w:rsidRPr="00530447">
              <w:rPr>
                <w:sz w:val="22"/>
                <w:szCs w:val="22"/>
              </w:rPr>
              <w:lastRenderedPageBreak/>
              <w:t>Особенности смысла и языка пословиц.</w:t>
            </w:r>
          </w:p>
        </w:tc>
        <w:tc>
          <w:tcPr>
            <w:tcW w:w="5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530447" w:rsidRDefault="00690C26" w:rsidP="00690C26">
            <w:pPr>
              <w:ind w:left="34" w:right="30"/>
              <w:rPr>
                <w:rFonts w:eastAsia="Calibri"/>
              </w:rPr>
            </w:pPr>
            <w:r w:rsidRPr="00530447">
              <w:rPr>
                <w:rFonts w:eastAsia="Calibri"/>
                <w:sz w:val="22"/>
                <w:szCs w:val="22"/>
              </w:rPr>
              <w:lastRenderedPageBreak/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ind w:left="34" w:right="30"/>
              <w:rPr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 xml:space="preserve">Чтение статьи учебника, чтение пословиц и объяснение их </w:t>
            </w:r>
            <w:r w:rsidRPr="00E455DA">
              <w:rPr>
                <w:rFonts w:eastAsia="Calibri"/>
                <w:sz w:val="18"/>
                <w:szCs w:val="18"/>
              </w:rPr>
              <w:lastRenderedPageBreak/>
              <w:t xml:space="preserve">прямого и переносного смысла; объединение пословиц в тематически группы;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rPr>
                <w:rFonts w:eastAsia="Calibri"/>
                <w:b/>
                <w:bCs/>
                <w:i/>
                <w:sz w:val="18"/>
                <w:szCs w:val="18"/>
              </w:rPr>
            </w:pPr>
            <w:r w:rsidRPr="00E455DA">
              <w:rPr>
                <w:color w:val="000000"/>
                <w:sz w:val="18"/>
                <w:szCs w:val="18"/>
              </w:rPr>
              <w:lastRenderedPageBreak/>
              <w:t>Развитие понятия о пословицах и пого</w:t>
            </w:r>
            <w:r w:rsidRPr="00E455DA">
              <w:rPr>
                <w:color w:val="000000"/>
                <w:sz w:val="18"/>
                <w:szCs w:val="18"/>
              </w:rPr>
              <w:softHyphen/>
              <w:t xml:space="preserve">ворках. Темы пословиц и поговорок, их краткость, меткость, </w:t>
            </w:r>
            <w:r w:rsidRPr="00E455DA">
              <w:rPr>
                <w:color w:val="000000"/>
                <w:sz w:val="18"/>
                <w:szCs w:val="18"/>
              </w:rPr>
              <w:lastRenderedPageBreak/>
              <w:t xml:space="preserve">мудрость, образность, 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>красота. Выражение опыта, мудрости, нрав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softHyphen/>
              <w:t>ственных представлений народа в послови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softHyphen/>
            </w:r>
            <w:r w:rsidRPr="00E455DA">
              <w:rPr>
                <w:color w:val="000000"/>
                <w:sz w:val="18"/>
                <w:szCs w:val="18"/>
              </w:rPr>
              <w:t xml:space="preserve">цах и поговорках. 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lastRenderedPageBreak/>
              <w:t>Знать:</w:t>
            </w:r>
            <w:r w:rsidRPr="00E455DA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Pr="00E455DA">
              <w:rPr>
                <w:rFonts w:eastAsia="Calibri"/>
                <w:sz w:val="18"/>
                <w:szCs w:val="18"/>
              </w:rPr>
              <w:t xml:space="preserve">определение понятий «пословицы» и «поговорки», пословицы и поговорки народов мира; </w:t>
            </w:r>
          </w:p>
          <w:p w:rsidR="00690C26" w:rsidRPr="00E455DA" w:rsidRDefault="00690C26" w:rsidP="00690C26">
            <w:pPr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>понимать:</w:t>
            </w:r>
            <w:r w:rsidRPr="00E455DA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Pr="00E455DA">
              <w:rPr>
                <w:rFonts w:eastAsia="Calibri"/>
                <w:sz w:val="18"/>
                <w:szCs w:val="18"/>
              </w:rPr>
              <w:t xml:space="preserve">жанровые особенности </w:t>
            </w:r>
            <w:r w:rsidRPr="00E455DA">
              <w:rPr>
                <w:rFonts w:eastAsia="Calibri"/>
                <w:sz w:val="18"/>
                <w:szCs w:val="18"/>
              </w:rPr>
              <w:lastRenderedPageBreak/>
              <w:t>пословиц и поговорок;</w:t>
            </w:r>
          </w:p>
          <w:p w:rsidR="00690C26" w:rsidRPr="00E455DA" w:rsidRDefault="00690C26" w:rsidP="00690C26">
            <w:pPr>
              <w:ind w:left="30" w:right="30"/>
              <w:rPr>
                <w:sz w:val="18"/>
                <w:szCs w:val="18"/>
              </w:rPr>
            </w:pP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>уметь:</w:t>
            </w:r>
            <w:r w:rsidRPr="00E455DA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Pr="00E455DA">
              <w:rPr>
                <w:rFonts w:eastAsia="Calibri"/>
                <w:sz w:val="18"/>
                <w:szCs w:val="18"/>
              </w:rPr>
              <w:t>объяснять прямой и переносный смысл, видеть богатство, точность, выразительность языка пословиц</w:t>
            </w:r>
            <w:proofErr w:type="gramStart"/>
            <w:r w:rsidRPr="00E455DA">
              <w:rPr>
                <w:rFonts w:eastAsia="Calibri"/>
                <w:sz w:val="18"/>
                <w:szCs w:val="18"/>
              </w:rPr>
              <w:t xml:space="preserve"> .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rPr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lastRenderedPageBreak/>
              <w:t>Конкурс «Кто знает больше пословиц и поговорок?»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690C26" w:rsidP="00690C26">
            <w:pPr>
              <w:rPr>
                <w:bCs/>
                <w:iCs/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 xml:space="preserve">написать сочинение-миниатюру по одной пословице. Индивидуальное задание: </w:t>
            </w:r>
            <w:r w:rsidRPr="00E455DA">
              <w:rPr>
                <w:rFonts w:eastAsia="Calibri"/>
                <w:sz w:val="18"/>
                <w:szCs w:val="18"/>
              </w:rPr>
              <w:lastRenderedPageBreak/>
              <w:t xml:space="preserve">рассмотреть рис. </w:t>
            </w:r>
            <w:proofErr w:type="spellStart"/>
            <w:r w:rsidRPr="00E455DA">
              <w:rPr>
                <w:rFonts w:eastAsia="Calibri"/>
                <w:sz w:val="18"/>
                <w:szCs w:val="18"/>
              </w:rPr>
              <w:t>Н.Семченкова</w:t>
            </w:r>
            <w:proofErr w:type="spellEnd"/>
            <w:r w:rsidRPr="00E455DA">
              <w:rPr>
                <w:rFonts w:eastAsia="Calibri"/>
                <w:sz w:val="18"/>
                <w:szCs w:val="18"/>
              </w:rPr>
              <w:t xml:space="preserve"> из книги «Физика в пословицах» по книге «Читаем, думаем, спорим...». Объяснить смысл пословиц</w:t>
            </w:r>
          </w:p>
        </w:tc>
        <w:tc>
          <w:tcPr>
            <w:tcW w:w="1558" w:type="dxa"/>
            <w:gridSpan w:val="1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lastRenderedPageBreak/>
              <w:t>Пересказать статьи учебника;</w:t>
            </w:r>
          </w:p>
        </w:tc>
        <w:tc>
          <w:tcPr>
            <w:tcW w:w="7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85005F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71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</w:p>
        </w:tc>
      </w:tr>
      <w:tr w:rsidR="00690C26" w:rsidRPr="00E455DA" w:rsidTr="000E1D91">
        <w:trPr>
          <w:gridAfter w:val="21"/>
          <w:wAfter w:w="9385" w:type="dxa"/>
          <w:trHeight w:val="102"/>
        </w:trPr>
        <w:tc>
          <w:tcPr>
            <w:tcW w:w="2942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iCs/>
              </w:rPr>
            </w:pPr>
          </w:p>
        </w:tc>
        <w:tc>
          <w:tcPr>
            <w:tcW w:w="37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18"/>
                <w:szCs w:val="18"/>
              </w:rPr>
            </w:pPr>
            <w:r w:rsidRPr="00E455DA">
              <w:rPr>
                <w:b/>
                <w:bCs/>
                <w:iCs/>
                <w:sz w:val="18"/>
                <w:szCs w:val="18"/>
              </w:rPr>
              <w:t>Древнерусская литература</w:t>
            </w:r>
          </w:p>
        </w:tc>
      </w:tr>
      <w:tr w:rsidR="00690C26" w:rsidRPr="00BF35CA" w:rsidTr="000E1D91">
        <w:trPr>
          <w:gridAfter w:val="1"/>
          <w:wAfter w:w="284" w:type="dxa"/>
          <w:trHeight w:val="10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 xml:space="preserve"> 8.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BF35CA">
              <w:rPr>
                <w:b/>
                <w:i/>
                <w:iCs/>
                <w:sz w:val="22"/>
                <w:szCs w:val="22"/>
                <w:lang w:eastAsia="en-US"/>
              </w:rPr>
              <w:t>«Повесть временных лет».</w:t>
            </w:r>
            <w:r w:rsidRPr="00BF35CA">
              <w:rPr>
                <w:i/>
                <w:iCs/>
                <w:sz w:val="22"/>
                <w:szCs w:val="22"/>
                <w:lang w:eastAsia="en-US"/>
              </w:rPr>
              <w:t xml:space="preserve"> </w:t>
            </w:r>
            <w:r w:rsidRPr="00BF35CA">
              <w:rPr>
                <w:sz w:val="22"/>
                <w:szCs w:val="22"/>
                <w:lang w:eastAsia="en-US"/>
              </w:rPr>
              <w:t xml:space="preserve">Отрывок </w:t>
            </w:r>
            <w:r w:rsidRPr="00BF35CA">
              <w:rPr>
                <w:b/>
                <w:i/>
                <w:sz w:val="22"/>
                <w:szCs w:val="22"/>
                <w:lang w:eastAsia="en-US"/>
              </w:rPr>
              <w:t>«О пользе книг».</w:t>
            </w:r>
            <w:r w:rsidRPr="00BF35CA">
              <w:rPr>
                <w:sz w:val="22"/>
                <w:szCs w:val="22"/>
                <w:lang w:eastAsia="en-US"/>
              </w:rPr>
              <w:t xml:space="preserve"> Формирование традиции уважительного отношения к книге.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Лекция, беседа, выразительное чтение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  <w:sz w:val="18"/>
                <w:szCs w:val="18"/>
              </w:rPr>
            </w:pPr>
            <w:r w:rsidRPr="00E455DA">
              <w:rPr>
                <w:color w:val="000000"/>
                <w:spacing w:val="-1"/>
                <w:sz w:val="18"/>
                <w:szCs w:val="18"/>
              </w:rPr>
              <w:t>Книжность в Древней Руси. Развитие пред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softHyphen/>
              <w:t>ставлений о летописи. Жанры «Повести...» (сказания, преда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softHyphen/>
            </w:r>
            <w:r w:rsidRPr="00E455DA">
              <w:rPr>
                <w:color w:val="000000"/>
                <w:sz w:val="18"/>
                <w:szCs w:val="18"/>
              </w:rPr>
              <w:t xml:space="preserve">ния, хождения, поучения, притчи и т. д.). 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Язык «Повести...». </w:t>
            </w:r>
            <w:proofErr w:type="gramStart"/>
            <w:r w:rsidRPr="00E455DA">
              <w:rPr>
                <w:color w:val="000000"/>
                <w:spacing w:val="-1"/>
                <w:sz w:val="18"/>
                <w:szCs w:val="18"/>
              </w:rPr>
              <w:t>Из похвалы князю Ярославу и книгам {мудрость, метафоричность и красота языка).</w:t>
            </w:r>
            <w:proofErr w:type="gramEnd"/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>Знать:</w:t>
            </w:r>
            <w:r w:rsidRPr="00E455DA">
              <w:rPr>
                <w:sz w:val="18"/>
                <w:szCs w:val="18"/>
              </w:rPr>
              <w:t xml:space="preserve"> (обзорно) жанр летописи, расширение словарного запаса, происхождение азбук 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9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>Стр. 52, в. 1, 3, устный ответ</w:t>
            </w:r>
          </w:p>
        </w:tc>
        <w:tc>
          <w:tcPr>
            <w:tcW w:w="127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85005F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>
              <w:rPr>
                <w:bCs/>
                <w:iCs/>
                <w:sz w:val="18"/>
                <w:szCs w:val="18"/>
              </w:rPr>
              <w:t xml:space="preserve">26 </w:t>
            </w:r>
            <w:proofErr w:type="spellStart"/>
            <w:proofErr w:type="gramStart"/>
            <w:r>
              <w:rPr>
                <w:bCs/>
                <w:iCs/>
                <w:sz w:val="18"/>
                <w:szCs w:val="18"/>
              </w:rPr>
              <w:t>сент</w:t>
            </w:r>
            <w:proofErr w:type="spellEnd"/>
            <w:proofErr w:type="gramEnd"/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</w:tr>
      <w:tr w:rsidR="00690C26" w:rsidRPr="00BF35CA" w:rsidTr="000E1D91">
        <w:trPr>
          <w:gridAfter w:val="1"/>
          <w:wAfter w:w="284" w:type="dxa"/>
          <w:trHeight w:val="10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>9.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>«Поучение Владимира Мономаха».</w:t>
            </w:r>
            <w:r w:rsidRPr="00BF35CA">
              <w:rPr>
                <w:sz w:val="22"/>
                <w:szCs w:val="22"/>
              </w:rPr>
              <w:t xml:space="preserve"> Нравственные заветы Древней Руси. 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BF35C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>Чтение статьи учебника, текста «Поучения»;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>ответы на вопросы, пересказ, близкий к тексту;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bCs/>
                <w:i/>
                <w:sz w:val="18"/>
                <w:szCs w:val="18"/>
              </w:rPr>
            </w:pPr>
            <w:proofErr w:type="gramStart"/>
            <w:r w:rsidRPr="00E455DA">
              <w:rPr>
                <w:color w:val="000000"/>
                <w:spacing w:val="-1"/>
                <w:sz w:val="18"/>
                <w:szCs w:val="18"/>
              </w:rPr>
              <w:t>Отражение народных идеалов:</w:t>
            </w:r>
            <w:r w:rsidRPr="00E455DA">
              <w:rPr>
                <w:color w:val="000000"/>
                <w:sz w:val="18"/>
                <w:szCs w:val="18"/>
              </w:rPr>
              <w:t xml:space="preserve"> трудолюбия, миролюбия, милосердия, со</w:t>
            </w:r>
            <w:r w:rsidRPr="00E455DA">
              <w:rPr>
                <w:color w:val="000000"/>
                <w:sz w:val="18"/>
                <w:szCs w:val="18"/>
              </w:rPr>
              <w:softHyphen/>
              <w:t>страдания, верности слову, смирения, почи</w:t>
            </w:r>
            <w:r w:rsidRPr="00E455DA">
              <w:rPr>
                <w:color w:val="000000"/>
                <w:sz w:val="18"/>
                <w:szCs w:val="18"/>
              </w:rPr>
              <w:softHyphen/>
              <w:t>тания старших, уважительного отношения к людям, доброты.</w:t>
            </w:r>
            <w:proofErr w:type="gramEnd"/>
            <w:r w:rsidRPr="00E455DA">
              <w:rPr>
                <w:color w:val="000000"/>
                <w:sz w:val="18"/>
                <w:szCs w:val="18"/>
              </w:rPr>
              <w:t xml:space="preserve"> Нравственные заветы Древней Руси.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>Знать:</w:t>
            </w:r>
            <w:r w:rsidRPr="00E455DA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Pr="00E455DA">
              <w:rPr>
                <w:rFonts w:eastAsia="Calibri"/>
                <w:sz w:val="18"/>
                <w:szCs w:val="18"/>
              </w:rPr>
              <w:t xml:space="preserve">особенности поучения как жанра литературы; </w:t>
            </w: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>понимать:</w:t>
            </w:r>
            <w:r w:rsidRPr="00E455DA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Pr="00E455DA">
              <w:rPr>
                <w:rFonts w:eastAsia="Calibri"/>
                <w:sz w:val="18"/>
                <w:szCs w:val="18"/>
              </w:rPr>
              <w:t xml:space="preserve">смысл поучения Владимира Мономаха; </w:t>
            </w: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>уметь:</w:t>
            </w:r>
            <w:r w:rsidRPr="00E455DA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Pr="00E455DA">
              <w:rPr>
                <w:rFonts w:eastAsia="Calibri"/>
                <w:sz w:val="18"/>
                <w:szCs w:val="18"/>
              </w:rPr>
              <w:t>выразительно читать текст, определять, какое развитие получили фольклорные традиции в древнерусской литературе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 xml:space="preserve">Ответить на </w:t>
            </w:r>
            <w:proofErr w:type="gramStart"/>
            <w:r w:rsidRPr="00E455DA">
              <w:rPr>
                <w:rFonts w:eastAsia="Calibri"/>
                <w:sz w:val="18"/>
                <w:szCs w:val="18"/>
              </w:rPr>
              <w:t>вопрос</w:t>
            </w:r>
            <w:proofErr w:type="gramEnd"/>
            <w:r w:rsidRPr="00E455DA">
              <w:rPr>
                <w:rFonts w:eastAsia="Calibri"/>
                <w:sz w:val="18"/>
                <w:szCs w:val="18"/>
              </w:rPr>
              <w:t xml:space="preserve">: какие наставления Владимира Мономаха актуальны и сейчас? Составить план </w:t>
            </w:r>
          </w:p>
        </w:tc>
        <w:tc>
          <w:tcPr>
            <w:tcW w:w="19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 xml:space="preserve">Написать небольшое поучение (младшим сестре или брату, другу...), используя лексику «Поучения». </w:t>
            </w:r>
          </w:p>
        </w:tc>
        <w:tc>
          <w:tcPr>
            <w:tcW w:w="127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 xml:space="preserve">Прочитать самостоятельно «Повесть о Петре и </w:t>
            </w:r>
            <w:proofErr w:type="spellStart"/>
            <w:r w:rsidRPr="00E455DA">
              <w:rPr>
                <w:rFonts w:eastAsia="Calibri"/>
                <w:sz w:val="18"/>
                <w:szCs w:val="18"/>
              </w:rPr>
              <w:t>Февронии</w:t>
            </w:r>
            <w:proofErr w:type="spellEnd"/>
            <w:r w:rsidRPr="00E455DA">
              <w:rPr>
                <w:rFonts w:eastAsia="Calibri"/>
                <w:sz w:val="18"/>
                <w:szCs w:val="18"/>
              </w:rPr>
              <w:t xml:space="preserve"> Муромских»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85005F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 xml:space="preserve">1 </w:t>
            </w:r>
            <w:proofErr w:type="spellStart"/>
            <w:proofErr w:type="gramStart"/>
            <w:r>
              <w:rPr>
                <w:rFonts w:eastAsia="Calibri"/>
                <w:sz w:val="18"/>
                <w:szCs w:val="18"/>
              </w:rPr>
              <w:t>окт</w:t>
            </w:r>
            <w:proofErr w:type="spellEnd"/>
            <w:proofErr w:type="gramEnd"/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690C26" w:rsidRPr="00BF35CA" w:rsidTr="000E1D91">
        <w:trPr>
          <w:gridAfter w:val="1"/>
          <w:wAfter w:w="284" w:type="dxa"/>
          <w:trHeight w:val="10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t>10.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 xml:space="preserve">«Повесть о </w:t>
            </w:r>
            <w:proofErr w:type="spellStart"/>
            <w:r w:rsidRPr="00BF35CA">
              <w:rPr>
                <w:b/>
                <w:sz w:val="22"/>
                <w:szCs w:val="22"/>
              </w:rPr>
              <w:t>Февронии</w:t>
            </w:r>
            <w:proofErr w:type="spellEnd"/>
            <w:r w:rsidRPr="00BF35CA">
              <w:rPr>
                <w:b/>
                <w:sz w:val="22"/>
                <w:szCs w:val="22"/>
              </w:rPr>
              <w:t xml:space="preserve"> и Петре Муромских».</w:t>
            </w:r>
            <w:r w:rsidRPr="00BF35CA">
              <w:rPr>
                <w:sz w:val="22"/>
                <w:szCs w:val="22"/>
              </w:rPr>
              <w:t xml:space="preserve"> Нравственные идеалы и заветы Древней Руси. Высокий моральный облик героини. Прославление </w:t>
            </w:r>
            <w:r w:rsidRPr="00BF35CA">
              <w:rPr>
                <w:sz w:val="22"/>
                <w:szCs w:val="22"/>
              </w:rPr>
              <w:lastRenderedPageBreak/>
              <w:t>любви и верности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</w:rPr>
            </w:pPr>
            <w:r w:rsidRPr="00BF35CA">
              <w:rPr>
                <w:rFonts w:eastAsia="Calibri"/>
                <w:sz w:val="22"/>
                <w:szCs w:val="22"/>
              </w:rPr>
              <w:lastRenderedPageBreak/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>Ответы на вопросы; устное словесное рисование, чтение по ролям; комментирование художественного текста; анализ текста «Повести...»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  <w:b/>
                <w:bCs/>
                <w:i/>
                <w:sz w:val="18"/>
                <w:szCs w:val="18"/>
              </w:rPr>
            </w:pPr>
            <w:r w:rsidRPr="00E455DA">
              <w:rPr>
                <w:color w:val="000000"/>
                <w:sz w:val="18"/>
                <w:szCs w:val="18"/>
              </w:rPr>
              <w:t>Внимание к личности, гимн любви, вер</w:t>
            </w:r>
            <w:r w:rsidRPr="00E455DA">
              <w:rPr>
                <w:color w:val="000000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4"/>
                <w:sz w:val="18"/>
                <w:szCs w:val="18"/>
              </w:rPr>
              <w:t xml:space="preserve">ности. Образы </w:t>
            </w:r>
            <w:r w:rsidRPr="00E455DA">
              <w:rPr>
                <w:bCs/>
                <w:color w:val="000000"/>
                <w:spacing w:val="-4"/>
                <w:sz w:val="18"/>
                <w:szCs w:val="18"/>
              </w:rPr>
              <w:t xml:space="preserve">главных героев. </w:t>
            </w:r>
            <w:r w:rsidRPr="00E455DA">
              <w:rPr>
                <w:color w:val="000000"/>
                <w:spacing w:val="-4"/>
                <w:sz w:val="18"/>
                <w:szCs w:val="18"/>
              </w:rPr>
              <w:t>Речевая ха</w:t>
            </w:r>
            <w:r w:rsidRPr="00E455DA">
              <w:rPr>
                <w:color w:val="000000"/>
                <w:spacing w:val="-4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рактеристика </w:t>
            </w:r>
            <w:proofErr w:type="spellStart"/>
            <w:r w:rsidRPr="00E455DA">
              <w:rPr>
                <w:color w:val="000000"/>
                <w:spacing w:val="-1"/>
                <w:sz w:val="18"/>
                <w:szCs w:val="18"/>
              </w:rPr>
              <w:t>Февронии</w:t>
            </w:r>
            <w:proofErr w:type="spellEnd"/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. </w:t>
            </w:r>
            <w:proofErr w:type="gramStart"/>
            <w:r w:rsidRPr="00E455DA">
              <w:rPr>
                <w:bCs/>
                <w:color w:val="000000"/>
                <w:spacing w:val="-1"/>
                <w:sz w:val="18"/>
                <w:szCs w:val="18"/>
              </w:rPr>
              <w:t>Реальное</w:t>
            </w:r>
            <w:proofErr w:type="gramEnd"/>
            <w:r w:rsidRPr="00E455DA">
              <w:rPr>
                <w:bCs/>
                <w:color w:val="000000"/>
                <w:spacing w:val="-1"/>
                <w:sz w:val="18"/>
                <w:szCs w:val="18"/>
              </w:rPr>
              <w:t xml:space="preserve"> 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>и фанта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softHyphen/>
              <w:t xml:space="preserve">стическое в «Повести...» Связь «Повести...» 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t xml:space="preserve">с фольклором (сказочный образ </w:t>
            </w:r>
            <w:proofErr w:type="spellStart"/>
            <w:r w:rsidRPr="00E455DA">
              <w:rPr>
                <w:color w:val="000000"/>
                <w:spacing w:val="-2"/>
                <w:sz w:val="18"/>
                <w:szCs w:val="18"/>
              </w:rPr>
              <w:t>Февронии</w:t>
            </w:r>
            <w:proofErr w:type="spellEnd"/>
            <w:r w:rsidRPr="00E455DA">
              <w:rPr>
                <w:color w:val="000000"/>
                <w:spacing w:val="-2"/>
                <w:sz w:val="18"/>
                <w:szCs w:val="18"/>
              </w:rPr>
              <w:t xml:space="preserve"> — </w:t>
            </w:r>
            <w:r w:rsidRPr="00E455DA">
              <w:rPr>
                <w:color w:val="000000"/>
                <w:sz w:val="18"/>
                <w:szCs w:val="18"/>
              </w:rPr>
              <w:t xml:space="preserve">мудрой девы, фантастические превращения 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t xml:space="preserve">змея, посмертные чудеса 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lastRenderedPageBreak/>
              <w:t xml:space="preserve">героев). 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lastRenderedPageBreak/>
              <w:t>Знать:</w:t>
            </w:r>
            <w:r w:rsidRPr="00E455DA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Pr="00E455DA">
              <w:rPr>
                <w:rFonts w:eastAsia="Calibri"/>
                <w:sz w:val="18"/>
                <w:szCs w:val="18"/>
              </w:rPr>
              <w:t xml:space="preserve">содержание повести, нравственные законы, которым следуют ее главные герои; 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>уметь:</w:t>
            </w:r>
            <w:r w:rsidRPr="00E455DA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Pr="00E455DA">
              <w:rPr>
                <w:rFonts w:eastAsia="Calibri"/>
                <w:sz w:val="18"/>
                <w:szCs w:val="18"/>
              </w:rPr>
              <w:t>воспринимать и анализировать древнерусский текст, учитывая особую стилистику произведений, отмечая красоту и силу главных героев; видеть, какое воплощение нашел в повести синтез фольклорных и житийных традиций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>Составить план пересказа повести</w:t>
            </w:r>
          </w:p>
        </w:tc>
        <w:tc>
          <w:tcPr>
            <w:tcW w:w="1982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>Приготовиться к сочинению по фольклору и древнерусской литературе</w:t>
            </w:r>
          </w:p>
        </w:tc>
        <w:tc>
          <w:tcPr>
            <w:tcW w:w="12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 xml:space="preserve">Выборочный пересказ «История </w:t>
            </w:r>
            <w:proofErr w:type="spellStart"/>
            <w:r w:rsidRPr="00E455DA">
              <w:rPr>
                <w:bCs/>
                <w:iCs/>
                <w:sz w:val="18"/>
                <w:szCs w:val="18"/>
              </w:rPr>
              <w:t>Февронии</w:t>
            </w:r>
            <w:proofErr w:type="spellEnd"/>
            <w:r w:rsidRPr="00E455DA">
              <w:rPr>
                <w:bCs/>
                <w:iCs/>
                <w:sz w:val="18"/>
                <w:szCs w:val="18"/>
              </w:rPr>
              <w:t>», пересказ от лица одного из героев.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85005F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>
              <w:rPr>
                <w:bCs/>
                <w:iCs/>
                <w:sz w:val="18"/>
                <w:szCs w:val="18"/>
              </w:rPr>
              <w:t>5</w:t>
            </w: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</w:tr>
      <w:tr w:rsidR="00690C26" w:rsidRPr="00BF35CA" w:rsidTr="000E1D91">
        <w:trPr>
          <w:gridAfter w:val="1"/>
          <w:wAfter w:w="284" w:type="dxa"/>
          <w:trHeight w:val="10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lastRenderedPageBreak/>
              <w:t>11.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  <w:proofErr w:type="spellStart"/>
            <w:r w:rsidRPr="00BF35CA">
              <w:rPr>
                <w:rFonts w:eastAsia="Calibri"/>
                <w:b/>
                <w:bCs/>
                <w:sz w:val="22"/>
                <w:szCs w:val="22"/>
              </w:rPr>
              <w:t>К.</w:t>
            </w:r>
            <w:proofErr w:type="gramStart"/>
            <w:r w:rsidRPr="00BF35CA">
              <w:rPr>
                <w:rFonts w:eastAsia="Calibri"/>
                <w:b/>
                <w:bCs/>
                <w:sz w:val="22"/>
                <w:szCs w:val="22"/>
              </w:rPr>
              <w:t>р</w:t>
            </w:r>
            <w:proofErr w:type="spellEnd"/>
            <w:proofErr w:type="gramEnd"/>
            <w:r w:rsidRPr="00BF35CA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r w:rsidRPr="00BF35CA">
              <w:rPr>
                <w:rFonts w:eastAsia="Calibri"/>
                <w:b/>
                <w:i/>
                <w:sz w:val="22"/>
                <w:szCs w:val="22"/>
              </w:rPr>
              <w:t>Итоговая письменная работа</w:t>
            </w:r>
            <w:r w:rsidRPr="00BF35CA">
              <w:rPr>
                <w:rFonts w:eastAsia="Calibri"/>
                <w:sz w:val="22"/>
                <w:szCs w:val="22"/>
              </w:rPr>
              <w:t xml:space="preserve"> по разделам: «Устное народное творчество», «Древнерусская литература»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  <w:r w:rsidRPr="00BF35CA">
              <w:rPr>
                <w:rFonts w:eastAsia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bCs/>
                <w:sz w:val="18"/>
                <w:szCs w:val="18"/>
              </w:rPr>
            </w:pPr>
            <w:r w:rsidRPr="00E455DA">
              <w:rPr>
                <w:rFonts w:eastAsia="Calibri"/>
                <w:b/>
                <w:bCs/>
                <w:sz w:val="18"/>
                <w:szCs w:val="18"/>
              </w:rPr>
              <w:t>Сочинение-рассуждение на одну из тем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>литературы для современного читателя?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  <w:b/>
                <w:bCs/>
                <w:i/>
                <w:sz w:val="18"/>
                <w:szCs w:val="18"/>
              </w:rPr>
            </w:pPr>
            <w:r w:rsidRPr="00E455DA">
              <w:rPr>
                <w:color w:val="000000"/>
                <w:spacing w:val="-3"/>
                <w:sz w:val="18"/>
                <w:szCs w:val="18"/>
              </w:rPr>
              <w:t xml:space="preserve">Темы: </w:t>
            </w:r>
            <w:r w:rsidRPr="00E455DA">
              <w:rPr>
                <w:color w:val="000000"/>
                <w:spacing w:val="-1"/>
                <w:sz w:val="18"/>
                <w:szCs w:val="18"/>
                <w:lang w:val="en-US"/>
              </w:rPr>
              <w:t>I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>. Народная мудрость в произведениях рус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softHyphen/>
              <w:t xml:space="preserve">ского фольклора, 2. Художественные особенности русских 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t xml:space="preserve">былин. 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3. Нравственные идеалы и заветы Древней </w:t>
            </w:r>
            <w:r w:rsidRPr="00E455DA">
              <w:rPr>
                <w:color w:val="000000"/>
                <w:spacing w:val="-4"/>
                <w:sz w:val="18"/>
                <w:szCs w:val="18"/>
              </w:rPr>
              <w:t>Руси.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t xml:space="preserve">4. В чем значение древнерусской литературы </w:t>
            </w:r>
            <w:r w:rsidRPr="00E455DA">
              <w:rPr>
                <w:color w:val="000000"/>
                <w:sz w:val="18"/>
                <w:szCs w:val="18"/>
              </w:rPr>
              <w:t>для современного читателя?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>Знать:</w:t>
            </w:r>
            <w:r w:rsidRPr="00E455DA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Pr="00E455DA">
              <w:rPr>
                <w:rFonts w:eastAsia="Calibri"/>
                <w:sz w:val="18"/>
                <w:szCs w:val="18"/>
              </w:rPr>
              <w:t xml:space="preserve">особенности композиции сочинения-рассуждения. 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>Уметь:</w:t>
            </w:r>
            <w:r w:rsidRPr="00E455DA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Pr="00E455DA">
              <w:rPr>
                <w:rFonts w:eastAsia="Calibri"/>
                <w:sz w:val="18"/>
                <w:szCs w:val="18"/>
              </w:rPr>
              <w:t>выбрать жанр сочинения, составить план, определить идею, подобрать цитаты; оформлять устное высказывание в письменной форме (сочинение), четко ответив на поставленный вопрос, используя текст изученных произведений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>Сочинение (тема - на выбор)</w:t>
            </w:r>
          </w:p>
        </w:tc>
        <w:tc>
          <w:tcPr>
            <w:tcW w:w="19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>Прочитать статью учебника о М.В. Ломоносове</w:t>
            </w:r>
          </w:p>
        </w:tc>
        <w:tc>
          <w:tcPr>
            <w:tcW w:w="127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90C26" w:rsidRPr="00E455DA" w:rsidRDefault="0085005F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>
              <w:rPr>
                <w:bCs/>
                <w:iCs/>
                <w:sz w:val="18"/>
                <w:szCs w:val="18"/>
              </w:rPr>
              <w:t xml:space="preserve">8 </w:t>
            </w:r>
            <w:proofErr w:type="spellStart"/>
            <w:proofErr w:type="gramStart"/>
            <w:r>
              <w:rPr>
                <w:bCs/>
                <w:iCs/>
                <w:sz w:val="18"/>
                <w:szCs w:val="18"/>
              </w:rPr>
              <w:t>окт</w:t>
            </w:r>
            <w:proofErr w:type="spellEnd"/>
            <w:proofErr w:type="gramEnd"/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</w:tr>
      <w:tr w:rsidR="00690C26" w:rsidRPr="00BF35CA" w:rsidTr="000E1D91">
        <w:trPr>
          <w:gridAfter w:val="1"/>
          <w:wAfter w:w="284" w:type="dxa"/>
          <w:trHeight w:val="10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bCs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bCs/>
                <w:sz w:val="18"/>
                <w:szCs w:val="18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color w:val="000000"/>
                <w:spacing w:val="-3"/>
                <w:sz w:val="18"/>
                <w:szCs w:val="18"/>
              </w:rPr>
            </w:pPr>
            <w:r w:rsidRPr="00E455DA">
              <w:rPr>
                <w:b/>
                <w:color w:val="000000"/>
                <w:spacing w:val="-3"/>
                <w:sz w:val="18"/>
                <w:szCs w:val="18"/>
              </w:rPr>
              <w:t xml:space="preserve">Литература 18 </w:t>
            </w:r>
            <w:proofErr w:type="gramStart"/>
            <w:r w:rsidRPr="00E455DA">
              <w:rPr>
                <w:b/>
                <w:color w:val="000000"/>
                <w:spacing w:val="-3"/>
                <w:sz w:val="18"/>
                <w:szCs w:val="18"/>
              </w:rPr>
              <w:t>в</w:t>
            </w:r>
            <w:proofErr w:type="gramEnd"/>
            <w:r w:rsidRPr="00E455DA">
              <w:rPr>
                <w:b/>
                <w:color w:val="000000"/>
                <w:spacing w:val="-3"/>
                <w:sz w:val="18"/>
                <w:szCs w:val="18"/>
              </w:rPr>
              <w:t>.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  <w:b/>
                <w:bCs/>
                <w:i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26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</w:tr>
      <w:tr w:rsidR="00690C26" w:rsidRPr="00BF35CA" w:rsidTr="000E1D91">
        <w:trPr>
          <w:gridAfter w:val="1"/>
          <w:wAfter w:w="284" w:type="dxa"/>
          <w:trHeight w:val="10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t>12.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>М.В. Ломоносов</w:t>
            </w:r>
            <w:r w:rsidRPr="00BF35CA">
              <w:rPr>
                <w:sz w:val="22"/>
                <w:szCs w:val="22"/>
              </w:rPr>
              <w:t>. Слово о поэте и ученом. Мысли автора о Родине, российской науке и ее творцах. «К статуе Петра Великого». «Ода на день восшествия…»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</w:rPr>
            </w:pPr>
            <w:r w:rsidRPr="00BF35C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>Чтение статьи учебника, чтение оды;</w:t>
            </w:r>
            <w:r w:rsidRPr="00E455DA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Pr="00E455DA">
              <w:rPr>
                <w:rFonts w:eastAsia="Calibri"/>
                <w:sz w:val="18"/>
                <w:szCs w:val="18"/>
              </w:rPr>
              <w:t>выразительное чтение с учетом особенностей жанра оды; анализ текста оды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bCs/>
                <w:i/>
                <w:sz w:val="18"/>
                <w:szCs w:val="18"/>
              </w:rPr>
            </w:pPr>
            <w:r w:rsidRPr="00E455DA">
              <w:rPr>
                <w:color w:val="000000"/>
                <w:spacing w:val="-3"/>
                <w:sz w:val="18"/>
                <w:szCs w:val="18"/>
              </w:rPr>
              <w:t xml:space="preserve">М.В. Ломоносов — ученый, поэт, художник, 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гражданин. 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t xml:space="preserve">Особенности языка </w:t>
            </w:r>
            <w:r w:rsidRPr="00E455DA">
              <w:rPr>
                <w:color w:val="000000"/>
                <w:spacing w:val="-2"/>
                <w:sz w:val="18"/>
                <w:szCs w:val="18"/>
                <w:lang w:val="en-US"/>
              </w:rPr>
              <w:t>XVIII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t xml:space="preserve"> века. Уверенность 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М.В. Ломоносова в будущем русской науки и ее творцов. Патриотизм М.В. Ломоносова. </w:t>
            </w:r>
            <w:r w:rsidRPr="00E455DA">
              <w:rPr>
                <w:color w:val="000000"/>
                <w:sz w:val="18"/>
                <w:szCs w:val="18"/>
              </w:rPr>
              <w:t xml:space="preserve">Признание труда, деяний на благо России важнейшей чертой гражданина. Понятие </w:t>
            </w:r>
            <w:r w:rsidRPr="00E455DA">
              <w:rPr>
                <w:color w:val="000000"/>
                <w:spacing w:val="-3"/>
                <w:sz w:val="18"/>
                <w:szCs w:val="18"/>
              </w:rPr>
              <w:t>о жанре оды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>Знать:</w:t>
            </w:r>
            <w:r w:rsidRPr="00E455DA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Pr="00E455DA">
              <w:rPr>
                <w:rFonts w:eastAsia="Calibri"/>
                <w:sz w:val="18"/>
                <w:szCs w:val="18"/>
              </w:rPr>
              <w:t>факты биографии и творческого пути М.В. Ломоносова, его роль в развитии русской литературы</w:t>
            </w:r>
            <w:proofErr w:type="gramStart"/>
            <w:r w:rsidRPr="00E455DA">
              <w:rPr>
                <w:rFonts w:eastAsia="Calibri"/>
                <w:sz w:val="18"/>
                <w:szCs w:val="18"/>
              </w:rPr>
              <w:t>,«</w:t>
            </w:r>
            <w:proofErr w:type="gramEnd"/>
            <w:r w:rsidRPr="00E455DA">
              <w:rPr>
                <w:rFonts w:eastAsia="Calibri"/>
                <w:sz w:val="18"/>
                <w:szCs w:val="18"/>
              </w:rPr>
              <w:t>теорию трех штилей», определение понятия оды;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>понимать</w:t>
            </w:r>
            <w:r w:rsidRPr="00E455DA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Pr="00E455DA">
              <w:rPr>
                <w:rFonts w:eastAsia="Calibri"/>
                <w:sz w:val="18"/>
                <w:szCs w:val="18"/>
              </w:rPr>
              <w:t xml:space="preserve">особенности поэтического языка М.В. Ломоносова, его роль в развитии русской литературы; 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 xml:space="preserve">уметь </w:t>
            </w:r>
            <w:r w:rsidRPr="00E455DA">
              <w:rPr>
                <w:rFonts w:eastAsia="Calibri"/>
                <w:sz w:val="18"/>
                <w:szCs w:val="18"/>
              </w:rPr>
              <w:t>выразительно читать и анализировать поэтический текст, определять особенности жанра оды (высокий слог, эмоциональность, торжественность, использование ораторских приемов)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>Практикум определить, к каким стилям относятся прочитанные произведения М.В. Ломоносова.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9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Выучить  теорию «трех штилей». Выразительное чтение наизусть отрывка из «Оды…»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 xml:space="preserve"> </w:t>
            </w:r>
            <w:proofErr w:type="gramStart"/>
            <w:r w:rsidRPr="00E455DA">
              <w:rPr>
                <w:rFonts w:eastAsia="Calibri"/>
                <w:sz w:val="18"/>
                <w:szCs w:val="18"/>
              </w:rPr>
              <w:t>«Читаем, думаем, спорим...» - фрагмент из книги В.Ходасевича «Державин»)</w:t>
            </w:r>
            <w:proofErr w:type="gramEnd"/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127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>Выразительное чтение наизусть отрывка из «Оды…»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85005F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90C26" w:rsidRPr="00BF35CA" w:rsidTr="000E1D91">
        <w:trPr>
          <w:gridAfter w:val="1"/>
          <w:wAfter w:w="284" w:type="dxa"/>
          <w:trHeight w:val="10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t>13.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2C059F">
              <w:rPr>
                <w:b/>
                <w:sz w:val="22"/>
                <w:szCs w:val="22"/>
              </w:rPr>
              <w:t>Г.Р.Державин</w:t>
            </w:r>
            <w:r w:rsidRPr="002C059F">
              <w:rPr>
                <w:sz w:val="22"/>
                <w:szCs w:val="22"/>
              </w:rPr>
              <w:t xml:space="preserve">. Философские размышления о смысле жизни и свободе творчества 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</w:rPr>
            </w:pPr>
            <w:r w:rsidRPr="002C059F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 xml:space="preserve">Чтение статьи о Державине, чтение стихотворений; рассказ о поэте на основе дополнительных источников, ответы на вопросы;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bCs/>
                <w:i/>
                <w:sz w:val="18"/>
                <w:szCs w:val="18"/>
              </w:rPr>
            </w:pPr>
            <w:r w:rsidRPr="00E455DA">
              <w:rPr>
                <w:spacing w:val="1"/>
                <w:sz w:val="18"/>
                <w:szCs w:val="18"/>
              </w:rPr>
              <w:t xml:space="preserve">Философские </w:t>
            </w:r>
            <w:r w:rsidRPr="00E455DA">
              <w:rPr>
                <w:spacing w:val="-1"/>
                <w:sz w:val="18"/>
                <w:szCs w:val="18"/>
              </w:rPr>
              <w:t xml:space="preserve">размышления поэта о смысле жизни, судьбе. </w:t>
            </w:r>
            <w:r w:rsidRPr="00E455DA">
              <w:rPr>
                <w:sz w:val="18"/>
                <w:szCs w:val="18"/>
              </w:rPr>
              <w:t>Понимание необходимости свободы твор</w:t>
            </w:r>
            <w:r w:rsidRPr="00E455DA">
              <w:rPr>
                <w:sz w:val="18"/>
                <w:szCs w:val="18"/>
              </w:rPr>
              <w:softHyphen/>
              <w:t xml:space="preserve">чества. </w:t>
            </w:r>
            <w:r w:rsidRPr="00E455DA">
              <w:rPr>
                <w:spacing w:val="1"/>
                <w:sz w:val="18"/>
                <w:szCs w:val="18"/>
              </w:rPr>
              <w:t xml:space="preserve">Начало развития реалистического </w:t>
            </w:r>
            <w:r w:rsidRPr="00E455DA">
              <w:rPr>
                <w:spacing w:val="2"/>
                <w:sz w:val="18"/>
                <w:szCs w:val="18"/>
              </w:rPr>
              <w:t xml:space="preserve">языка. Изобразительно-выразительные </w:t>
            </w:r>
            <w:r w:rsidRPr="00E455DA">
              <w:rPr>
                <w:spacing w:val="1"/>
                <w:sz w:val="18"/>
                <w:szCs w:val="18"/>
              </w:rPr>
              <w:t xml:space="preserve">средства (метафоры, эпитеты), их роль </w:t>
            </w:r>
            <w:r w:rsidRPr="00E455DA">
              <w:rPr>
                <w:spacing w:val="-1"/>
                <w:sz w:val="18"/>
                <w:szCs w:val="18"/>
              </w:rPr>
              <w:t>в стихотворениях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 xml:space="preserve">Знать </w:t>
            </w:r>
            <w:r w:rsidRPr="00E455DA">
              <w:rPr>
                <w:rFonts w:eastAsia="Calibri"/>
                <w:sz w:val="18"/>
                <w:szCs w:val="18"/>
              </w:rPr>
              <w:t xml:space="preserve">факты жизни и литературной деятельности поэта, содержание стихотворений; 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>понимать</w:t>
            </w:r>
            <w:r w:rsidRPr="00E455DA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Pr="00E455DA">
              <w:rPr>
                <w:rFonts w:eastAsia="Calibri"/>
                <w:sz w:val="18"/>
                <w:szCs w:val="18"/>
              </w:rPr>
              <w:t xml:space="preserve">философский и иносказательный смысл стихотворений; 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proofErr w:type="gramStart"/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>уметь</w:t>
            </w:r>
            <w:r w:rsidRPr="00E455DA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Pr="00E455DA">
              <w:rPr>
                <w:rFonts w:eastAsia="Calibri"/>
                <w:sz w:val="18"/>
                <w:szCs w:val="18"/>
              </w:rPr>
              <w:t>определять идею стихотворений, объяснять новаторство Державина в поэзии, отличие в принципах работы Г.Р. Державина и М.В. Ломоносова (смешение лексики разных стилей, отказ от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>Ответить на вопросы: в чем «забавный русский слог» Державина способствовал обновлению поэзии??</w:t>
            </w:r>
          </w:p>
        </w:tc>
        <w:tc>
          <w:tcPr>
            <w:tcW w:w="19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Выразит</w:t>
            </w:r>
            <w:proofErr w:type="gramStart"/>
            <w:r w:rsidRPr="00E455DA">
              <w:rPr>
                <w:sz w:val="18"/>
                <w:szCs w:val="18"/>
              </w:rPr>
              <w:t>.</w:t>
            </w:r>
            <w:proofErr w:type="gramEnd"/>
            <w:r w:rsidRPr="00E455DA">
              <w:rPr>
                <w:sz w:val="18"/>
                <w:szCs w:val="18"/>
              </w:rPr>
              <w:t xml:space="preserve"> </w:t>
            </w:r>
            <w:proofErr w:type="gramStart"/>
            <w:r w:rsidRPr="00E455DA">
              <w:rPr>
                <w:sz w:val="18"/>
                <w:szCs w:val="18"/>
              </w:rPr>
              <w:t>ч</w:t>
            </w:r>
            <w:proofErr w:type="gramEnd"/>
            <w:r w:rsidRPr="00E455DA">
              <w:rPr>
                <w:sz w:val="18"/>
                <w:szCs w:val="18"/>
              </w:rPr>
              <w:t>тение стихотворений Г.Р.Державина «Признание», «Река времен…»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127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>подготовить сообщение об В.А. Жуковском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85005F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90C26" w:rsidRPr="00BF35CA" w:rsidTr="000E1D91">
        <w:trPr>
          <w:gridAfter w:val="1"/>
          <w:wAfter w:w="284" w:type="dxa"/>
          <w:trHeight w:val="10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t>14.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2C059F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2C059F">
              <w:rPr>
                <w:spacing w:val="-3"/>
                <w:sz w:val="22"/>
                <w:szCs w:val="22"/>
              </w:rPr>
              <w:t>А.С. Пуш</w:t>
            </w:r>
            <w:r w:rsidRPr="002C059F">
              <w:rPr>
                <w:spacing w:val="-3"/>
                <w:sz w:val="22"/>
                <w:szCs w:val="22"/>
              </w:rPr>
              <w:softHyphen/>
            </w:r>
            <w:r w:rsidRPr="002C059F">
              <w:rPr>
                <w:spacing w:val="-1"/>
                <w:sz w:val="22"/>
                <w:szCs w:val="22"/>
              </w:rPr>
              <w:t xml:space="preserve">кин. Поэма </w:t>
            </w:r>
            <w:r w:rsidRPr="002C059F">
              <w:rPr>
                <w:spacing w:val="-6"/>
                <w:sz w:val="22"/>
                <w:szCs w:val="22"/>
              </w:rPr>
              <w:t xml:space="preserve">«Медный </w:t>
            </w:r>
            <w:r w:rsidRPr="002C059F">
              <w:rPr>
                <w:spacing w:val="-5"/>
                <w:sz w:val="22"/>
                <w:szCs w:val="22"/>
              </w:rPr>
              <w:t>всадник» (вступ</w:t>
            </w:r>
            <w:r w:rsidRPr="002C059F">
              <w:rPr>
                <w:spacing w:val="-5"/>
                <w:sz w:val="22"/>
                <w:szCs w:val="22"/>
              </w:rPr>
              <w:softHyphen/>
            </w:r>
            <w:r w:rsidRPr="002C059F">
              <w:rPr>
                <w:sz w:val="22"/>
                <w:szCs w:val="22"/>
              </w:rPr>
              <w:t xml:space="preserve">ление </w:t>
            </w:r>
            <w:r w:rsidRPr="002C059F">
              <w:rPr>
                <w:bCs/>
                <w:sz w:val="22"/>
                <w:szCs w:val="22"/>
              </w:rPr>
              <w:t xml:space="preserve">«На берегу </w:t>
            </w:r>
            <w:r w:rsidRPr="002C059F">
              <w:rPr>
                <w:spacing w:val="-4"/>
                <w:sz w:val="22"/>
                <w:szCs w:val="22"/>
              </w:rPr>
              <w:lastRenderedPageBreak/>
              <w:t xml:space="preserve">пустынных </w:t>
            </w:r>
            <w:r w:rsidRPr="002C059F">
              <w:rPr>
                <w:spacing w:val="-5"/>
                <w:sz w:val="22"/>
                <w:szCs w:val="22"/>
              </w:rPr>
              <w:t>волн...»)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</w:rPr>
            </w:pPr>
            <w:r w:rsidRPr="002C059F">
              <w:rPr>
                <w:rFonts w:eastAsia="Calibri"/>
                <w:sz w:val="22"/>
                <w:szCs w:val="22"/>
              </w:rPr>
              <w:lastRenderedPageBreak/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 xml:space="preserve">Урок чтения и обсуждения, </w:t>
            </w:r>
            <w:r w:rsidRPr="00E455DA">
              <w:rPr>
                <w:rFonts w:eastAsia="Calibri"/>
                <w:sz w:val="18"/>
                <w:szCs w:val="18"/>
              </w:rPr>
              <w:t xml:space="preserve">рассказ о поэте на основе дополнительных </w:t>
            </w:r>
            <w:r w:rsidRPr="00E455DA">
              <w:rPr>
                <w:rFonts w:eastAsia="Calibri"/>
                <w:sz w:val="18"/>
                <w:szCs w:val="18"/>
              </w:rPr>
              <w:lastRenderedPageBreak/>
              <w:t>источников, ответы на вопросы; комментирование художественного текста; анализ текста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/>
                <w:i/>
                <w:sz w:val="18"/>
                <w:szCs w:val="18"/>
              </w:rPr>
            </w:pPr>
            <w:r w:rsidRPr="00E455DA">
              <w:rPr>
                <w:spacing w:val="-2"/>
                <w:sz w:val="18"/>
                <w:szCs w:val="18"/>
              </w:rPr>
              <w:lastRenderedPageBreak/>
              <w:t xml:space="preserve">Выражение чувства любви к Родине в поэме </w:t>
            </w:r>
            <w:r w:rsidRPr="00E455DA">
              <w:rPr>
                <w:sz w:val="18"/>
                <w:szCs w:val="18"/>
              </w:rPr>
              <w:t>«Медный всадник». Прославление дея</w:t>
            </w:r>
            <w:r w:rsidRPr="00E455DA">
              <w:rPr>
                <w:sz w:val="18"/>
                <w:szCs w:val="18"/>
              </w:rPr>
              <w:softHyphen/>
            </w:r>
            <w:r w:rsidRPr="00E455DA">
              <w:rPr>
                <w:spacing w:val="-1"/>
                <w:sz w:val="18"/>
                <w:szCs w:val="18"/>
              </w:rPr>
              <w:t xml:space="preserve">ний Петра 1. Образ автора во </w:t>
            </w:r>
            <w:r w:rsidRPr="00E455DA">
              <w:rPr>
                <w:spacing w:val="-1"/>
                <w:sz w:val="18"/>
                <w:szCs w:val="18"/>
              </w:rPr>
              <w:lastRenderedPageBreak/>
              <w:t xml:space="preserve">вступлении. </w:t>
            </w:r>
            <w:r w:rsidRPr="00E455DA">
              <w:rPr>
                <w:spacing w:val="1"/>
                <w:sz w:val="18"/>
                <w:szCs w:val="18"/>
              </w:rPr>
              <w:t>Изобразительно-выразительные средства (эпитеты, олицетворения, метафоры, срав</w:t>
            </w:r>
            <w:r w:rsidRPr="00E455DA">
              <w:rPr>
                <w:spacing w:val="1"/>
                <w:sz w:val="18"/>
                <w:szCs w:val="18"/>
              </w:rPr>
              <w:softHyphen/>
              <w:t xml:space="preserve">нения), их роль в поэме. </w:t>
            </w:r>
            <w:r w:rsidRPr="00E455DA">
              <w:rPr>
                <w:sz w:val="18"/>
                <w:szCs w:val="18"/>
              </w:rPr>
              <w:t>Иллюстрации к поэме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bCs/>
                <w:i/>
                <w:sz w:val="18"/>
                <w:szCs w:val="18"/>
              </w:rPr>
            </w:pPr>
            <w:r w:rsidRPr="00E455DA">
              <w:rPr>
                <w:bCs/>
                <w:i/>
                <w:iCs/>
                <w:spacing w:val="-3"/>
                <w:sz w:val="18"/>
                <w:szCs w:val="18"/>
              </w:rPr>
              <w:lastRenderedPageBreak/>
              <w:t xml:space="preserve">Знать: </w:t>
            </w:r>
            <w:r w:rsidRPr="00E455DA">
              <w:rPr>
                <w:spacing w:val="-3"/>
                <w:sz w:val="18"/>
                <w:szCs w:val="18"/>
              </w:rPr>
              <w:t>историческую основу поэмы «Мед</w:t>
            </w:r>
            <w:r w:rsidRPr="00E455DA">
              <w:rPr>
                <w:spacing w:val="-3"/>
                <w:sz w:val="18"/>
                <w:szCs w:val="18"/>
              </w:rPr>
              <w:softHyphen/>
            </w:r>
            <w:r w:rsidRPr="00E455DA">
              <w:rPr>
                <w:spacing w:val="-1"/>
                <w:sz w:val="18"/>
                <w:szCs w:val="18"/>
              </w:rPr>
              <w:t xml:space="preserve">ный всадник». </w:t>
            </w:r>
            <w:proofErr w:type="gramStart"/>
            <w:r w:rsidRPr="00E455DA">
              <w:rPr>
                <w:bCs/>
                <w:i/>
                <w:iCs/>
                <w:spacing w:val="-4"/>
                <w:sz w:val="18"/>
                <w:szCs w:val="18"/>
              </w:rPr>
              <w:t xml:space="preserve">Понимать: </w:t>
            </w:r>
            <w:r w:rsidRPr="00E455DA">
              <w:rPr>
                <w:spacing w:val="-4"/>
                <w:sz w:val="18"/>
                <w:szCs w:val="18"/>
              </w:rPr>
              <w:t xml:space="preserve">чувства, пронизывающие текст </w:t>
            </w:r>
            <w:r w:rsidRPr="00E455DA">
              <w:rPr>
                <w:spacing w:val="-1"/>
                <w:sz w:val="18"/>
                <w:szCs w:val="18"/>
              </w:rPr>
              <w:t xml:space="preserve">(восхищение, гордость, любовь); высокий </w:t>
            </w:r>
            <w:r w:rsidRPr="00E455DA">
              <w:rPr>
                <w:sz w:val="18"/>
                <w:szCs w:val="18"/>
              </w:rPr>
              <w:t xml:space="preserve">патриотический пафос </w:t>
            </w:r>
            <w:r w:rsidRPr="00E455DA">
              <w:rPr>
                <w:sz w:val="18"/>
                <w:szCs w:val="18"/>
              </w:rPr>
              <w:lastRenderedPageBreak/>
              <w:t>произведения.</w:t>
            </w:r>
            <w:proofErr w:type="gramEnd"/>
            <w:r w:rsidRPr="00E455DA">
              <w:rPr>
                <w:sz w:val="18"/>
                <w:szCs w:val="18"/>
              </w:rPr>
              <w:t xml:space="preserve"> </w:t>
            </w:r>
            <w:r w:rsidRPr="00E455DA">
              <w:rPr>
                <w:bCs/>
                <w:i/>
                <w:iCs/>
                <w:spacing w:val="-2"/>
                <w:sz w:val="18"/>
                <w:szCs w:val="18"/>
              </w:rPr>
              <w:t xml:space="preserve">Уметь: </w:t>
            </w:r>
            <w:r w:rsidRPr="00E455DA">
              <w:rPr>
                <w:spacing w:val="-2"/>
                <w:sz w:val="18"/>
                <w:szCs w:val="18"/>
              </w:rPr>
              <w:t>выразительно читать текст; про</w:t>
            </w:r>
            <w:r w:rsidRPr="00E455DA">
              <w:rPr>
                <w:spacing w:val="-2"/>
                <w:sz w:val="18"/>
                <w:szCs w:val="18"/>
              </w:rPr>
              <w:softHyphen/>
            </w:r>
            <w:r w:rsidRPr="00E455DA">
              <w:rPr>
                <w:sz w:val="18"/>
                <w:szCs w:val="18"/>
              </w:rPr>
              <w:t>слеживать изменение ритма, настроения, мелодии в произведении; находить в поэ</w:t>
            </w:r>
            <w:r w:rsidRPr="00E455DA">
              <w:rPr>
                <w:sz w:val="18"/>
                <w:szCs w:val="18"/>
              </w:rPr>
              <w:softHyphen/>
            </w:r>
            <w:r w:rsidRPr="00E455DA">
              <w:rPr>
                <w:spacing w:val="-1"/>
                <w:sz w:val="18"/>
                <w:szCs w:val="18"/>
              </w:rPr>
              <w:t xml:space="preserve">тическом тексте изобразительно-выразительные средства и определять их роль; сопоставлять литературные произведения </w:t>
            </w:r>
            <w:r w:rsidRPr="00E455DA">
              <w:rPr>
                <w:spacing w:val="-3"/>
                <w:sz w:val="18"/>
                <w:szCs w:val="18"/>
              </w:rPr>
              <w:t xml:space="preserve">с произведениями других видов </w:t>
            </w:r>
            <w:r w:rsidRPr="00E455DA">
              <w:rPr>
                <w:bCs/>
                <w:spacing w:val="-3"/>
                <w:sz w:val="18"/>
                <w:szCs w:val="18"/>
              </w:rPr>
              <w:t>искусства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  <w:sz w:val="18"/>
                <w:szCs w:val="18"/>
              </w:rPr>
            </w:pPr>
            <w:r w:rsidRPr="00E455DA">
              <w:rPr>
                <w:spacing w:val="-3"/>
                <w:sz w:val="18"/>
                <w:szCs w:val="18"/>
              </w:rPr>
              <w:lastRenderedPageBreak/>
              <w:t xml:space="preserve">Выразительное </w:t>
            </w:r>
            <w:r w:rsidRPr="00E455DA">
              <w:rPr>
                <w:sz w:val="18"/>
                <w:szCs w:val="18"/>
              </w:rPr>
              <w:t>чтение, во</w:t>
            </w:r>
            <w:r w:rsidRPr="00E455DA">
              <w:rPr>
                <w:sz w:val="18"/>
                <w:szCs w:val="18"/>
              </w:rPr>
              <w:softHyphen/>
            </w:r>
            <w:r w:rsidRPr="00E455DA">
              <w:rPr>
                <w:spacing w:val="-1"/>
                <w:sz w:val="18"/>
                <w:szCs w:val="18"/>
              </w:rPr>
              <w:t>просы и зада</w:t>
            </w:r>
            <w:r w:rsidRPr="00E455DA">
              <w:rPr>
                <w:spacing w:val="-1"/>
                <w:sz w:val="18"/>
                <w:szCs w:val="18"/>
              </w:rPr>
              <w:softHyphen/>
            </w:r>
            <w:r w:rsidRPr="00E455DA">
              <w:rPr>
                <w:spacing w:val="3"/>
                <w:sz w:val="18"/>
                <w:szCs w:val="18"/>
              </w:rPr>
              <w:t>ния (с. 79-80)</w:t>
            </w:r>
            <w:r w:rsidRPr="00E455DA">
              <w:rPr>
                <w:sz w:val="18"/>
                <w:szCs w:val="18"/>
              </w:rPr>
              <w:t xml:space="preserve"> . Сопоставление </w:t>
            </w:r>
            <w:r w:rsidRPr="00E455DA">
              <w:rPr>
                <w:sz w:val="18"/>
                <w:szCs w:val="18"/>
              </w:rPr>
              <w:lastRenderedPageBreak/>
              <w:t xml:space="preserve">описания Петра </w:t>
            </w:r>
            <w:r w:rsidRPr="00E455DA">
              <w:rPr>
                <w:sz w:val="18"/>
                <w:szCs w:val="18"/>
              </w:rPr>
              <w:sym w:font="Symbol" w:char="F049"/>
            </w:r>
            <w:r w:rsidRPr="00E455DA">
              <w:rPr>
                <w:sz w:val="18"/>
                <w:szCs w:val="18"/>
              </w:rPr>
              <w:t xml:space="preserve"> в поэмах «Полтава» и «Медный всадник»</w:t>
            </w:r>
          </w:p>
        </w:tc>
        <w:tc>
          <w:tcPr>
            <w:tcW w:w="19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lastRenderedPageBreak/>
              <w:t xml:space="preserve">Наизусть вступление из «Медного всадника». </w:t>
            </w:r>
            <w:r w:rsidRPr="00E455DA">
              <w:rPr>
                <w:rFonts w:eastAsia="Calibri"/>
                <w:sz w:val="18"/>
                <w:szCs w:val="18"/>
              </w:rPr>
              <w:t xml:space="preserve">Инд. задание: подготовить сообщение об А.С. </w:t>
            </w:r>
            <w:r w:rsidRPr="00E455DA">
              <w:rPr>
                <w:rFonts w:eastAsia="Calibri"/>
                <w:sz w:val="18"/>
                <w:szCs w:val="18"/>
              </w:rPr>
              <w:lastRenderedPageBreak/>
              <w:t>Пушкине</w:t>
            </w:r>
          </w:p>
        </w:tc>
        <w:tc>
          <w:tcPr>
            <w:tcW w:w="127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85005F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17</w:t>
            </w: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690C26" w:rsidRPr="00BF35CA" w:rsidTr="000E1D91">
        <w:trPr>
          <w:gridAfter w:val="1"/>
          <w:wAfter w:w="284" w:type="dxa"/>
          <w:trHeight w:val="10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2C059F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pacing w:val="-3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/>
                <w:spacing w:val="-2"/>
                <w:sz w:val="18"/>
                <w:szCs w:val="18"/>
              </w:rPr>
            </w:pPr>
            <w:r w:rsidRPr="00E455DA">
              <w:rPr>
                <w:b/>
                <w:spacing w:val="-2"/>
                <w:sz w:val="18"/>
                <w:szCs w:val="18"/>
              </w:rPr>
              <w:t xml:space="preserve">Литература 19 </w:t>
            </w:r>
            <w:proofErr w:type="gramStart"/>
            <w:r w:rsidRPr="00E455DA">
              <w:rPr>
                <w:b/>
                <w:spacing w:val="-2"/>
                <w:sz w:val="18"/>
                <w:szCs w:val="18"/>
              </w:rPr>
              <w:t>в</w:t>
            </w:r>
            <w:proofErr w:type="gramEnd"/>
            <w:r w:rsidRPr="00E455DA">
              <w:rPr>
                <w:b/>
                <w:spacing w:val="-2"/>
                <w:sz w:val="18"/>
                <w:szCs w:val="18"/>
              </w:rPr>
              <w:t>.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/>
                <w:iCs/>
                <w:spacing w:val="-3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pacing w:val="-3"/>
                <w:sz w:val="18"/>
                <w:szCs w:val="18"/>
              </w:rPr>
            </w:pPr>
          </w:p>
        </w:tc>
        <w:tc>
          <w:tcPr>
            <w:tcW w:w="326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690C26" w:rsidRPr="00BF35CA" w:rsidTr="000E1D91">
        <w:trPr>
          <w:gridAfter w:val="1"/>
          <w:wAfter w:w="284" w:type="dxa"/>
          <w:trHeight w:val="322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t>15.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2C059F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2C059F">
              <w:rPr>
                <w:b/>
                <w:sz w:val="22"/>
                <w:szCs w:val="22"/>
              </w:rPr>
              <w:t>А.С.Пушкин.</w:t>
            </w:r>
            <w:r w:rsidRPr="002C059F">
              <w:rPr>
                <w:sz w:val="22"/>
                <w:szCs w:val="22"/>
              </w:rPr>
              <w:t xml:space="preserve"> Слово о поэте. Интерес Пушкина к истории России. </w:t>
            </w:r>
            <w:r w:rsidRPr="002C059F">
              <w:rPr>
                <w:b/>
                <w:i/>
                <w:sz w:val="22"/>
                <w:szCs w:val="22"/>
              </w:rPr>
              <w:t>«Песнь о вещем Олеге».</w:t>
            </w:r>
            <w:r w:rsidRPr="002C059F">
              <w:rPr>
                <w:sz w:val="22"/>
                <w:szCs w:val="22"/>
              </w:rPr>
              <w:t xml:space="preserve"> </w:t>
            </w:r>
            <w:r w:rsidRPr="002C059F">
              <w:rPr>
                <w:sz w:val="22"/>
                <w:szCs w:val="22"/>
                <w:lang w:eastAsia="en-US"/>
              </w:rPr>
              <w:t xml:space="preserve">Особенности композиции. Своеобразие языка. Основная мысль стихотворения. </w:t>
            </w:r>
          </w:p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2C059F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 xml:space="preserve">Чтение летописного отрывка о смерти Олега, чтение «Песни...»; пересказ летописного отрывка, ответы на вопросы, сообщение о поэте;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  <w:b/>
                <w:bCs/>
                <w:i/>
                <w:sz w:val="18"/>
                <w:szCs w:val="18"/>
              </w:rPr>
            </w:pPr>
            <w:r w:rsidRPr="00E455DA">
              <w:rPr>
                <w:spacing w:val="-2"/>
                <w:sz w:val="18"/>
                <w:szCs w:val="18"/>
              </w:rPr>
              <w:t>«Песнь» — живой, эмоцио</w:t>
            </w:r>
            <w:r w:rsidRPr="00E455DA">
              <w:rPr>
                <w:spacing w:val="-2"/>
                <w:sz w:val="18"/>
                <w:szCs w:val="18"/>
              </w:rPr>
              <w:softHyphen/>
            </w:r>
            <w:r w:rsidRPr="00E455DA">
              <w:rPr>
                <w:sz w:val="18"/>
                <w:szCs w:val="18"/>
              </w:rPr>
              <w:t>нальный рассказ о старине. Летописный и исторический источники баллады. Худо</w:t>
            </w:r>
            <w:r w:rsidRPr="00E455DA">
              <w:rPr>
                <w:sz w:val="18"/>
                <w:szCs w:val="18"/>
              </w:rPr>
              <w:softHyphen/>
            </w:r>
            <w:r w:rsidRPr="00E455DA">
              <w:rPr>
                <w:spacing w:val="-1"/>
                <w:sz w:val="18"/>
                <w:szCs w:val="18"/>
              </w:rPr>
              <w:t xml:space="preserve">жественное воспроизведение быта и нравов Древней Руси. Своеобразие </w:t>
            </w:r>
            <w:r w:rsidRPr="00E455DA">
              <w:rPr>
                <w:sz w:val="18"/>
                <w:szCs w:val="18"/>
              </w:rPr>
              <w:t xml:space="preserve">языка баллады. Основная мысль баллады. </w:t>
            </w:r>
            <w:r w:rsidRPr="00E455DA">
              <w:rPr>
                <w:spacing w:val="-1"/>
                <w:sz w:val="18"/>
                <w:szCs w:val="18"/>
              </w:rPr>
              <w:t xml:space="preserve">Смысл сопоставления Олега и волхва. 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  <w:sz w:val="18"/>
                <w:szCs w:val="18"/>
              </w:rPr>
            </w:pPr>
            <w:proofErr w:type="gramStart"/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>Знать</w:t>
            </w:r>
            <w:r w:rsidRPr="00E455DA">
              <w:rPr>
                <w:rFonts w:eastAsia="Calibri"/>
                <w:b/>
                <w:bCs/>
                <w:sz w:val="18"/>
                <w:szCs w:val="18"/>
              </w:rPr>
              <w:t xml:space="preserve">: </w:t>
            </w:r>
            <w:r w:rsidRPr="00E455DA">
              <w:rPr>
                <w:rFonts w:eastAsia="Calibri"/>
                <w:sz w:val="18"/>
                <w:szCs w:val="18"/>
              </w:rPr>
              <w:t xml:space="preserve">историческую основу «Песни», определение понятия «баллада», особенности содержания, формы и композиции, своеобразие языка; </w:t>
            </w:r>
            <w:proofErr w:type="gramEnd"/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>уметь:</w:t>
            </w:r>
            <w:r w:rsidRPr="00E455DA">
              <w:rPr>
                <w:rFonts w:eastAsia="Calibri"/>
                <w:sz w:val="18"/>
                <w:szCs w:val="18"/>
              </w:rPr>
              <w:t xml:space="preserve"> воспринимать и анализировать поэтический текст, давать сравнительную характеристику героев, определять особенности жанра баллады, находить средства художественной выразительности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 xml:space="preserve">Ответить на вопросы: что общего и чем отличаются друг от друга летопись и баллада? Найти в «Песне...» средства воссоздания эпохи княжения Олега. </w:t>
            </w:r>
          </w:p>
        </w:tc>
        <w:tc>
          <w:tcPr>
            <w:tcW w:w="19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>Выучить «Песнь о вещем Олеге» наизусть.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127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85005F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 xml:space="preserve">22 </w:t>
            </w:r>
            <w:proofErr w:type="spellStart"/>
            <w:proofErr w:type="gramStart"/>
            <w:r>
              <w:rPr>
                <w:rFonts w:eastAsia="Calibri"/>
                <w:sz w:val="18"/>
                <w:szCs w:val="18"/>
              </w:rPr>
              <w:t>окт</w:t>
            </w:r>
            <w:proofErr w:type="spellEnd"/>
            <w:proofErr w:type="gramEnd"/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690C26" w:rsidRPr="00BF35CA" w:rsidTr="000E1D91">
        <w:trPr>
          <w:gridAfter w:val="1"/>
          <w:wAfter w:w="284" w:type="dxa"/>
          <w:trHeight w:val="10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t>16.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2C059F">
              <w:rPr>
                <w:b/>
                <w:sz w:val="22"/>
                <w:szCs w:val="22"/>
              </w:rPr>
              <w:t>Вн.чт</w:t>
            </w:r>
            <w:proofErr w:type="spellEnd"/>
            <w:r w:rsidRPr="002C059F">
              <w:rPr>
                <w:b/>
                <w:sz w:val="22"/>
                <w:szCs w:val="22"/>
              </w:rPr>
              <w:t>.</w:t>
            </w:r>
            <w:r w:rsidRPr="002C059F">
              <w:rPr>
                <w:sz w:val="22"/>
                <w:szCs w:val="22"/>
              </w:rPr>
              <w:t xml:space="preserve"> А.С.Пушкин. Прославление деяний Петра </w:t>
            </w:r>
            <w:r w:rsidRPr="002C059F">
              <w:rPr>
                <w:sz w:val="22"/>
                <w:szCs w:val="22"/>
                <w:lang w:val="en-US"/>
              </w:rPr>
              <w:t>I</w:t>
            </w:r>
            <w:r w:rsidRPr="002C059F">
              <w:rPr>
                <w:sz w:val="22"/>
                <w:szCs w:val="22"/>
              </w:rPr>
              <w:t xml:space="preserve"> </w:t>
            </w:r>
            <w:r w:rsidRPr="002C059F">
              <w:rPr>
                <w:b/>
                <w:i/>
                <w:sz w:val="22"/>
                <w:szCs w:val="22"/>
              </w:rPr>
              <w:t>«Полтава»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2C059F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Аналитическая беседа, проблемные вопросы; анализ художественных особенностей поэмы; выразительное чтение отрывка из поэмы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Default="00690C26" w:rsidP="000E1D91">
            <w:pPr>
              <w:widowControl w:val="0"/>
              <w:autoSpaceDE w:val="0"/>
              <w:autoSpaceDN w:val="0"/>
              <w:adjustRightInd w:val="0"/>
              <w:ind w:right="30"/>
              <w:rPr>
                <w:spacing w:val="-1"/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Слово об А.С. Пушкине.</w:t>
            </w:r>
            <w:r w:rsidRPr="00E455DA">
              <w:rPr>
                <w:spacing w:val="-1"/>
                <w:sz w:val="18"/>
                <w:szCs w:val="18"/>
              </w:rPr>
              <w:t xml:space="preserve"> </w:t>
            </w:r>
            <w:r w:rsidRPr="00E455DA">
              <w:rPr>
                <w:spacing w:val="1"/>
                <w:sz w:val="18"/>
                <w:szCs w:val="18"/>
              </w:rPr>
              <w:t xml:space="preserve">Интерес А.С. Пушкина к истории России. </w:t>
            </w:r>
            <w:r w:rsidRPr="00E455DA">
              <w:rPr>
                <w:spacing w:val="-1"/>
                <w:sz w:val="18"/>
                <w:szCs w:val="18"/>
              </w:rPr>
              <w:t>Историческая основа поэмы «Полтава». Ма</w:t>
            </w:r>
            <w:r w:rsidRPr="00E455DA">
              <w:rPr>
                <w:spacing w:val="-1"/>
                <w:sz w:val="18"/>
                <w:szCs w:val="18"/>
              </w:rPr>
              <w:softHyphen/>
            </w:r>
            <w:r w:rsidRPr="00E455DA">
              <w:rPr>
                <w:sz w:val="18"/>
                <w:szCs w:val="18"/>
              </w:rPr>
              <w:t xml:space="preserve">стерство в изображении Полтавской битвы, </w:t>
            </w:r>
            <w:r w:rsidRPr="00E455DA">
              <w:rPr>
                <w:spacing w:val="-1"/>
                <w:sz w:val="18"/>
                <w:szCs w:val="18"/>
              </w:rPr>
              <w:t xml:space="preserve">прославление мужества и отваги русских солдат. Сопоставление полководцев Петра 1 и Карла </w:t>
            </w:r>
            <w:r w:rsidRPr="00E455DA">
              <w:rPr>
                <w:spacing w:val="-1"/>
                <w:sz w:val="18"/>
                <w:szCs w:val="18"/>
                <w:lang w:val="en-US"/>
              </w:rPr>
              <w:t>XII</w:t>
            </w:r>
            <w:r w:rsidRPr="00E455DA">
              <w:rPr>
                <w:spacing w:val="-1"/>
                <w:sz w:val="18"/>
                <w:szCs w:val="18"/>
              </w:rPr>
              <w:t xml:space="preserve">. </w:t>
            </w:r>
          </w:p>
          <w:p w:rsidR="000E1D91" w:rsidRPr="00E455DA" w:rsidRDefault="000E1D91" w:rsidP="000E1D91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  <w:sz w:val="18"/>
                <w:szCs w:val="18"/>
              </w:rPr>
            </w:pP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>Знать:</w:t>
            </w:r>
            <w:r w:rsidRPr="00E455DA">
              <w:rPr>
                <w:sz w:val="18"/>
                <w:szCs w:val="18"/>
              </w:rPr>
              <w:t xml:space="preserve"> термины «поэма», «композиция», «художественный образ»; художественные особенности поэмы «Полтава»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 xml:space="preserve">Уметь: </w:t>
            </w:r>
            <w:r w:rsidRPr="00E455DA">
              <w:rPr>
                <w:rFonts w:eastAsia="Calibri"/>
                <w:sz w:val="18"/>
                <w:szCs w:val="18"/>
              </w:rPr>
              <w:t>находить исторические детали и объяснять их художественную роль, сопоставлять героев - полководцев, анализировать текст, язык поэмы, находить сравнения. Олицетворения, эпитеты, инверсию и метафоры.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Ответить на вопросы: как вы понимаете словосочетание «лиро-эпический жанр»? в чём сходство и различие стихотворения и поэмы как жанров?</w:t>
            </w:r>
          </w:p>
        </w:tc>
        <w:tc>
          <w:tcPr>
            <w:tcW w:w="19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Выучить отрывок наизусть. Стр. 76, в.2, устный рассказ</w:t>
            </w:r>
          </w:p>
        </w:tc>
        <w:tc>
          <w:tcPr>
            <w:tcW w:w="127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90C26" w:rsidRPr="00E455DA" w:rsidRDefault="0085005F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90C26" w:rsidRPr="00BF35CA" w:rsidTr="000E1D91">
        <w:trPr>
          <w:gridAfter w:val="1"/>
          <w:wAfter w:w="284" w:type="dxa"/>
          <w:trHeight w:val="10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t>17.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85005F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85005F">
              <w:rPr>
                <w:b/>
                <w:sz w:val="22"/>
                <w:szCs w:val="22"/>
              </w:rPr>
              <w:t>Р.р.:</w:t>
            </w:r>
            <w:r w:rsidRPr="0085005F">
              <w:rPr>
                <w:sz w:val="22"/>
                <w:szCs w:val="22"/>
              </w:rPr>
              <w:t xml:space="preserve"> А.С.Пушкин. </w:t>
            </w:r>
            <w:r w:rsidRPr="0085005F">
              <w:rPr>
                <w:b/>
                <w:sz w:val="22"/>
                <w:szCs w:val="22"/>
              </w:rPr>
              <w:t>«Борис Годунов»:</w:t>
            </w:r>
            <w:r w:rsidRPr="0085005F">
              <w:rPr>
                <w:sz w:val="22"/>
                <w:szCs w:val="22"/>
              </w:rPr>
              <w:t xml:space="preserve"> сцена </w:t>
            </w:r>
            <w:proofErr w:type="gramStart"/>
            <w:r w:rsidRPr="0085005F">
              <w:rPr>
                <w:sz w:val="22"/>
                <w:szCs w:val="22"/>
              </w:rPr>
              <w:t>в</w:t>
            </w:r>
            <w:proofErr w:type="gramEnd"/>
            <w:r w:rsidRPr="0085005F">
              <w:rPr>
                <w:sz w:val="22"/>
                <w:szCs w:val="22"/>
              </w:rPr>
              <w:t xml:space="preserve"> </w:t>
            </w:r>
            <w:proofErr w:type="gramStart"/>
            <w:r w:rsidRPr="0085005F">
              <w:rPr>
                <w:sz w:val="22"/>
                <w:szCs w:val="22"/>
              </w:rPr>
              <w:t>Чудовом</w:t>
            </w:r>
            <w:proofErr w:type="gramEnd"/>
            <w:r w:rsidRPr="0085005F">
              <w:rPr>
                <w:sz w:val="22"/>
                <w:szCs w:val="22"/>
              </w:rPr>
              <w:t xml:space="preserve"> монастыре. Образ </w:t>
            </w:r>
            <w:r w:rsidRPr="0085005F">
              <w:rPr>
                <w:sz w:val="22"/>
                <w:szCs w:val="22"/>
              </w:rPr>
              <w:lastRenderedPageBreak/>
              <w:t>летописца Пимена. Значение труда летописца в истории культуры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85005F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bCs/>
                <w:iCs/>
              </w:rPr>
            </w:pPr>
            <w:r w:rsidRPr="0085005F">
              <w:rPr>
                <w:b/>
                <w:bCs/>
                <w:iCs/>
                <w:sz w:val="22"/>
                <w:szCs w:val="22"/>
              </w:rPr>
              <w:lastRenderedPageBreak/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85005F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85005F">
              <w:rPr>
                <w:b/>
                <w:bCs/>
                <w:iCs/>
                <w:sz w:val="18"/>
                <w:szCs w:val="18"/>
              </w:rPr>
              <w:t>Развитие речи:</w:t>
            </w:r>
            <w:r w:rsidRPr="0085005F">
              <w:rPr>
                <w:bCs/>
                <w:iCs/>
                <w:sz w:val="18"/>
                <w:szCs w:val="18"/>
              </w:rPr>
              <w:t xml:space="preserve"> </w:t>
            </w:r>
            <w:r w:rsidRPr="0085005F">
              <w:rPr>
                <w:sz w:val="18"/>
                <w:szCs w:val="18"/>
              </w:rPr>
              <w:t>выразительное чтение отрывка из поэмы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Default="00690C26" w:rsidP="000E1D91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spacing w:val="-1"/>
                <w:sz w:val="18"/>
                <w:szCs w:val="18"/>
              </w:rPr>
              <w:t xml:space="preserve">Историческая основа драмы, история ее </w:t>
            </w:r>
            <w:r w:rsidRPr="00E455DA">
              <w:rPr>
                <w:spacing w:val="1"/>
                <w:sz w:val="18"/>
                <w:szCs w:val="18"/>
              </w:rPr>
              <w:t xml:space="preserve">создания, публикации, сценической жизни. </w:t>
            </w:r>
            <w:r w:rsidRPr="00E455DA">
              <w:rPr>
                <w:sz w:val="18"/>
                <w:szCs w:val="18"/>
              </w:rPr>
              <w:t xml:space="preserve">Персонажи драмы. Образ летописца как образ древнерусского </w:t>
            </w:r>
            <w:r w:rsidRPr="00E455DA">
              <w:rPr>
                <w:sz w:val="18"/>
                <w:szCs w:val="18"/>
              </w:rPr>
              <w:lastRenderedPageBreak/>
              <w:t xml:space="preserve">писателя. Монолог Пимена: размышления о значении труда летописца для последующих поколений. Характеры Пимена и Григория. </w:t>
            </w:r>
          </w:p>
          <w:p w:rsidR="000E1D91" w:rsidRPr="00E455DA" w:rsidRDefault="000E1D91" w:rsidP="000E1D91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  <w:sz w:val="18"/>
                <w:szCs w:val="18"/>
              </w:rPr>
            </w:pP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lastRenderedPageBreak/>
              <w:t>Знать:</w:t>
            </w:r>
            <w:r w:rsidRPr="00E455DA">
              <w:rPr>
                <w:sz w:val="18"/>
                <w:szCs w:val="18"/>
              </w:rPr>
              <w:t xml:space="preserve"> сюжет драмы (обзорно), понятие «драма», образ рассказчика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>Уметь</w:t>
            </w:r>
            <w:r w:rsidRPr="00E455DA">
              <w:rPr>
                <w:sz w:val="18"/>
                <w:szCs w:val="18"/>
              </w:rPr>
              <w:t xml:space="preserve">: анализировать поэтический текст, </w:t>
            </w:r>
            <w:r w:rsidRPr="00E455DA">
              <w:rPr>
                <w:rFonts w:eastAsia="Calibri"/>
                <w:sz w:val="18"/>
                <w:szCs w:val="18"/>
              </w:rPr>
              <w:t xml:space="preserve">выражать свое отношение к </w:t>
            </w:r>
            <w:proofErr w:type="gramStart"/>
            <w:r w:rsidRPr="00E455DA">
              <w:rPr>
                <w:rFonts w:eastAsia="Calibri"/>
                <w:sz w:val="18"/>
                <w:szCs w:val="18"/>
              </w:rPr>
              <w:t>прочитанному</w:t>
            </w:r>
            <w:proofErr w:type="gramEnd"/>
            <w:r w:rsidRPr="00E455DA">
              <w:rPr>
                <w:rFonts w:eastAsia="Calibri"/>
                <w:sz w:val="18"/>
                <w:szCs w:val="18"/>
              </w:rPr>
              <w:t>, сопоставлять эпизоды, сравнивать героев,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 xml:space="preserve">Ответить на вопросы: как Пимен относится к труду летописца? Чем интересен и любопытен </w:t>
            </w:r>
            <w:r w:rsidRPr="00E455DA">
              <w:rPr>
                <w:sz w:val="18"/>
                <w:szCs w:val="18"/>
              </w:rPr>
              <w:lastRenderedPageBreak/>
              <w:t xml:space="preserve">образ летописца? </w:t>
            </w:r>
          </w:p>
        </w:tc>
        <w:tc>
          <w:tcPr>
            <w:tcW w:w="19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lastRenderedPageBreak/>
              <w:t>Выписать цитаты, характеризующие летописца, Григория, Грозного.</w:t>
            </w:r>
          </w:p>
        </w:tc>
        <w:tc>
          <w:tcPr>
            <w:tcW w:w="127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90C26" w:rsidRPr="00E455DA" w:rsidRDefault="0085005F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 </w:t>
            </w:r>
            <w:proofErr w:type="spellStart"/>
            <w:r>
              <w:rPr>
                <w:sz w:val="18"/>
                <w:szCs w:val="18"/>
              </w:rPr>
              <w:t>нояб</w:t>
            </w:r>
            <w:proofErr w:type="spellEnd"/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90C26" w:rsidRPr="00BF35CA" w:rsidTr="000E1D91">
        <w:trPr>
          <w:gridAfter w:val="1"/>
          <w:wAfter w:w="284" w:type="dxa"/>
          <w:trHeight w:val="10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lastRenderedPageBreak/>
              <w:t>18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2C059F">
              <w:rPr>
                <w:spacing w:val="1"/>
                <w:sz w:val="22"/>
                <w:szCs w:val="22"/>
              </w:rPr>
              <w:t>Д.С. Пуш</w:t>
            </w:r>
            <w:r w:rsidRPr="002C059F">
              <w:rPr>
                <w:spacing w:val="1"/>
                <w:sz w:val="22"/>
                <w:szCs w:val="22"/>
              </w:rPr>
              <w:softHyphen/>
            </w:r>
            <w:r w:rsidRPr="002C059F">
              <w:rPr>
                <w:spacing w:val="2"/>
                <w:sz w:val="22"/>
                <w:szCs w:val="22"/>
              </w:rPr>
              <w:t xml:space="preserve">кин. Цикл </w:t>
            </w:r>
            <w:r w:rsidRPr="002C059F">
              <w:rPr>
                <w:spacing w:val="-1"/>
                <w:sz w:val="22"/>
                <w:szCs w:val="22"/>
              </w:rPr>
              <w:t xml:space="preserve">«Повести </w:t>
            </w:r>
            <w:r w:rsidRPr="002C059F">
              <w:rPr>
                <w:spacing w:val="-2"/>
                <w:sz w:val="22"/>
                <w:szCs w:val="22"/>
              </w:rPr>
              <w:t xml:space="preserve">Белкина». 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</w:rPr>
            </w:pPr>
            <w:r w:rsidRPr="002C059F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  <w:sz w:val="18"/>
                <w:szCs w:val="18"/>
              </w:rPr>
            </w:pPr>
            <w:r w:rsidRPr="00E455DA">
              <w:rPr>
                <w:spacing w:val="-5"/>
                <w:sz w:val="18"/>
                <w:szCs w:val="18"/>
              </w:rPr>
              <w:t xml:space="preserve">Урок </w:t>
            </w:r>
            <w:r w:rsidRPr="00E455DA">
              <w:rPr>
                <w:spacing w:val="-4"/>
                <w:sz w:val="18"/>
                <w:szCs w:val="18"/>
              </w:rPr>
              <w:t>изуче</w:t>
            </w:r>
            <w:r w:rsidRPr="00E455DA">
              <w:rPr>
                <w:spacing w:val="-4"/>
                <w:sz w:val="18"/>
                <w:szCs w:val="18"/>
              </w:rPr>
              <w:softHyphen/>
              <w:t xml:space="preserve">ния </w:t>
            </w:r>
            <w:r w:rsidRPr="00E455DA">
              <w:rPr>
                <w:spacing w:val="-2"/>
                <w:sz w:val="18"/>
                <w:szCs w:val="18"/>
              </w:rPr>
              <w:t>но</w:t>
            </w:r>
            <w:r w:rsidRPr="00E455DA">
              <w:rPr>
                <w:spacing w:val="-2"/>
                <w:sz w:val="18"/>
                <w:szCs w:val="18"/>
              </w:rPr>
              <w:softHyphen/>
            </w:r>
            <w:r w:rsidRPr="00E455DA">
              <w:rPr>
                <w:spacing w:val="-6"/>
                <w:sz w:val="18"/>
                <w:szCs w:val="18"/>
              </w:rPr>
              <w:t xml:space="preserve">вого </w:t>
            </w:r>
            <w:r w:rsidRPr="00E455DA">
              <w:rPr>
                <w:spacing w:val="-4"/>
                <w:sz w:val="18"/>
                <w:szCs w:val="18"/>
              </w:rPr>
              <w:t>мате</w:t>
            </w:r>
            <w:r w:rsidRPr="00E455DA">
              <w:rPr>
                <w:spacing w:val="-4"/>
                <w:sz w:val="18"/>
                <w:szCs w:val="18"/>
              </w:rPr>
              <w:softHyphen/>
            </w:r>
            <w:r w:rsidRPr="00E455DA">
              <w:rPr>
                <w:spacing w:val="-3"/>
                <w:sz w:val="18"/>
                <w:szCs w:val="18"/>
              </w:rPr>
              <w:t xml:space="preserve">риала, </w:t>
            </w:r>
            <w:r w:rsidRPr="00E455DA">
              <w:rPr>
                <w:spacing w:val="-2"/>
                <w:sz w:val="18"/>
                <w:szCs w:val="18"/>
              </w:rPr>
              <w:t>урок-</w:t>
            </w:r>
            <w:r w:rsidRPr="00E455DA">
              <w:rPr>
                <w:spacing w:val="-5"/>
                <w:sz w:val="18"/>
                <w:szCs w:val="18"/>
              </w:rPr>
              <w:t>беседа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9" w:lineRule="exact"/>
              <w:rPr>
                <w:sz w:val="18"/>
                <w:szCs w:val="18"/>
              </w:rPr>
            </w:pPr>
            <w:r w:rsidRPr="00E455DA">
              <w:rPr>
                <w:spacing w:val="1"/>
                <w:sz w:val="18"/>
                <w:szCs w:val="18"/>
              </w:rPr>
              <w:t>История создания цикла «Повести Белки</w:t>
            </w:r>
            <w:r w:rsidRPr="00E455DA">
              <w:rPr>
                <w:spacing w:val="1"/>
                <w:sz w:val="18"/>
                <w:szCs w:val="18"/>
              </w:rPr>
              <w:softHyphen/>
            </w:r>
            <w:r w:rsidRPr="00E455DA">
              <w:rPr>
                <w:sz w:val="18"/>
                <w:szCs w:val="18"/>
              </w:rPr>
              <w:t xml:space="preserve">на». Развитие понятия о повести. Точность, </w:t>
            </w:r>
            <w:r w:rsidRPr="00E455DA">
              <w:rPr>
                <w:spacing w:val="-2"/>
                <w:sz w:val="18"/>
                <w:szCs w:val="18"/>
              </w:rPr>
              <w:t>краткость, мужественность прозы А.С. Пуш</w:t>
            </w:r>
            <w:r w:rsidRPr="00E455DA">
              <w:rPr>
                <w:spacing w:val="-2"/>
                <w:sz w:val="18"/>
                <w:szCs w:val="18"/>
              </w:rPr>
              <w:softHyphen/>
            </w:r>
            <w:r w:rsidRPr="00E455DA">
              <w:rPr>
                <w:sz w:val="18"/>
                <w:szCs w:val="18"/>
              </w:rPr>
              <w:t xml:space="preserve">кина. 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9" w:lineRule="exact"/>
              <w:rPr>
                <w:sz w:val="18"/>
                <w:szCs w:val="18"/>
              </w:rPr>
            </w:pPr>
            <w:r w:rsidRPr="00E455DA">
              <w:rPr>
                <w:bCs/>
                <w:i/>
                <w:iCs/>
                <w:spacing w:val="-1"/>
                <w:sz w:val="18"/>
                <w:szCs w:val="18"/>
              </w:rPr>
              <w:t xml:space="preserve">Знать: </w:t>
            </w:r>
            <w:r w:rsidRPr="00E455DA">
              <w:rPr>
                <w:spacing w:val="-1"/>
                <w:sz w:val="18"/>
                <w:szCs w:val="18"/>
              </w:rPr>
              <w:t xml:space="preserve">историю создания цикла «Повести </w:t>
            </w:r>
            <w:r w:rsidRPr="00E455DA">
              <w:rPr>
                <w:sz w:val="18"/>
                <w:szCs w:val="18"/>
              </w:rPr>
              <w:t>Белкина»; особенности жанра повести; сюжет и содержание повести «Станцион</w:t>
            </w:r>
            <w:r w:rsidRPr="00E455DA">
              <w:rPr>
                <w:sz w:val="18"/>
                <w:szCs w:val="18"/>
              </w:rPr>
              <w:softHyphen/>
            </w:r>
            <w:r w:rsidRPr="00E455DA">
              <w:rPr>
                <w:spacing w:val="-2"/>
                <w:sz w:val="18"/>
                <w:szCs w:val="18"/>
              </w:rPr>
              <w:t xml:space="preserve">ный смотритель». </w:t>
            </w:r>
            <w:r w:rsidRPr="00E455DA">
              <w:rPr>
                <w:i/>
                <w:iCs/>
                <w:spacing w:val="-1"/>
                <w:sz w:val="18"/>
                <w:szCs w:val="18"/>
              </w:rPr>
              <w:t xml:space="preserve">Понимать: </w:t>
            </w:r>
            <w:r w:rsidRPr="00E455DA">
              <w:rPr>
                <w:spacing w:val="-1"/>
                <w:sz w:val="18"/>
                <w:szCs w:val="18"/>
              </w:rPr>
              <w:t>гуманистический пафос пове</w:t>
            </w:r>
            <w:r w:rsidRPr="00E455DA">
              <w:rPr>
                <w:spacing w:val="-1"/>
                <w:sz w:val="18"/>
                <w:szCs w:val="18"/>
              </w:rPr>
              <w:softHyphen/>
            </w:r>
            <w:r w:rsidRPr="00E455DA">
              <w:rPr>
                <w:sz w:val="18"/>
                <w:szCs w:val="18"/>
              </w:rPr>
              <w:t xml:space="preserve">сти; отношение автора к героям. </w:t>
            </w:r>
            <w:r w:rsidRPr="00E455DA">
              <w:rPr>
                <w:i/>
                <w:iCs/>
                <w:spacing w:val="-1"/>
                <w:sz w:val="18"/>
                <w:szCs w:val="18"/>
              </w:rPr>
              <w:t xml:space="preserve">Уметь: </w:t>
            </w:r>
            <w:r w:rsidRPr="00E455DA">
              <w:rPr>
                <w:spacing w:val="-1"/>
                <w:sz w:val="18"/>
                <w:szCs w:val="18"/>
              </w:rPr>
              <w:t>выразительно читать и переска</w:t>
            </w:r>
            <w:r w:rsidRPr="00E455DA">
              <w:rPr>
                <w:spacing w:val="-1"/>
                <w:sz w:val="18"/>
                <w:szCs w:val="18"/>
              </w:rPr>
              <w:softHyphen/>
            </w:r>
            <w:r w:rsidRPr="00E455DA">
              <w:rPr>
                <w:sz w:val="18"/>
                <w:szCs w:val="18"/>
              </w:rPr>
              <w:t>зывать эпизоды повести; характеризовать героев и их поступки; объяснять значение устаревших слов и выражений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9" w:lineRule="exact"/>
              <w:ind w:right="101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 xml:space="preserve">Описание </w:t>
            </w:r>
            <w:r w:rsidRPr="00E455DA">
              <w:rPr>
                <w:spacing w:val="-2"/>
                <w:sz w:val="18"/>
                <w:szCs w:val="18"/>
              </w:rPr>
              <w:t>иллюстра</w:t>
            </w:r>
            <w:r w:rsidRPr="00E455DA">
              <w:rPr>
                <w:spacing w:val="-2"/>
                <w:sz w:val="18"/>
                <w:szCs w:val="18"/>
              </w:rPr>
              <w:softHyphen/>
            </w:r>
            <w:r w:rsidRPr="00E455DA">
              <w:rPr>
                <w:spacing w:val="1"/>
                <w:sz w:val="18"/>
                <w:szCs w:val="18"/>
              </w:rPr>
              <w:t xml:space="preserve">ций, вопросы </w:t>
            </w:r>
            <w:r w:rsidRPr="00E455DA">
              <w:rPr>
                <w:spacing w:val="-7"/>
                <w:sz w:val="18"/>
                <w:szCs w:val="18"/>
              </w:rPr>
              <w:t xml:space="preserve">и задания 1—4 </w:t>
            </w:r>
            <w:r w:rsidRPr="00E455DA">
              <w:rPr>
                <w:spacing w:val="1"/>
                <w:sz w:val="18"/>
                <w:szCs w:val="18"/>
              </w:rPr>
              <w:t>(с. 112-113)</w:t>
            </w:r>
          </w:p>
        </w:tc>
        <w:tc>
          <w:tcPr>
            <w:tcW w:w="19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E455DA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9" w:lineRule="exact"/>
              <w:ind w:right="29"/>
              <w:rPr>
                <w:sz w:val="18"/>
                <w:szCs w:val="18"/>
              </w:rPr>
            </w:pPr>
            <w:proofErr w:type="gramStart"/>
            <w:r w:rsidRPr="00E455DA">
              <w:rPr>
                <w:spacing w:val="-3"/>
                <w:sz w:val="18"/>
                <w:szCs w:val="18"/>
              </w:rPr>
              <w:t xml:space="preserve">Вопросы  </w:t>
            </w:r>
            <w:r w:rsidRPr="00E455DA">
              <w:rPr>
                <w:spacing w:val="-1"/>
                <w:sz w:val="18"/>
                <w:szCs w:val="18"/>
              </w:rPr>
              <w:t xml:space="preserve">и задания </w:t>
            </w:r>
            <w:r w:rsidRPr="00E455DA">
              <w:rPr>
                <w:sz w:val="18"/>
                <w:szCs w:val="18"/>
              </w:rPr>
              <w:t xml:space="preserve">5-6 (с. 113), </w:t>
            </w:r>
            <w:r w:rsidRPr="00E455DA">
              <w:rPr>
                <w:bCs/>
                <w:sz w:val="18"/>
                <w:szCs w:val="18"/>
              </w:rPr>
              <w:t>1-2(0.113</w:t>
            </w:r>
            <w:proofErr w:type="gramEnd"/>
          </w:p>
        </w:tc>
        <w:tc>
          <w:tcPr>
            <w:tcW w:w="127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9" w:lineRule="exact"/>
              <w:ind w:right="29"/>
              <w:rPr>
                <w:color w:val="FF0000"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85005F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>
              <w:rPr>
                <w:bCs/>
                <w:iCs/>
                <w:sz w:val="18"/>
                <w:szCs w:val="18"/>
              </w:rPr>
              <w:t>14</w:t>
            </w: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</w:tr>
      <w:tr w:rsidR="00690C26" w:rsidRPr="00BF35CA" w:rsidTr="000E1D91">
        <w:trPr>
          <w:gridAfter w:val="1"/>
          <w:wAfter w:w="284" w:type="dxa"/>
          <w:trHeight w:val="10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t>19.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2C059F">
              <w:rPr>
                <w:sz w:val="22"/>
                <w:szCs w:val="22"/>
              </w:rPr>
              <w:t xml:space="preserve">А.С.Пушкин </w:t>
            </w:r>
            <w:r w:rsidRPr="002C059F">
              <w:rPr>
                <w:b/>
                <w:i/>
                <w:sz w:val="22"/>
                <w:szCs w:val="22"/>
              </w:rPr>
              <w:t>«Станционный смотритель»</w:t>
            </w:r>
            <w:r w:rsidRPr="002C059F">
              <w:rPr>
                <w:sz w:val="22"/>
                <w:szCs w:val="22"/>
              </w:rPr>
              <w:t xml:space="preserve"> - произведение из цикла «Повести Белкина». Изображение «маленького человека», его положения в обществе. Гуманизм повести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2C059F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</w:rPr>
            </w:pPr>
            <w:r w:rsidRPr="002C059F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 xml:space="preserve">Выборочное чтение (описание комнаты смотрителя в начале и конце повести); ответы на вопросы, пересказ отдельных эпизодов;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bCs/>
                <w:i/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Сюжет и герои повести «Станцион</w:t>
            </w:r>
            <w:r w:rsidRPr="00E455DA">
              <w:rPr>
                <w:sz w:val="18"/>
                <w:szCs w:val="18"/>
              </w:rPr>
              <w:softHyphen/>
            </w:r>
            <w:r w:rsidRPr="00E455DA">
              <w:rPr>
                <w:spacing w:val="-2"/>
                <w:sz w:val="18"/>
                <w:szCs w:val="18"/>
              </w:rPr>
              <w:t>ный смотритель». Автор и рассказчик в про</w:t>
            </w:r>
            <w:r w:rsidRPr="00E455DA">
              <w:rPr>
                <w:spacing w:val="-2"/>
                <w:sz w:val="18"/>
                <w:szCs w:val="18"/>
              </w:rPr>
              <w:softHyphen/>
            </w:r>
            <w:r w:rsidRPr="00E455DA">
              <w:rPr>
                <w:sz w:val="18"/>
                <w:szCs w:val="18"/>
              </w:rPr>
              <w:t xml:space="preserve">изведении. Особенности детали в повести. </w:t>
            </w:r>
            <w:r w:rsidRPr="00E455DA">
              <w:rPr>
                <w:spacing w:val="1"/>
                <w:sz w:val="18"/>
                <w:szCs w:val="18"/>
              </w:rPr>
              <w:t>Комментированное чтение. Элементы ана</w:t>
            </w:r>
            <w:r w:rsidRPr="00E455DA">
              <w:rPr>
                <w:spacing w:val="1"/>
                <w:sz w:val="18"/>
                <w:szCs w:val="18"/>
              </w:rPr>
              <w:softHyphen/>
            </w:r>
            <w:r w:rsidRPr="00E455DA">
              <w:rPr>
                <w:spacing w:val="-1"/>
                <w:sz w:val="18"/>
                <w:szCs w:val="18"/>
              </w:rPr>
              <w:t xml:space="preserve">литического пересказа текста. Иллюстрации </w:t>
            </w:r>
            <w:r w:rsidRPr="00E455DA">
              <w:rPr>
                <w:spacing w:val="-2"/>
                <w:sz w:val="18"/>
                <w:szCs w:val="18"/>
              </w:rPr>
              <w:t>к повести.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>Знать:</w:t>
            </w:r>
            <w:r w:rsidRPr="00E455DA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Pr="00E455DA">
              <w:rPr>
                <w:rFonts w:eastAsia="Calibri"/>
                <w:sz w:val="18"/>
                <w:szCs w:val="18"/>
              </w:rPr>
              <w:t xml:space="preserve">содержание повести, определение понятий «образ маленького человека» в русской литературе; 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>понимать:</w:t>
            </w:r>
            <w:r w:rsidRPr="00E455DA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Pr="00E455DA">
              <w:rPr>
                <w:rFonts w:eastAsia="Calibri"/>
                <w:sz w:val="18"/>
                <w:szCs w:val="18"/>
              </w:rPr>
              <w:t xml:space="preserve">ее идейный замысел, тему, роль автора и рассказчика в повести; причину трагедии Самсона </w:t>
            </w:r>
            <w:proofErr w:type="spellStart"/>
            <w:r w:rsidRPr="00E455DA">
              <w:rPr>
                <w:rFonts w:eastAsia="Calibri"/>
                <w:sz w:val="18"/>
                <w:szCs w:val="18"/>
              </w:rPr>
              <w:t>Вырина</w:t>
            </w:r>
            <w:proofErr w:type="spellEnd"/>
            <w:r w:rsidRPr="00E455DA">
              <w:rPr>
                <w:rFonts w:eastAsia="Calibri"/>
                <w:sz w:val="18"/>
                <w:szCs w:val="18"/>
              </w:rPr>
              <w:t>;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>уметь</w:t>
            </w:r>
            <w:r w:rsidRPr="00E455DA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Pr="00E455DA">
              <w:rPr>
                <w:rFonts w:eastAsia="Calibri"/>
                <w:sz w:val="18"/>
                <w:szCs w:val="18"/>
              </w:rPr>
              <w:t xml:space="preserve">объяснять способы выражения авторской позиции (эпиграф, имя главного героя, роль символической детали в описании жилища станционного смотрителя и т.д.)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 xml:space="preserve">Составить композиционный план повести: экспозиция, завязка, развитие действия, кульминация, развязка. Озаглавить пункты плана словами текста. </w:t>
            </w:r>
          </w:p>
        </w:tc>
        <w:tc>
          <w:tcPr>
            <w:tcW w:w="19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 xml:space="preserve">Рассказ  «История Самсона </w:t>
            </w:r>
            <w:proofErr w:type="spellStart"/>
            <w:r w:rsidRPr="00E455DA">
              <w:rPr>
                <w:bCs/>
                <w:iCs/>
                <w:sz w:val="18"/>
                <w:szCs w:val="18"/>
              </w:rPr>
              <w:t>Вырина</w:t>
            </w:r>
            <w:proofErr w:type="spellEnd"/>
            <w:r w:rsidRPr="00E455DA">
              <w:rPr>
                <w:bCs/>
                <w:iCs/>
                <w:sz w:val="18"/>
                <w:szCs w:val="18"/>
              </w:rPr>
              <w:t>»,</w:t>
            </w:r>
            <w:r w:rsidRPr="00E455DA">
              <w:rPr>
                <w:rFonts w:eastAsia="Calibri"/>
                <w:sz w:val="18"/>
                <w:szCs w:val="18"/>
              </w:rPr>
              <w:t xml:space="preserve"> пересказ «Самсон </w:t>
            </w:r>
            <w:proofErr w:type="spellStart"/>
            <w:r w:rsidRPr="00E455DA">
              <w:rPr>
                <w:rFonts w:eastAsia="Calibri"/>
                <w:sz w:val="18"/>
                <w:szCs w:val="18"/>
              </w:rPr>
              <w:t>Вырин</w:t>
            </w:r>
            <w:proofErr w:type="spellEnd"/>
            <w:r w:rsidRPr="00E455DA">
              <w:rPr>
                <w:rFonts w:eastAsia="Calibri"/>
                <w:sz w:val="18"/>
                <w:szCs w:val="18"/>
              </w:rPr>
              <w:t xml:space="preserve"> у Минского», сопоставить образы автора и повествователя в произведении и ответить на вопрос: можно ли сказать, что это одно и то же лицо?</w:t>
            </w:r>
            <w:r w:rsidRPr="00E455DA">
              <w:rPr>
                <w:bCs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127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color w:val="FF0000"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85005F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>
              <w:rPr>
                <w:bCs/>
                <w:iCs/>
                <w:sz w:val="18"/>
                <w:szCs w:val="18"/>
              </w:rPr>
              <w:t>19</w:t>
            </w: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</w:tr>
      <w:tr w:rsidR="00690C26" w:rsidRPr="00BF35CA" w:rsidTr="000E1D91">
        <w:trPr>
          <w:gridAfter w:val="1"/>
          <w:wAfter w:w="284" w:type="dxa"/>
          <w:trHeight w:val="10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t xml:space="preserve"> 20.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 xml:space="preserve">Дуня и </w:t>
            </w:r>
            <w:proofErr w:type="gramStart"/>
            <w:r w:rsidRPr="00BF35CA">
              <w:rPr>
                <w:sz w:val="22"/>
                <w:szCs w:val="22"/>
              </w:rPr>
              <w:t>Минский</w:t>
            </w:r>
            <w:proofErr w:type="gramEnd"/>
            <w:r w:rsidRPr="00BF35CA">
              <w:rPr>
                <w:sz w:val="22"/>
                <w:szCs w:val="22"/>
              </w:rPr>
              <w:t xml:space="preserve">. Анализ эпизода «Самсон </w:t>
            </w:r>
            <w:proofErr w:type="spellStart"/>
            <w:r w:rsidRPr="00BF35CA">
              <w:rPr>
                <w:sz w:val="22"/>
                <w:szCs w:val="22"/>
              </w:rPr>
              <w:t>Вырин</w:t>
            </w:r>
            <w:proofErr w:type="spellEnd"/>
            <w:r w:rsidRPr="00BF35CA">
              <w:rPr>
                <w:sz w:val="22"/>
                <w:szCs w:val="22"/>
              </w:rPr>
              <w:t xml:space="preserve"> </w:t>
            </w:r>
            <w:proofErr w:type="gramStart"/>
            <w:r w:rsidRPr="00BF35CA">
              <w:rPr>
                <w:sz w:val="22"/>
                <w:szCs w:val="22"/>
              </w:rPr>
              <w:t>у</w:t>
            </w:r>
            <w:proofErr w:type="gramEnd"/>
            <w:r w:rsidRPr="00BF35CA">
              <w:rPr>
                <w:sz w:val="22"/>
                <w:szCs w:val="22"/>
              </w:rPr>
              <w:t xml:space="preserve"> Минского». Развитие понятия о повести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 xml:space="preserve">Практикум: </w:t>
            </w:r>
            <w:r w:rsidRPr="00E455DA">
              <w:rPr>
                <w:rFonts w:eastAsia="Calibri"/>
                <w:sz w:val="18"/>
                <w:szCs w:val="18"/>
              </w:rPr>
              <w:t>самостоятельный поиск ответа на проблемные вопросы, анализ текста, сопоставление образа автора и повествователя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  <w:sz w:val="18"/>
                <w:szCs w:val="18"/>
              </w:rPr>
            </w:pPr>
            <w:r w:rsidRPr="00E455DA">
              <w:rPr>
                <w:color w:val="000000"/>
                <w:sz w:val="18"/>
                <w:szCs w:val="18"/>
              </w:rPr>
              <w:t>Комментированное чтение и анализ эпизо</w:t>
            </w:r>
            <w:r w:rsidRPr="00E455DA">
              <w:rPr>
                <w:color w:val="000000"/>
                <w:sz w:val="18"/>
                <w:szCs w:val="18"/>
              </w:rPr>
              <w:softHyphen/>
              <w:t xml:space="preserve">дов повести. Судьба Дуни. Сравнительная 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характеристика двух эпизодов «Самсон </w:t>
            </w:r>
            <w:proofErr w:type="spellStart"/>
            <w:r w:rsidRPr="00E455DA">
              <w:rPr>
                <w:color w:val="000000"/>
                <w:spacing w:val="-2"/>
                <w:sz w:val="18"/>
                <w:szCs w:val="18"/>
              </w:rPr>
              <w:t>Вырин</w:t>
            </w:r>
            <w:proofErr w:type="spellEnd"/>
            <w:r w:rsidRPr="00E455DA">
              <w:rPr>
                <w:color w:val="000000"/>
                <w:spacing w:val="-2"/>
                <w:sz w:val="18"/>
                <w:szCs w:val="18"/>
              </w:rPr>
              <w:t xml:space="preserve"> у </w:t>
            </w:r>
            <w:proofErr w:type="gramStart"/>
            <w:r w:rsidRPr="00E455DA">
              <w:rPr>
                <w:color w:val="000000"/>
                <w:spacing w:val="-2"/>
                <w:sz w:val="18"/>
                <w:szCs w:val="18"/>
              </w:rPr>
              <w:t>Минского</w:t>
            </w:r>
            <w:proofErr w:type="gramEnd"/>
            <w:r w:rsidRPr="00E455DA">
              <w:rPr>
                <w:color w:val="000000"/>
                <w:spacing w:val="-2"/>
                <w:sz w:val="18"/>
                <w:szCs w:val="18"/>
              </w:rPr>
              <w:t xml:space="preserve">». Поведение героев. </w:t>
            </w:r>
            <w:r w:rsidRPr="00E455DA">
              <w:rPr>
                <w:color w:val="000000"/>
                <w:sz w:val="18"/>
                <w:szCs w:val="18"/>
              </w:rPr>
              <w:t xml:space="preserve">Изображение «маленького 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>человека», его положения в обществе. При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2"/>
                <w:sz w:val="18"/>
                <w:szCs w:val="18"/>
              </w:rPr>
              <w:t xml:space="preserve">зыв к уважению 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lastRenderedPageBreak/>
              <w:t>человеческого достоинства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lastRenderedPageBreak/>
              <w:t>Знать:</w:t>
            </w:r>
            <w:r w:rsidRPr="00E455DA">
              <w:rPr>
                <w:sz w:val="18"/>
                <w:szCs w:val="18"/>
              </w:rPr>
              <w:t xml:space="preserve"> 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Анализ эпизода, сопоставление повести и притчи о блудном сыне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>Понимать</w:t>
            </w:r>
            <w:r w:rsidRPr="00E455DA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Pr="00E455DA">
              <w:rPr>
                <w:rFonts w:eastAsia="Calibri"/>
                <w:sz w:val="18"/>
                <w:szCs w:val="18"/>
              </w:rPr>
              <w:t>идейный замысел повести (показать социальное неравенство, на котором строятся отношения между людьми в обществе);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>уметь</w:t>
            </w:r>
            <w:r w:rsidRPr="00E455DA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Pr="00E455DA">
              <w:rPr>
                <w:rFonts w:eastAsia="Calibri"/>
                <w:sz w:val="18"/>
                <w:szCs w:val="18"/>
              </w:rPr>
              <w:t xml:space="preserve">анализировать художественный текст, выражать свое отношение к </w:t>
            </w:r>
            <w:proofErr w:type="gramStart"/>
            <w:r w:rsidRPr="00E455DA">
              <w:rPr>
                <w:rFonts w:eastAsia="Calibri"/>
                <w:sz w:val="18"/>
                <w:szCs w:val="18"/>
              </w:rPr>
              <w:t>прочитанному</w:t>
            </w:r>
            <w:proofErr w:type="gramEnd"/>
            <w:r w:rsidRPr="00E455DA">
              <w:rPr>
                <w:rFonts w:eastAsia="Calibri"/>
                <w:sz w:val="18"/>
                <w:szCs w:val="18"/>
              </w:rPr>
              <w:t xml:space="preserve">, сопоставлять эпизоды, сравнивать героев, объяснять композиционную </w:t>
            </w:r>
            <w:r w:rsidRPr="00E455DA">
              <w:rPr>
                <w:rFonts w:eastAsia="Calibri"/>
                <w:sz w:val="18"/>
                <w:szCs w:val="18"/>
              </w:rPr>
              <w:lastRenderedPageBreak/>
              <w:t>емкость повести, роль рассказчика.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lastRenderedPageBreak/>
              <w:t>Ответить на вопросы: что же движет пушкинскую повесть; в чем ее тайна; что побудило Ивана Петровича Белкина рассказать эту историю?</w:t>
            </w:r>
          </w:p>
        </w:tc>
        <w:tc>
          <w:tcPr>
            <w:tcW w:w="19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Пересказ статьи о жизни и творчестве Лермонтова.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Выразит</w:t>
            </w:r>
            <w:proofErr w:type="gramStart"/>
            <w:r w:rsidRPr="00E455DA">
              <w:rPr>
                <w:sz w:val="18"/>
                <w:szCs w:val="18"/>
              </w:rPr>
              <w:t>.</w:t>
            </w:r>
            <w:proofErr w:type="gramEnd"/>
            <w:r w:rsidRPr="00E455DA">
              <w:rPr>
                <w:sz w:val="18"/>
                <w:szCs w:val="18"/>
              </w:rPr>
              <w:t xml:space="preserve"> </w:t>
            </w:r>
            <w:proofErr w:type="gramStart"/>
            <w:r w:rsidRPr="00E455DA">
              <w:rPr>
                <w:sz w:val="18"/>
                <w:szCs w:val="18"/>
              </w:rPr>
              <w:t>ч</w:t>
            </w:r>
            <w:proofErr w:type="gramEnd"/>
            <w:r w:rsidRPr="00E455DA">
              <w:rPr>
                <w:sz w:val="18"/>
                <w:szCs w:val="18"/>
              </w:rPr>
              <w:t>тение 1 и 2 частей «Песни про царя Ивана Васильевича…»</w:t>
            </w:r>
          </w:p>
        </w:tc>
        <w:tc>
          <w:tcPr>
            <w:tcW w:w="127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90C26" w:rsidRPr="00E455DA" w:rsidRDefault="0085005F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90C26" w:rsidRPr="00BF35CA" w:rsidTr="000E1D91">
        <w:trPr>
          <w:gridAfter w:val="1"/>
          <w:wAfter w:w="284" w:type="dxa"/>
          <w:trHeight w:val="10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 w:rsidRPr="00BF35CA">
              <w:rPr>
                <w:b/>
                <w:sz w:val="18"/>
                <w:szCs w:val="18"/>
              </w:rPr>
              <w:lastRenderedPageBreak/>
              <w:t>21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F35CA">
              <w:rPr>
                <w:b/>
                <w:sz w:val="22"/>
                <w:szCs w:val="22"/>
              </w:rPr>
              <w:t>КР по творчеству А.С.Пушкина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Урок контроля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  <w:sz w:val="18"/>
                <w:szCs w:val="18"/>
              </w:rPr>
            </w:pP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9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 xml:space="preserve">Инд. задания: подготовить историческую справку о личности царя Ивана Грозного, </w:t>
            </w:r>
          </w:p>
        </w:tc>
        <w:tc>
          <w:tcPr>
            <w:tcW w:w="127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90C26" w:rsidRPr="00E455DA" w:rsidRDefault="0085005F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 xml:space="preserve">26 </w:t>
            </w:r>
            <w:proofErr w:type="spellStart"/>
            <w:r>
              <w:rPr>
                <w:rFonts w:eastAsia="Calibri"/>
                <w:sz w:val="18"/>
                <w:szCs w:val="18"/>
              </w:rPr>
              <w:t>нояб</w:t>
            </w:r>
            <w:proofErr w:type="spellEnd"/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690C26" w:rsidRPr="00BF35CA" w:rsidTr="000E1D91">
        <w:trPr>
          <w:gridAfter w:val="1"/>
          <w:wAfter w:w="284" w:type="dxa"/>
          <w:trHeight w:val="10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t>22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BF35CA">
              <w:rPr>
                <w:b/>
                <w:sz w:val="22"/>
                <w:szCs w:val="22"/>
              </w:rPr>
              <w:t>М.Ю. Лермонтов. Душа и лира поэта. «Молитва», «Когда волнуется желтеющая нива».</w:t>
            </w:r>
          </w:p>
          <w:p w:rsidR="00690C26" w:rsidRDefault="00690C26" w:rsidP="000E1D91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 xml:space="preserve">Проблема гармонии человека и природы. </w:t>
            </w:r>
          </w:p>
          <w:p w:rsidR="000E1D91" w:rsidRPr="00BF35CA" w:rsidRDefault="000E1D91" w:rsidP="000E1D9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  <w:sz w:val="18"/>
                <w:szCs w:val="18"/>
              </w:rPr>
            </w:pPr>
            <w:r w:rsidRPr="00E455DA">
              <w:rPr>
                <w:color w:val="000000"/>
                <w:spacing w:val="-3"/>
                <w:sz w:val="18"/>
                <w:szCs w:val="18"/>
              </w:rPr>
              <w:t>Урок-</w:t>
            </w:r>
            <w:r w:rsidRPr="00E455DA">
              <w:rPr>
                <w:color w:val="000000"/>
                <w:sz w:val="18"/>
                <w:szCs w:val="18"/>
              </w:rPr>
              <w:t>прак</w:t>
            </w:r>
            <w:r w:rsidRPr="00E455DA">
              <w:rPr>
                <w:color w:val="000000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5"/>
                <w:sz w:val="18"/>
                <w:szCs w:val="18"/>
              </w:rPr>
              <w:t>тикум</w:t>
            </w:r>
            <w:r w:rsidRPr="00E455DA">
              <w:rPr>
                <w:rFonts w:eastAsia="Calibri"/>
                <w:sz w:val="18"/>
                <w:szCs w:val="18"/>
              </w:rPr>
              <w:t>. Чтение стихотворений; ответы на вопросы;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>словесное рисование (пейзаж), рассказ о поэте, выразительное чтение; комментирование стихотворений</w:t>
            </w:r>
            <w:r w:rsidRPr="00E455DA">
              <w:rPr>
                <w:b/>
                <w:i/>
                <w:sz w:val="18"/>
                <w:szCs w:val="18"/>
              </w:rPr>
              <w:t>».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sz w:val="18"/>
                <w:szCs w:val="18"/>
              </w:rPr>
            </w:pPr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Проблема гармонии человека и природы. Мастерство М.Ю. Лермонтова в создании </w:t>
            </w:r>
            <w:r w:rsidRPr="00E455DA">
              <w:rPr>
                <w:color w:val="000000"/>
                <w:sz w:val="18"/>
                <w:szCs w:val="18"/>
              </w:rPr>
              <w:t xml:space="preserve">художественных образов. Изобразительно-выразительные 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Лирический герой стихотворения «Молитва». Мелодика стихотворения «Ангел». 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sz w:val="18"/>
                <w:szCs w:val="18"/>
              </w:rPr>
              <w:t>Понимать</w:t>
            </w:r>
            <w:r w:rsidRPr="00E455DA">
              <w:rPr>
                <w:sz w:val="18"/>
                <w:szCs w:val="18"/>
              </w:rPr>
              <w:t xml:space="preserve"> образную структуру стихотворений, тему стихотворений, состояние лирического героя, своеобразие </w:t>
            </w:r>
            <w:proofErr w:type="spellStart"/>
            <w:r w:rsidRPr="00E455DA">
              <w:rPr>
                <w:sz w:val="18"/>
                <w:szCs w:val="18"/>
              </w:rPr>
              <w:t>лермонтовского</w:t>
            </w:r>
            <w:proofErr w:type="spellEnd"/>
            <w:r w:rsidRPr="00E455DA">
              <w:rPr>
                <w:sz w:val="18"/>
                <w:szCs w:val="18"/>
              </w:rPr>
              <w:t xml:space="preserve"> пейзажа;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sz w:val="18"/>
                <w:szCs w:val="18"/>
              </w:rPr>
              <w:t>уметь</w:t>
            </w:r>
            <w:r w:rsidRPr="00E455DA">
              <w:rPr>
                <w:sz w:val="18"/>
                <w:szCs w:val="18"/>
              </w:rPr>
              <w:t xml:space="preserve"> анализировать лирическое произведение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9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 xml:space="preserve">Стихотворение наизусть (по выбору), устное сочинение «Мой рисунок по стихотворению Лермонтова». 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27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85005F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28</w:t>
            </w: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690C26" w:rsidRPr="00BF35CA" w:rsidTr="000E1D91">
        <w:trPr>
          <w:gridAfter w:val="1"/>
          <w:wAfter w:w="284" w:type="dxa"/>
          <w:trHeight w:val="10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t>23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>М.Ю.Лермонтов.</w:t>
            </w:r>
            <w:r w:rsidRPr="00BF35CA">
              <w:rPr>
                <w:sz w:val="22"/>
                <w:szCs w:val="22"/>
              </w:rPr>
              <w:t xml:space="preserve"> </w:t>
            </w:r>
            <w:r w:rsidRPr="00BF35CA">
              <w:rPr>
                <w:b/>
                <w:i/>
                <w:sz w:val="22"/>
                <w:szCs w:val="22"/>
              </w:rPr>
              <w:t>«</w:t>
            </w:r>
            <w:proofErr w:type="gramStart"/>
            <w:r w:rsidRPr="00BF35CA">
              <w:rPr>
                <w:b/>
                <w:i/>
                <w:sz w:val="22"/>
                <w:szCs w:val="22"/>
              </w:rPr>
              <w:t>Песня про царя</w:t>
            </w:r>
            <w:proofErr w:type="gramEnd"/>
            <w:r w:rsidRPr="00BF35CA">
              <w:rPr>
                <w:b/>
                <w:i/>
                <w:sz w:val="22"/>
                <w:szCs w:val="22"/>
              </w:rPr>
              <w:t xml:space="preserve"> Ивана Васильевича, молодого опричника и удалого купца Калашникова».</w:t>
            </w:r>
            <w:r w:rsidRPr="00BF35CA">
              <w:rPr>
                <w:sz w:val="22"/>
                <w:szCs w:val="22"/>
              </w:rPr>
              <w:t xml:space="preserve"> </w:t>
            </w:r>
            <w:r w:rsidRPr="00BF35CA">
              <w:rPr>
                <w:sz w:val="22"/>
                <w:szCs w:val="22"/>
                <w:lang w:eastAsia="en-US"/>
              </w:rPr>
              <w:t xml:space="preserve">Поэма об историческом прошлом Руси. 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BF35C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bCs/>
                <w:sz w:val="18"/>
                <w:szCs w:val="18"/>
              </w:rPr>
            </w:pPr>
            <w:r w:rsidRPr="00E455DA">
              <w:rPr>
                <w:color w:val="000000"/>
                <w:spacing w:val="-3"/>
                <w:sz w:val="18"/>
                <w:szCs w:val="18"/>
              </w:rPr>
              <w:t>Урок изуче</w:t>
            </w:r>
            <w:r w:rsidRPr="00E455DA">
              <w:rPr>
                <w:color w:val="000000"/>
                <w:spacing w:val="-3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4"/>
                <w:sz w:val="18"/>
                <w:szCs w:val="18"/>
              </w:rPr>
              <w:t xml:space="preserve">ния 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t>но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softHyphen/>
              <w:t xml:space="preserve">вого 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>мате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softHyphen/>
              <w:t xml:space="preserve">риала, </w:t>
            </w:r>
            <w:r w:rsidRPr="00E455DA">
              <w:rPr>
                <w:color w:val="000000"/>
                <w:spacing w:val="1"/>
                <w:sz w:val="18"/>
                <w:szCs w:val="18"/>
              </w:rPr>
              <w:t>урок-</w:t>
            </w:r>
            <w:r w:rsidRPr="00E455DA">
              <w:rPr>
                <w:color w:val="000000"/>
                <w:spacing w:val="-4"/>
                <w:sz w:val="18"/>
                <w:szCs w:val="18"/>
              </w:rPr>
              <w:t>беседа.</w:t>
            </w:r>
            <w:r w:rsidRPr="00E455DA">
              <w:rPr>
                <w:rFonts w:eastAsia="Calibri"/>
                <w:sz w:val="18"/>
                <w:szCs w:val="18"/>
              </w:rPr>
              <w:t xml:space="preserve"> Выборочное чтение (описание портретов); 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 xml:space="preserve">ответы на вопросы, краткий пересказ «Жалобы </w:t>
            </w:r>
            <w:proofErr w:type="spellStart"/>
            <w:r w:rsidRPr="00E455DA">
              <w:rPr>
                <w:rFonts w:eastAsia="Calibri"/>
                <w:sz w:val="18"/>
                <w:szCs w:val="18"/>
              </w:rPr>
              <w:t>Кирибеевича</w:t>
            </w:r>
            <w:proofErr w:type="spellEnd"/>
            <w:r w:rsidRPr="00E455DA">
              <w:rPr>
                <w:rFonts w:eastAsia="Calibri"/>
                <w:sz w:val="18"/>
                <w:szCs w:val="18"/>
              </w:rPr>
              <w:t xml:space="preserve">»; 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0E1D91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bCs/>
                <w:i/>
                <w:sz w:val="18"/>
                <w:szCs w:val="18"/>
              </w:rPr>
            </w:pPr>
            <w:r w:rsidRPr="00E455DA">
              <w:rPr>
                <w:color w:val="000000"/>
                <w:spacing w:val="-3"/>
                <w:sz w:val="18"/>
                <w:szCs w:val="18"/>
              </w:rPr>
              <w:t xml:space="preserve">Чтение статьи 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>«Как работал Лермонтов» (с. 118)</w:t>
            </w:r>
            <w:proofErr w:type="gramStart"/>
            <w:r w:rsidRPr="00E455DA">
              <w:rPr>
                <w:color w:val="000000"/>
                <w:spacing w:val="-1"/>
                <w:sz w:val="18"/>
                <w:szCs w:val="18"/>
              </w:rPr>
              <w:t>.</w:t>
            </w:r>
            <w:proofErr w:type="gramEnd"/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 </w:t>
            </w:r>
            <w:proofErr w:type="gramStart"/>
            <w:r w:rsidRPr="00E455DA">
              <w:rPr>
                <w:color w:val="000000"/>
                <w:spacing w:val="-1"/>
                <w:sz w:val="18"/>
                <w:szCs w:val="18"/>
              </w:rPr>
              <w:t>п</w:t>
            </w:r>
            <w:proofErr w:type="gramEnd"/>
            <w:r w:rsidRPr="00E455DA">
              <w:rPr>
                <w:color w:val="000000"/>
                <w:spacing w:val="-1"/>
                <w:sz w:val="18"/>
                <w:szCs w:val="18"/>
              </w:rPr>
              <w:t>оэма об ис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softHyphen/>
            </w:r>
            <w:r w:rsidRPr="00E455DA">
              <w:rPr>
                <w:color w:val="000000"/>
                <w:sz w:val="18"/>
                <w:szCs w:val="18"/>
              </w:rPr>
              <w:t xml:space="preserve">торическом прошлом Руси. Особенности 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сюжета поэмы. Картины быта </w:t>
            </w:r>
            <w:r w:rsidRPr="00E455DA">
              <w:rPr>
                <w:color w:val="000000"/>
                <w:spacing w:val="-1"/>
                <w:sz w:val="18"/>
                <w:szCs w:val="18"/>
                <w:lang w:val="en-US"/>
              </w:rPr>
              <w:t>XVI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 века, их </w:t>
            </w:r>
            <w:r w:rsidRPr="00E455DA">
              <w:rPr>
                <w:color w:val="000000"/>
                <w:sz w:val="18"/>
                <w:szCs w:val="18"/>
              </w:rPr>
              <w:t xml:space="preserve">значение для понимания характеров и идеи </w:t>
            </w:r>
            <w:r w:rsidRPr="00E455DA">
              <w:rPr>
                <w:color w:val="000000"/>
                <w:spacing w:val="1"/>
                <w:sz w:val="18"/>
                <w:szCs w:val="18"/>
              </w:rPr>
              <w:t>поэмы. Комментированное чтение. Сред</w:t>
            </w:r>
            <w:r w:rsidRPr="00E455DA">
              <w:rPr>
                <w:color w:val="000000"/>
                <w:spacing w:val="1"/>
                <w:sz w:val="18"/>
                <w:szCs w:val="18"/>
              </w:rPr>
              <w:softHyphen/>
            </w:r>
            <w:r w:rsidRPr="00E455DA">
              <w:rPr>
                <w:color w:val="000000"/>
                <w:sz w:val="18"/>
                <w:szCs w:val="18"/>
              </w:rPr>
              <w:t xml:space="preserve">ства создания образов. 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 xml:space="preserve">Знать </w:t>
            </w:r>
            <w:r w:rsidRPr="00E455DA">
              <w:rPr>
                <w:rFonts w:eastAsia="Calibri"/>
                <w:i/>
                <w:sz w:val="18"/>
                <w:szCs w:val="18"/>
              </w:rPr>
              <w:t>причины обращения</w:t>
            </w:r>
            <w:r w:rsidRPr="00E455DA">
              <w:rPr>
                <w:rFonts w:eastAsia="Calibri"/>
                <w:sz w:val="18"/>
                <w:szCs w:val="18"/>
              </w:rPr>
              <w:t xml:space="preserve"> поэта к давно минувшим временам, историю создания «Песни...», содержание поэмы, особенности сюжета, его историческую основу;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>Понимать</w:t>
            </w:r>
            <w:r w:rsidRPr="00E455DA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Pr="00E455DA">
              <w:rPr>
                <w:rFonts w:eastAsia="Calibri"/>
                <w:sz w:val="18"/>
                <w:szCs w:val="18"/>
              </w:rPr>
              <w:t>содержание и форму произведения в соответствии с жанром, близость «Песни...» к фольклорной основе;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>уметь</w:t>
            </w:r>
            <w:r w:rsidRPr="00E455DA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Pr="00E455DA">
              <w:rPr>
                <w:rFonts w:eastAsia="Calibri"/>
                <w:sz w:val="18"/>
                <w:szCs w:val="18"/>
              </w:rPr>
              <w:t>отмечать в ней фольклорные элементы, отражение народной сказовой манеры повествования, находить исторические детали и объяснять их художественную роль, анализировать текст, язык поэмы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>Игра «Угадай героя» по «</w:t>
            </w:r>
            <w:proofErr w:type="gramStart"/>
            <w:r w:rsidRPr="00E455DA">
              <w:rPr>
                <w:rFonts w:eastAsia="Calibri"/>
                <w:sz w:val="18"/>
                <w:szCs w:val="18"/>
              </w:rPr>
              <w:t>Песне про царя</w:t>
            </w:r>
            <w:proofErr w:type="gramEnd"/>
            <w:r w:rsidRPr="00E455DA">
              <w:rPr>
                <w:rFonts w:eastAsia="Calibri"/>
                <w:sz w:val="18"/>
                <w:szCs w:val="18"/>
              </w:rPr>
              <w:t xml:space="preserve"> Ивана Васильевича, молодого опричника и удалого купца Калашникова».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</w:p>
        </w:tc>
        <w:tc>
          <w:tcPr>
            <w:tcW w:w="220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Составить цитатный план поэмы.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>Отрывок из «</w:t>
            </w:r>
            <w:proofErr w:type="gramStart"/>
            <w:r w:rsidRPr="00E455DA">
              <w:rPr>
                <w:rFonts w:eastAsia="Calibri"/>
                <w:sz w:val="18"/>
                <w:szCs w:val="18"/>
              </w:rPr>
              <w:t>Песни про царя</w:t>
            </w:r>
            <w:proofErr w:type="gramEnd"/>
            <w:r w:rsidRPr="00E455DA">
              <w:rPr>
                <w:rFonts w:eastAsia="Calibri"/>
                <w:sz w:val="18"/>
                <w:szCs w:val="18"/>
              </w:rPr>
              <w:t xml:space="preserve"> Ивана Васильевича, молодого опричника и удалого купца Калашникова» наизусть.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1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85005F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дек</w:t>
            </w: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90C26" w:rsidRPr="00BF35CA" w:rsidTr="000E1D91">
        <w:trPr>
          <w:gridAfter w:val="1"/>
          <w:wAfter w:w="284" w:type="dxa"/>
          <w:trHeight w:val="10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t>24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BF35CA">
              <w:rPr>
                <w:sz w:val="22"/>
                <w:szCs w:val="22"/>
              </w:rPr>
              <w:t xml:space="preserve">Нравственный поединок Калашникова с </w:t>
            </w:r>
            <w:proofErr w:type="spellStart"/>
            <w:r w:rsidRPr="00BF35CA">
              <w:rPr>
                <w:sz w:val="22"/>
                <w:szCs w:val="22"/>
              </w:rPr>
              <w:t>Кирибеевичем</w:t>
            </w:r>
            <w:proofErr w:type="spellEnd"/>
            <w:r w:rsidRPr="00BF35CA">
              <w:rPr>
                <w:sz w:val="22"/>
                <w:szCs w:val="22"/>
              </w:rPr>
              <w:t xml:space="preserve"> и Иваном Грозным. Фольклорные начала в </w:t>
            </w:r>
            <w:r w:rsidRPr="00BF35CA">
              <w:rPr>
                <w:sz w:val="22"/>
                <w:szCs w:val="22"/>
              </w:rPr>
              <w:lastRenderedPageBreak/>
              <w:t>«Песне…». Особенности сюжета, образы  гусляров.</w:t>
            </w:r>
            <w:r w:rsidRPr="00BF35CA">
              <w:rPr>
                <w:sz w:val="22"/>
                <w:szCs w:val="22"/>
                <w:lang w:eastAsia="en-US"/>
              </w:rPr>
              <w:t xml:space="preserve"> Оценка героев с позиций народа. Языки стих поэмы.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</w:rPr>
            </w:pPr>
            <w:r w:rsidRPr="00BF35CA">
              <w:rPr>
                <w:rFonts w:eastAsia="Calibri"/>
                <w:sz w:val="22"/>
                <w:szCs w:val="22"/>
              </w:rPr>
              <w:lastRenderedPageBreak/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2" w:lineRule="exact"/>
              <w:rPr>
                <w:sz w:val="18"/>
                <w:szCs w:val="18"/>
              </w:rPr>
            </w:pPr>
            <w:r w:rsidRPr="00E455DA">
              <w:rPr>
                <w:color w:val="000000"/>
                <w:spacing w:val="-2"/>
                <w:sz w:val="18"/>
                <w:szCs w:val="18"/>
              </w:rPr>
              <w:t>Урок-бе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3"/>
                <w:sz w:val="18"/>
                <w:szCs w:val="18"/>
              </w:rPr>
              <w:t>седа,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color w:val="000000"/>
                <w:spacing w:val="-9"/>
                <w:sz w:val="18"/>
                <w:szCs w:val="18"/>
              </w:rPr>
              <w:t>Урок-</w:t>
            </w:r>
            <w:r w:rsidRPr="00E455DA">
              <w:rPr>
                <w:color w:val="000000"/>
                <w:sz w:val="18"/>
                <w:szCs w:val="18"/>
              </w:rPr>
              <w:t>прак</w:t>
            </w:r>
            <w:r w:rsidRPr="00E455DA">
              <w:rPr>
                <w:color w:val="000000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5"/>
                <w:sz w:val="18"/>
                <w:szCs w:val="18"/>
              </w:rPr>
              <w:t>тикум.</w:t>
            </w:r>
            <w:r w:rsidRPr="00E455DA">
              <w:rPr>
                <w:rFonts w:eastAsia="Calibri"/>
                <w:sz w:val="18"/>
                <w:szCs w:val="18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Default="00690C26" w:rsidP="000E1D91">
            <w:pPr>
              <w:widowControl w:val="0"/>
              <w:autoSpaceDE w:val="0"/>
              <w:autoSpaceDN w:val="0"/>
              <w:adjustRightInd w:val="0"/>
              <w:ind w:right="30"/>
              <w:rPr>
                <w:color w:val="000000"/>
                <w:spacing w:val="1"/>
                <w:sz w:val="18"/>
                <w:szCs w:val="18"/>
              </w:rPr>
            </w:pPr>
            <w:r w:rsidRPr="00E455DA">
              <w:rPr>
                <w:color w:val="000000"/>
                <w:spacing w:val="1"/>
                <w:sz w:val="18"/>
                <w:szCs w:val="18"/>
              </w:rPr>
              <w:t xml:space="preserve">Нравственный поединок Калашникова </w:t>
            </w:r>
            <w:r w:rsidRPr="00E455DA">
              <w:rPr>
                <w:color w:val="000000"/>
                <w:sz w:val="18"/>
                <w:szCs w:val="18"/>
              </w:rPr>
              <w:t xml:space="preserve">с </w:t>
            </w:r>
            <w:proofErr w:type="spellStart"/>
            <w:r w:rsidRPr="00E455DA">
              <w:rPr>
                <w:color w:val="000000"/>
                <w:sz w:val="18"/>
                <w:szCs w:val="18"/>
              </w:rPr>
              <w:t>Кирибеевичем</w:t>
            </w:r>
            <w:proofErr w:type="spellEnd"/>
            <w:r w:rsidRPr="00E455DA">
              <w:rPr>
                <w:color w:val="000000"/>
                <w:sz w:val="18"/>
                <w:szCs w:val="18"/>
              </w:rPr>
              <w:t xml:space="preserve"> и Иваном Грозным. Защита 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Калашниковым человеческого достоинства, его готовность стоять за правду до конца. Суд 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lastRenderedPageBreak/>
              <w:t xml:space="preserve">царский и суд народный в поэме. Связь </w:t>
            </w:r>
            <w:r w:rsidRPr="00E455DA">
              <w:rPr>
                <w:color w:val="000000"/>
                <w:sz w:val="18"/>
                <w:szCs w:val="18"/>
              </w:rPr>
              <w:t>поэмы с произведениями устного народ</w:t>
            </w:r>
            <w:r w:rsidRPr="00E455DA">
              <w:rPr>
                <w:color w:val="000000"/>
                <w:sz w:val="18"/>
                <w:szCs w:val="18"/>
              </w:rPr>
              <w:softHyphen/>
              <w:t xml:space="preserve">ного творчества. Оценка героев с позиций 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парода. Образы гусляров. Понятие о </w:t>
            </w:r>
            <w:proofErr w:type="spellStart"/>
            <w:r w:rsidRPr="00E455DA">
              <w:rPr>
                <w:color w:val="000000"/>
                <w:spacing w:val="-1"/>
                <w:sz w:val="18"/>
                <w:szCs w:val="18"/>
              </w:rPr>
              <w:t>фольк-</w:t>
            </w:r>
            <w:r w:rsidRPr="00E455DA">
              <w:rPr>
                <w:color w:val="000000"/>
                <w:spacing w:val="1"/>
                <w:sz w:val="18"/>
                <w:szCs w:val="18"/>
              </w:rPr>
              <w:t>лоризме</w:t>
            </w:r>
            <w:proofErr w:type="spellEnd"/>
            <w:r w:rsidRPr="00E455DA">
              <w:rPr>
                <w:color w:val="000000"/>
                <w:spacing w:val="1"/>
                <w:sz w:val="18"/>
                <w:szCs w:val="18"/>
              </w:rPr>
              <w:t xml:space="preserve"> литературы. </w:t>
            </w:r>
          </w:p>
          <w:p w:rsidR="000E1D91" w:rsidRPr="00E455DA" w:rsidRDefault="000E1D91" w:rsidP="000E1D91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  <w:b/>
                <w:bCs/>
                <w:i/>
                <w:sz w:val="18"/>
                <w:szCs w:val="18"/>
              </w:rPr>
            </w:pP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lastRenderedPageBreak/>
              <w:t>Знать</w:t>
            </w:r>
            <w:r w:rsidRPr="00E455DA">
              <w:rPr>
                <w:rFonts w:eastAsia="Calibri"/>
                <w:b/>
                <w:bCs/>
                <w:sz w:val="18"/>
                <w:szCs w:val="18"/>
              </w:rPr>
              <w:t xml:space="preserve">: </w:t>
            </w:r>
            <w:r w:rsidRPr="00E455DA">
              <w:rPr>
                <w:rFonts w:eastAsia="Calibri"/>
                <w:sz w:val="18"/>
                <w:szCs w:val="18"/>
              </w:rPr>
              <w:t>нравственную проблематику произведения, жанровое своеобразие «</w:t>
            </w:r>
            <w:proofErr w:type="gramStart"/>
            <w:r w:rsidRPr="00E455DA">
              <w:rPr>
                <w:rFonts w:eastAsia="Calibri"/>
                <w:sz w:val="18"/>
                <w:szCs w:val="18"/>
              </w:rPr>
              <w:t>Песни про царя</w:t>
            </w:r>
            <w:proofErr w:type="gramEnd"/>
            <w:r w:rsidRPr="00E455DA">
              <w:rPr>
                <w:rFonts w:eastAsia="Calibri"/>
                <w:sz w:val="18"/>
                <w:szCs w:val="18"/>
              </w:rPr>
              <w:t xml:space="preserve"> Ивана Васильевича, молодого опричника и удалого купца Калашникова»; 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>понимать:</w:t>
            </w:r>
            <w:r w:rsidRPr="00E455DA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Pr="00E455DA">
              <w:rPr>
                <w:rFonts w:eastAsia="Calibri"/>
                <w:sz w:val="18"/>
                <w:szCs w:val="18"/>
              </w:rPr>
              <w:t xml:space="preserve">основной конфликт, определивший драматизм событий и характеры героев; 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>уметь:</w:t>
            </w:r>
            <w:r w:rsidRPr="00E455DA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Pr="00E455DA">
              <w:rPr>
                <w:rFonts w:eastAsia="Calibri"/>
                <w:sz w:val="18"/>
                <w:szCs w:val="18"/>
              </w:rPr>
              <w:t xml:space="preserve">составлять характеристику </w:t>
            </w:r>
            <w:r w:rsidRPr="00E455DA">
              <w:rPr>
                <w:rFonts w:eastAsia="Calibri"/>
                <w:sz w:val="18"/>
                <w:szCs w:val="18"/>
              </w:rPr>
              <w:lastRenderedPageBreak/>
              <w:t xml:space="preserve">литературного героя, сравнивать главных героев, объяснять роль пейзажа,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lastRenderedPageBreak/>
              <w:t xml:space="preserve">Сравнительная характеристика героев: Калашникова и </w:t>
            </w:r>
            <w:proofErr w:type="spellStart"/>
            <w:r w:rsidRPr="00E455DA">
              <w:rPr>
                <w:rFonts w:eastAsia="Calibri"/>
                <w:sz w:val="18"/>
                <w:szCs w:val="18"/>
              </w:rPr>
              <w:t>Кирибеевича</w:t>
            </w:r>
            <w:proofErr w:type="spellEnd"/>
            <w:r w:rsidRPr="00E455DA">
              <w:rPr>
                <w:rFonts w:eastAsia="Calibri"/>
                <w:sz w:val="18"/>
                <w:szCs w:val="18"/>
              </w:rPr>
              <w:t xml:space="preserve">. </w:t>
            </w:r>
          </w:p>
        </w:tc>
        <w:tc>
          <w:tcPr>
            <w:tcW w:w="220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 xml:space="preserve">Составить сравнительную характеристику Калашникова и </w:t>
            </w:r>
            <w:proofErr w:type="spellStart"/>
            <w:r w:rsidRPr="00E455DA">
              <w:rPr>
                <w:rFonts w:eastAsia="Calibri"/>
                <w:sz w:val="18"/>
                <w:szCs w:val="18"/>
              </w:rPr>
              <w:t>Кирибеевича</w:t>
            </w:r>
            <w:proofErr w:type="spellEnd"/>
            <w:r w:rsidRPr="00E455DA">
              <w:rPr>
                <w:rFonts w:eastAsia="Calibri"/>
                <w:sz w:val="18"/>
                <w:szCs w:val="18"/>
              </w:rPr>
              <w:t xml:space="preserve">, подобрать цитаты. Подготовить сообщение: как вы понимаете слова </w:t>
            </w:r>
            <w:proofErr w:type="spellStart"/>
            <w:r w:rsidRPr="00E455DA">
              <w:rPr>
                <w:rFonts w:eastAsia="Calibri"/>
                <w:sz w:val="18"/>
                <w:szCs w:val="18"/>
              </w:rPr>
              <w:t>И.Андронникова</w:t>
            </w:r>
            <w:proofErr w:type="spellEnd"/>
            <w:r w:rsidRPr="00E455DA">
              <w:rPr>
                <w:rFonts w:eastAsia="Calibri"/>
                <w:sz w:val="18"/>
                <w:szCs w:val="18"/>
              </w:rPr>
              <w:t xml:space="preserve"> о </w:t>
            </w:r>
            <w:r w:rsidRPr="00E455DA">
              <w:rPr>
                <w:rFonts w:eastAsia="Calibri"/>
                <w:sz w:val="18"/>
                <w:szCs w:val="18"/>
              </w:rPr>
              <w:lastRenderedPageBreak/>
              <w:t>«Песне...»: «Поэма заставляла задумываться о судьбе и правах человеческой личности»?</w:t>
            </w:r>
          </w:p>
        </w:tc>
        <w:tc>
          <w:tcPr>
            <w:tcW w:w="1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85005F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5</w:t>
            </w: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690C26" w:rsidRPr="00BF35CA" w:rsidTr="000E1D91">
        <w:trPr>
          <w:gridAfter w:val="1"/>
          <w:wAfter w:w="284" w:type="dxa"/>
          <w:trHeight w:val="10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lastRenderedPageBreak/>
              <w:t>25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proofErr w:type="spellStart"/>
            <w:r w:rsidRPr="00BF35CA">
              <w:rPr>
                <w:b/>
                <w:sz w:val="22"/>
                <w:szCs w:val="22"/>
              </w:rPr>
              <w:t>Рр</w:t>
            </w:r>
            <w:proofErr w:type="spellEnd"/>
            <w:r w:rsidRPr="00BF35CA">
              <w:rPr>
                <w:b/>
                <w:sz w:val="22"/>
                <w:szCs w:val="22"/>
              </w:rPr>
              <w:t>. Подготовка к написанию сочинения  по творчеству М.Ю. Лермонтова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Урок контроля.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>Создание сочинения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  <w:b/>
                <w:bCs/>
                <w:i/>
                <w:sz w:val="18"/>
                <w:szCs w:val="18"/>
              </w:rPr>
            </w:pP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>Уметь:</w:t>
            </w:r>
            <w:r w:rsidRPr="00E455DA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Pr="00E455DA">
              <w:rPr>
                <w:rFonts w:eastAsia="Calibri"/>
                <w:sz w:val="18"/>
                <w:szCs w:val="18"/>
              </w:rPr>
              <w:t>самостоятельно анализировать текст, создавать собственное высказывание, раскрывать тему сочинения, его идею, оценивать героев и события, подкреплять свои выводы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>Написание сочинения на темы (по выбору):</w:t>
            </w:r>
          </w:p>
          <w:p w:rsidR="000E1D91" w:rsidRPr="000E1D91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 xml:space="preserve">«В чем смысл столкновения Степана Калашникова с </w:t>
            </w:r>
            <w:proofErr w:type="spellStart"/>
            <w:r w:rsidRPr="00E455DA">
              <w:rPr>
                <w:rFonts w:eastAsia="Calibri"/>
                <w:sz w:val="18"/>
                <w:szCs w:val="18"/>
              </w:rPr>
              <w:t>Кирибеевичем</w:t>
            </w:r>
            <w:proofErr w:type="spellEnd"/>
            <w:r w:rsidRPr="00E455DA">
              <w:rPr>
                <w:rFonts w:eastAsia="Calibri"/>
                <w:sz w:val="18"/>
                <w:szCs w:val="18"/>
              </w:rPr>
              <w:t>?»</w:t>
            </w:r>
          </w:p>
        </w:tc>
        <w:tc>
          <w:tcPr>
            <w:tcW w:w="220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 xml:space="preserve">Статья в учебнике о Н.В. Гоголе. </w:t>
            </w:r>
            <w:r w:rsidRPr="00E455DA">
              <w:rPr>
                <w:rFonts w:eastAsia="Calibri"/>
                <w:sz w:val="18"/>
                <w:szCs w:val="18"/>
              </w:rPr>
              <w:t xml:space="preserve">Прочитать повесть Н.В. Гоголя «Тарас Бульба». </w:t>
            </w:r>
          </w:p>
        </w:tc>
        <w:tc>
          <w:tcPr>
            <w:tcW w:w="1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90C26" w:rsidRPr="00E455DA" w:rsidRDefault="0085005F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>
              <w:rPr>
                <w:bCs/>
                <w:iCs/>
                <w:sz w:val="18"/>
                <w:szCs w:val="18"/>
              </w:rPr>
              <w:t>10 дек</w:t>
            </w: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</w:tr>
      <w:tr w:rsidR="00690C26" w:rsidRPr="00BF35CA" w:rsidTr="000E1D91">
        <w:trPr>
          <w:gridAfter w:val="1"/>
          <w:wAfter w:w="284" w:type="dxa"/>
          <w:trHeight w:val="10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t>26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 xml:space="preserve">Н.В.Гоголь. Краткое слово о писателе. </w:t>
            </w:r>
            <w:r w:rsidRPr="00BF35CA">
              <w:rPr>
                <w:sz w:val="22"/>
                <w:szCs w:val="22"/>
              </w:rPr>
              <w:t>Работа над повестью</w:t>
            </w:r>
            <w:r w:rsidRPr="00BF35CA">
              <w:rPr>
                <w:b/>
                <w:sz w:val="22"/>
                <w:szCs w:val="22"/>
              </w:rPr>
              <w:t xml:space="preserve"> </w:t>
            </w:r>
            <w:r w:rsidRPr="00BF35CA">
              <w:rPr>
                <w:b/>
                <w:i/>
                <w:sz w:val="22"/>
                <w:szCs w:val="22"/>
              </w:rPr>
              <w:t xml:space="preserve">«Тарас Бульба». </w:t>
            </w:r>
            <w:r w:rsidRPr="00BF35CA">
              <w:rPr>
                <w:sz w:val="22"/>
                <w:szCs w:val="22"/>
              </w:rPr>
              <w:t xml:space="preserve">Историческая и фольклорная основа повести. 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BF35C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E455DA">
              <w:rPr>
                <w:color w:val="000000"/>
                <w:sz w:val="18"/>
                <w:szCs w:val="18"/>
              </w:rPr>
              <w:t xml:space="preserve">Урок </w:t>
            </w:r>
            <w:r w:rsidRPr="00E455DA">
              <w:rPr>
                <w:color w:val="000000"/>
                <w:spacing w:val="-3"/>
                <w:sz w:val="18"/>
                <w:szCs w:val="18"/>
              </w:rPr>
              <w:t>изуче</w:t>
            </w:r>
            <w:r w:rsidRPr="00E455DA">
              <w:rPr>
                <w:color w:val="000000"/>
                <w:spacing w:val="-3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ния </w:t>
            </w:r>
            <w:r w:rsidRPr="00E455DA">
              <w:rPr>
                <w:color w:val="000000"/>
                <w:sz w:val="18"/>
                <w:szCs w:val="18"/>
              </w:rPr>
              <w:t>но</w:t>
            </w:r>
            <w:r w:rsidRPr="00E455DA">
              <w:rPr>
                <w:color w:val="000000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4"/>
                <w:sz w:val="18"/>
                <w:szCs w:val="18"/>
              </w:rPr>
              <w:t xml:space="preserve">вого 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t>мате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3"/>
                <w:sz w:val="18"/>
                <w:szCs w:val="18"/>
              </w:rPr>
              <w:t xml:space="preserve">риала, 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>урок-</w:t>
            </w:r>
            <w:r w:rsidRPr="00E455DA">
              <w:rPr>
                <w:color w:val="000000"/>
                <w:spacing w:val="-4"/>
                <w:sz w:val="18"/>
                <w:szCs w:val="18"/>
              </w:rPr>
              <w:t>беседа</w:t>
            </w:r>
            <w:r w:rsidRPr="00E455DA">
              <w:rPr>
                <w:rFonts w:eastAsia="Calibri"/>
                <w:sz w:val="18"/>
                <w:szCs w:val="18"/>
              </w:rPr>
              <w:t xml:space="preserve"> 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>Чтение статьи учебника, сообщение - историческая справка; ответы на вопросы; словесное рисование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bCs/>
                <w:i/>
                <w:sz w:val="18"/>
                <w:szCs w:val="18"/>
              </w:rPr>
            </w:pPr>
            <w:r w:rsidRPr="00E455DA">
              <w:rPr>
                <w:color w:val="000000"/>
                <w:sz w:val="18"/>
                <w:szCs w:val="18"/>
              </w:rPr>
              <w:t>Слово о Н.В. Гоголе (сообщения учащих</w:t>
            </w:r>
            <w:r w:rsidRPr="00E455DA">
              <w:rPr>
                <w:color w:val="000000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ся). Эпоха и герои повести «Тарас Бульба». </w:t>
            </w:r>
            <w:r w:rsidRPr="00E455DA">
              <w:rPr>
                <w:color w:val="000000"/>
                <w:sz w:val="18"/>
                <w:szCs w:val="18"/>
              </w:rPr>
              <w:t>Историческая и фольклорная основа пове</w:t>
            </w:r>
            <w:r w:rsidRPr="00E455DA">
              <w:rPr>
                <w:color w:val="000000"/>
                <w:sz w:val="18"/>
                <w:szCs w:val="18"/>
              </w:rPr>
              <w:softHyphen/>
              <w:t>сти.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>Знать:</w:t>
            </w:r>
            <w:r w:rsidRPr="00E455DA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Pr="00E455DA">
              <w:rPr>
                <w:rFonts w:eastAsia="Calibri"/>
                <w:sz w:val="18"/>
                <w:szCs w:val="18"/>
              </w:rPr>
              <w:t xml:space="preserve">факты жизни и творческой деятельности Н.В. Гоголя, место повести в творчестве Н.В. Гоголя, замысел писателя; 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>понимать:</w:t>
            </w:r>
            <w:r w:rsidRPr="00E455DA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Pr="00E455DA">
              <w:rPr>
                <w:rFonts w:eastAsia="Calibri"/>
                <w:sz w:val="18"/>
                <w:szCs w:val="18"/>
              </w:rPr>
              <w:t>роль исторического фона в повествовании;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proofErr w:type="gramStart"/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>уметь:</w:t>
            </w:r>
            <w:r w:rsidRPr="00E455DA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Pr="00E455DA">
              <w:rPr>
                <w:rFonts w:eastAsia="Calibri"/>
                <w:sz w:val="18"/>
                <w:szCs w:val="18"/>
              </w:rPr>
              <w:t>сопоставлять прочитанное с увиденным на картине, составлять план учебной статьи, выделять главное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>Викторина на знание творчества Н.В. Гоголя и первичное восприятие повести. Составить план учебной статьи</w:t>
            </w:r>
          </w:p>
        </w:tc>
        <w:tc>
          <w:tcPr>
            <w:tcW w:w="220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 xml:space="preserve">Прочитать 1-2 главы, </w:t>
            </w:r>
            <w:r w:rsidRPr="00E455DA">
              <w:rPr>
                <w:rFonts w:eastAsia="Calibri"/>
                <w:sz w:val="18"/>
                <w:szCs w:val="18"/>
              </w:rPr>
              <w:t xml:space="preserve">отобрать материал для характеристики героев (Тараса, Остапа и </w:t>
            </w:r>
            <w:proofErr w:type="spellStart"/>
            <w:r w:rsidRPr="00E455DA">
              <w:rPr>
                <w:rFonts w:eastAsia="Calibri"/>
                <w:sz w:val="18"/>
                <w:szCs w:val="18"/>
              </w:rPr>
              <w:t>Андрия</w:t>
            </w:r>
            <w:proofErr w:type="spellEnd"/>
            <w:r w:rsidRPr="00E455DA">
              <w:rPr>
                <w:rFonts w:eastAsia="Calibri"/>
                <w:sz w:val="18"/>
                <w:szCs w:val="18"/>
              </w:rPr>
              <w:t xml:space="preserve">). Групповое задание: </w:t>
            </w:r>
            <w:proofErr w:type="spellStart"/>
            <w:r w:rsidRPr="00E455DA">
              <w:rPr>
                <w:rFonts w:eastAsia="Calibri"/>
                <w:sz w:val="18"/>
                <w:szCs w:val="18"/>
              </w:rPr>
              <w:t>инсценирование</w:t>
            </w:r>
            <w:proofErr w:type="spellEnd"/>
            <w:r w:rsidRPr="00E455DA">
              <w:rPr>
                <w:rFonts w:eastAsia="Calibri"/>
                <w:sz w:val="18"/>
                <w:szCs w:val="18"/>
              </w:rPr>
              <w:t xml:space="preserve"> эпизода «Встреча Тараса с сыновьями». </w:t>
            </w:r>
          </w:p>
        </w:tc>
        <w:tc>
          <w:tcPr>
            <w:tcW w:w="1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>Выразительное чтение эпизода «Описание степи»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85005F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90C26" w:rsidRPr="00BF35CA" w:rsidTr="000E1D91">
        <w:trPr>
          <w:gridAfter w:val="1"/>
          <w:wAfter w:w="284" w:type="dxa"/>
          <w:trHeight w:val="112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t>27.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rFonts w:eastAsia="Calibri"/>
                <w:sz w:val="22"/>
                <w:szCs w:val="22"/>
              </w:rPr>
              <w:t xml:space="preserve">Тарас Бульба и его сыновья. </w:t>
            </w:r>
            <w:r w:rsidRPr="00BF35CA">
              <w:rPr>
                <w:sz w:val="22"/>
                <w:szCs w:val="22"/>
              </w:rPr>
              <w:t xml:space="preserve">Смысл противопоставления Остапа и </w:t>
            </w:r>
            <w:proofErr w:type="spellStart"/>
            <w:r w:rsidRPr="00BF35CA">
              <w:rPr>
                <w:sz w:val="22"/>
                <w:szCs w:val="22"/>
              </w:rPr>
              <w:t>Андрия</w:t>
            </w:r>
            <w:proofErr w:type="spellEnd"/>
            <w:r w:rsidRPr="00BF35CA">
              <w:rPr>
                <w:sz w:val="22"/>
                <w:szCs w:val="22"/>
              </w:rPr>
              <w:t xml:space="preserve">. Патриотический пафос повести. 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</w:rPr>
            </w:pPr>
            <w:r w:rsidRPr="00BF35C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 xml:space="preserve">Выборочный пересказ эпизодов: «Остап и </w:t>
            </w:r>
            <w:proofErr w:type="spellStart"/>
            <w:r w:rsidRPr="00E455DA">
              <w:rPr>
                <w:rFonts w:eastAsia="Calibri"/>
                <w:sz w:val="18"/>
                <w:szCs w:val="18"/>
              </w:rPr>
              <w:t>Андрий</w:t>
            </w:r>
            <w:proofErr w:type="spellEnd"/>
            <w:r w:rsidRPr="00E455DA">
              <w:rPr>
                <w:rFonts w:eastAsia="Calibri"/>
                <w:sz w:val="18"/>
                <w:szCs w:val="18"/>
              </w:rPr>
              <w:t xml:space="preserve"> в бурсе», «В светлице Тараса», «Мать у изголовья детей», ответы на вопросы;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  <w:b/>
                <w:bCs/>
                <w:i/>
                <w:sz w:val="18"/>
                <w:szCs w:val="18"/>
              </w:rPr>
            </w:pPr>
            <w:r w:rsidRPr="00E455DA">
              <w:rPr>
                <w:color w:val="000000"/>
                <w:sz w:val="18"/>
                <w:szCs w:val="18"/>
              </w:rPr>
              <w:t xml:space="preserve">Смысл противопоставления Остапа </w:t>
            </w:r>
            <w:proofErr w:type="spellStart"/>
            <w:r w:rsidRPr="00E455DA">
              <w:rPr>
                <w:color w:val="000000"/>
                <w:sz w:val="18"/>
                <w:szCs w:val="18"/>
              </w:rPr>
              <w:t>Анд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>рию</w:t>
            </w:r>
            <w:proofErr w:type="spellEnd"/>
            <w:r w:rsidRPr="00E455DA">
              <w:rPr>
                <w:color w:val="000000"/>
                <w:spacing w:val="-1"/>
                <w:sz w:val="18"/>
                <w:szCs w:val="18"/>
              </w:rPr>
              <w:t>. Осуждение предательства. Бескомпро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softHyphen/>
            </w:r>
            <w:r w:rsidRPr="00E455DA">
              <w:rPr>
                <w:color w:val="000000"/>
                <w:sz w:val="18"/>
                <w:szCs w:val="18"/>
              </w:rPr>
              <w:t xml:space="preserve">миссность Тараса Бульбы. Патриотический </w:t>
            </w:r>
            <w:r w:rsidRPr="00E455DA">
              <w:rPr>
                <w:color w:val="000000"/>
                <w:spacing w:val="1"/>
                <w:sz w:val="18"/>
                <w:szCs w:val="18"/>
              </w:rPr>
              <w:t xml:space="preserve">пафос повести. Особенности изображения 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t xml:space="preserve">людей и </w:t>
            </w:r>
            <w:r w:rsidRPr="00E455DA">
              <w:rPr>
                <w:bCs/>
                <w:color w:val="000000"/>
                <w:spacing w:val="-2"/>
                <w:sz w:val="18"/>
                <w:szCs w:val="18"/>
              </w:rPr>
              <w:t xml:space="preserve">природы 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t>в произведении. Роль пей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зажа. Голос автора в повести. Своеобразие, </w:t>
            </w:r>
            <w:r w:rsidRPr="00E455DA">
              <w:rPr>
                <w:color w:val="000000"/>
                <w:spacing w:val="1"/>
                <w:sz w:val="18"/>
                <w:szCs w:val="18"/>
              </w:rPr>
              <w:t xml:space="preserve">сочность, яркость, </w:t>
            </w:r>
            <w:r w:rsidRPr="00E455DA">
              <w:rPr>
                <w:color w:val="000000"/>
                <w:spacing w:val="1"/>
                <w:sz w:val="18"/>
                <w:szCs w:val="18"/>
              </w:rPr>
              <w:lastRenderedPageBreak/>
              <w:t xml:space="preserve">образность языка. 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>Сочетание юмора, драматизма, трагизма в произ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softHyphen/>
            </w:r>
            <w:r w:rsidRPr="00E455DA">
              <w:rPr>
                <w:color w:val="000000"/>
                <w:sz w:val="18"/>
                <w:szCs w:val="18"/>
              </w:rPr>
              <w:t>ведении. Иллюстрации к повести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lastRenderedPageBreak/>
              <w:t>Знать:</w:t>
            </w:r>
            <w:r w:rsidRPr="00E455DA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Pr="00E455DA">
              <w:rPr>
                <w:rFonts w:eastAsia="Calibri"/>
                <w:sz w:val="18"/>
                <w:szCs w:val="18"/>
              </w:rPr>
              <w:t xml:space="preserve">содержание первых глав, их роль в повествовании, определение понятия «художественная деталь»; 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>понимать</w:t>
            </w:r>
            <w:r w:rsidRPr="00E455DA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Pr="00E455DA">
              <w:rPr>
                <w:rFonts w:eastAsia="Calibri"/>
                <w:sz w:val="18"/>
                <w:szCs w:val="18"/>
              </w:rPr>
              <w:t>мотивы поведения героев, сложность и противоречивость образов Тараса и его сыновей, функцию пейзажа;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>уметь:</w:t>
            </w:r>
            <w:r w:rsidRPr="00E455DA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Pr="00E455DA">
              <w:rPr>
                <w:rFonts w:eastAsia="Calibri"/>
                <w:sz w:val="18"/>
                <w:szCs w:val="18"/>
              </w:rPr>
              <w:t>отбирать материал для сравнительной характеристики героев, отмечая, как в ней сочетаются черты собственно личные, национальные и исторические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 xml:space="preserve">Сравнительная характеристика Остапа и </w:t>
            </w:r>
            <w:proofErr w:type="spellStart"/>
            <w:r w:rsidRPr="00E455DA">
              <w:rPr>
                <w:rFonts w:eastAsia="Calibri"/>
                <w:sz w:val="18"/>
                <w:szCs w:val="18"/>
              </w:rPr>
              <w:t>Андрия</w:t>
            </w:r>
            <w:proofErr w:type="spellEnd"/>
            <w:r w:rsidRPr="00E455DA">
              <w:rPr>
                <w:rFonts w:eastAsia="Calibri"/>
                <w:sz w:val="18"/>
                <w:szCs w:val="18"/>
              </w:rPr>
              <w:t xml:space="preserve"> Составление сравнительной таблицы. Составить цитатный план к теме «Образ матери в 1 главе повести»</w:t>
            </w:r>
          </w:p>
        </w:tc>
        <w:tc>
          <w:tcPr>
            <w:tcW w:w="220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 xml:space="preserve">Сообщение «Нравы и обычаи Запорожской Сечи». Отобрать материал для сравнительной таблицы. </w:t>
            </w:r>
          </w:p>
        </w:tc>
        <w:tc>
          <w:tcPr>
            <w:tcW w:w="1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>Перечитать 3-9 главы, подготовить их сжатый пересказ.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85005F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17 дек</w:t>
            </w: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690C26" w:rsidRPr="00BF35CA" w:rsidTr="000E1D91">
        <w:trPr>
          <w:gridAfter w:val="1"/>
          <w:wAfter w:w="284" w:type="dxa"/>
          <w:trHeight w:val="10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lastRenderedPageBreak/>
              <w:t>28.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>Запорожская</w:t>
            </w:r>
            <w:proofErr w:type="gramStart"/>
            <w:r w:rsidRPr="00BF35CA">
              <w:rPr>
                <w:sz w:val="22"/>
                <w:szCs w:val="22"/>
              </w:rPr>
              <w:t xml:space="preserve"> С</w:t>
            </w:r>
            <w:proofErr w:type="gramEnd"/>
            <w:r w:rsidRPr="00BF35CA">
              <w:rPr>
                <w:sz w:val="22"/>
                <w:szCs w:val="22"/>
              </w:rPr>
              <w:t>ечь. Ее нравы и обычаи.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BF35C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 xml:space="preserve">Сжатый пересказ «Нравы и обычаи Запорожской Сечи», ответы на вопросы; чтение и анализ эпизода «Смерть </w:t>
            </w:r>
            <w:proofErr w:type="spellStart"/>
            <w:r w:rsidRPr="00E455DA">
              <w:rPr>
                <w:rFonts w:eastAsia="Calibri"/>
                <w:sz w:val="18"/>
                <w:szCs w:val="18"/>
              </w:rPr>
              <w:t>Андрия</w:t>
            </w:r>
            <w:proofErr w:type="spellEnd"/>
            <w:r w:rsidRPr="00E455DA">
              <w:rPr>
                <w:rFonts w:eastAsia="Calibri"/>
                <w:sz w:val="18"/>
                <w:szCs w:val="18"/>
              </w:rPr>
              <w:t xml:space="preserve">», словесное рисование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bCs/>
                <w:i/>
                <w:sz w:val="18"/>
                <w:szCs w:val="18"/>
              </w:rPr>
            </w:pPr>
            <w:r w:rsidRPr="00E455DA">
              <w:rPr>
                <w:color w:val="000000"/>
                <w:sz w:val="18"/>
                <w:szCs w:val="18"/>
              </w:rPr>
              <w:t xml:space="preserve">Нравственный облик Тараса Бульбы 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и </w:t>
            </w:r>
            <w:proofErr w:type="gramStart"/>
            <w:r w:rsidRPr="00E455DA">
              <w:rPr>
                <w:color w:val="000000"/>
                <w:spacing w:val="-1"/>
                <w:sz w:val="18"/>
                <w:szCs w:val="18"/>
                <w:lang w:val="en-US"/>
              </w:rPr>
              <w:t>e</w:t>
            </w:r>
            <w:proofErr w:type="gramEnd"/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го товарищей-запорожцев: героизм, </w:t>
            </w:r>
            <w:r w:rsidRPr="00E455DA">
              <w:rPr>
                <w:color w:val="000000"/>
                <w:sz w:val="18"/>
                <w:szCs w:val="18"/>
              </w:rPr>
              <w:t>самоотверженность, верность боевому то</w:t>
            </w:r>
            <w:r w:rsidRPr="00E455DA">
              <w:rPr>
                <w:color w:val="000000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вариществу. 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i/>
                <w:sz w:val="18"/>
                <w:szCs w:val="18"/>
              </w:rPr>
            </w:pP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>Знать:</w:t>
            </w:r>
            <w:r w:rsidRPr="00E455DA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Pr="00E455DA">
              <w:rPr>
                <w:rFonts w:eastAsia="Calibri"/>
                <w:sz w:val="18"/>
                <w:szCs w:val="18"/>
              </w:rPr>
              <w:t>основное содержание</w:t>
            </w:r>
            <w:r w:rsidRPr="00E455DA">
              <w:rPr>
                <w:rFonts w:eastAsia="Calibri"/>
                <w:i/>
                <w:sz w:val="18"/>
                <w:szCs w:val="18"/>
              </w:rPr>
              <w:t xml:space="preserve"> глав 3-9; 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>понимать:</w:t>
            </w:r>
            <w:r w:rsidRPr="00E455DA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Pr="00E455DA">
              <w:rPr>
                <w:rFonts w:eastAsia="Calibri"/>
                <w:sz w:val="18"/>
                <w:szCs w:val="18"/>
              </w:rPr>
              <w:t>глубину и трагизм конфликта отца и сына, отношение автора к героям;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rFonts w:eastAsia="Calibri"/>
                <w:b/>
                <w:bCs/>
                <w:sz w:val="18"/>
                <w:szCs w:val="18"/>
              </w:rPr>
              <w:t>у</w:t>
            </w: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 xml:space="preserve">меть: </w:t>
            </w:r>
            <w:r w:rsidRPr="00E455DA">
              <w:rPr>
                <w:rFonts w:eastAsia="Calibri"/>
                <w:sz w:val="18"/>
                <w:szCs w:val="18"/>
              </w:rPr>
              <w:t>отбирать материал для сравнительной характеристики героев, оценивать их поступки.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 xml:space="preserve">Сравнительная характеристика Остапа и </w:t>
            </w:r>
            <w:proofErr w:type="spellStart"/>
            <w:r w:rsidRPr="00E455DA">
              <w:rPr>
                <w:rFonts w:eastAsia="Calibri"/>
                <w:sz w:val="18"/>
                <w:szCs w:val="18"/>
              </w:rPr>
              <w:t>Андрия</w:t>
            </w:r>
            <w:proofErr w:type="spellEnd"/>
            <w:r w:rsidRPr="00E455DA">
              <w:rPr>
                <w:rFonts w:eastAsia="Calibri"/>
                <w:sz w:val="18"/>
                <w:szCs w:val="18"/>
              </w:rPr>
              <w:t xml:space="preserve"> (продолжение работы). Письменный ответ на вопрос: можно ли назвать </w:t>
            </w:r>
            <w:proofErr w:type="spellStart"/>
            <w:r w:rsidRPr="00E455DA">
              <w:rPr>
                <w:rFonts w:eastAsia="Calibri"/>
                <w:sz w:val="18"/>
                <w:szCs w:val="18"/>
              </w:rPr>
              <w:t>Андрия</w:t>
            </w:r>
            <w:proofErr w:type="spellEnd"/>
            <w:r w:rsidRPr="00E455DA">
              <w:rPr>
                <w:rFonts w:eastAsia="Calibri"/>
                <w:sz w:val="18"/>
                <w:szCs w:val="18"/>
              </w:rPr>
              <w:t xml:space="preserve"> предателем?</w:t>
            </w:r>
          </w:p>
        </w:tc>
        <w:tc>
          <w:tcPr>
            <w:tcW w:w="220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>Выучить наизусть речь о товариществе.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>Перечитать 10-12 главы, отобрать материал для характеристики Остапа.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85005F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19</w:t>
            </w: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690C26" w:rsidRPr="00BF35CA" w:rsidTr="000E1D91">
        <w:trPr>
          <w:gridAfter w:val="1"/>
          <w:wAfter w:w="284" w:type="dxa"/>
          <w:trHeight w:val="10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t>29.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>Героизм и самоотверженность Тараса и его товарищей-запорожцев в борьбе за родную землю. Особенности изображения природы и людей в повести Н.В. Гоголя.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BF35C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 xml:space="preserve">Пересказ с изменением лица рассказчика отрывка, рассказывающего об одном из казаков; выразительное чтение отрывка наизусть («Речь о товариществе»), составление плана к характеристике Тараса;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bCs/>
                <w:i/>
                <w:sz w:val="18"/>
                <w:szCs w:val="18"/>
              </w:rPr>
            </w:pPr>
            <w:r w:rsidRPr="00E455DA">
              <w:rPr>
                <w:color w:val="000000"/>
                <w:spacing w:val="-1"/>
                <w:sz w:val="18"/>
                <w:szCs w:val="18"/>
              </w:rPr>
              <w:t>Подвиги запорожцев в борьбе за родную землю. Развитие понятия о лите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softHyphen/>
            </w:r>
            <w:r w:rsidRPr="00E455DA">
              <w:rPr>
                <w:color w:val="000000"/>
                <w:sz w:val="18"/>
                <w:szCs w:val="18"/>
              </w:rPr>
              <w:t>ратурном герое. Роль портрета, интерьера в изображении героев. Изобразительно-вы</w:t>
            </w:r>
            <w:r w:rsidRPr="00E455DA">
              <w:rPr>
                <w:color w:val="000000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разительные средства (гиперболы, эпитеты, </w:t>
            </w:r>
            <w:r w:rsidRPr="00E455DA">
              <w:rPr>
                <w:color w:val="000000"/>
                <w:spacing w:val="1"/>
                <w:sz w:val="18"/>
                <w:szCs w:val="18"/>
              </w:rPr>
              <w:t>сравнения, метафоры, олицетворения), их роль в создании образов. Комментирован</w:t>
            </w:r>
            <w:r w:rsidRPr="00E455DA">
              <w:rPr>
                <w:color w:val="000000"/>
                <w:spacing w:val="1"/>
                <w:sz w:val="18"/>
                <w:szCs w:val="18"/>
              </w:rPr>
              <w:softHyphen/>
            </w:r>
            <w:r w:rsidRPr="00E455DA">
              <w:rPr>
                <w:color w:val="000000"/>
                <w:sz w:val="18"/>
                <w:szCs w:val="18"/>
              </w:rPr>
              <w:t>ное чтение. Словарная работа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bCs/>
                <w:i/>
                <w:sz w:val="18"/>
                <w:szCs w:val="18"/>
              </w:rPr>
            </w:pP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>Знать/понимать: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 xml:space="preserve">идейную направленность заключительной главы и повести в целом; 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>уметь:</w:t>
            </w:r>
            <w:r w:rsidRPr="00E455DA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Pr="00E455DA">
              <w:rPr>
                <w:rFonts w:eastAsia="Calibri"/>
                <w:sz w:val="18"/>
                <w:szCs w:val="18"/>
              </w:rPr>
              <w:t>отбирать материал для индивидуальной характеристики героев, оценивать их поступки, делать выводы, проводить наблюдения над языком (битва, гл.9, особенности повторов боевых кличей, обращение автора к воинам, величавые сравнения)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 xml:space="preserve">Сравнительная характеристика Остапа и </w:t>
            </w:r>
            <w:proofErr w:type="spellStart"/>
            <w:r w:rsidRPr="00E455DA">
              <w:rPr>
                <w:rFonts w:eastAsia="Calibri"/>
                <w:sz w:val="18"/>
                <w:szCs w:val="18"/>
              </w:rPr>
              <w:t>Андрия</w:t>
            </w:r>
            <w:proofErr w:type="spellEnd"/>
            <w:r w:rsidRPr="00E455DA">
              <w:rPr>
                <w:rFonts w:eastAsia="Calibri"/>
                <w:sz w:val="18"/>
                <w:szCs w:val="18"/>
              </w:rPr>
              <w:t xml:space="preserve"> (завершение работы).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 xml:space="preserve">Составление </w:t>
            </w:r>
            <w:proofErr w:type="spellStart"/>
            <w:r w:rsidRPr="00E455DA">
              <w:rPr>
                <w:rFonts w:eastAsia="Calibri"/>
                <w:sz w:val="18"/>
                <w:szCs w:val="18"/>
              </w:rPr>
              <w:t>синквейна</w:t>
            </w:r>
            <w:proofErr w:type="spellEnd"/>
            <w:r w:rsidRPr="00E455DA">
              <w:rPr>
                <w:rFonts w:eastAsia="Calibri"/>
                <w:sz w:val="18"/>
                <w:szCs w:val="18"/>
              </w:rPr>
              <w:t xml:space="preserve"> (идея, пафос повести). </w:t>
            </w:r>
          </w:p>
        </w:tc>
        <w:tc>
          <w:tcPr>
            <w:tcW w:w="220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>Выборочный пересказ «Как сражались и погибали казаки» (об одном герое).</w:t>
            </w:r>
          </w:p>
        </w:tc>
        <w:tc>
          <w:tcPr>
            <w:tcW w:w="1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85005F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90C26" w:rsidRPr="00BF35CA" w:rsidTr="000E1D91">
        <w:trPr>
          <w:gridAfter w:val="1"/>
          <w:wAfter w:w="284" w:type="dxa"/>
          <w:trHeight w:val="10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t>30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>Р.р.:</w:t>
            </w:r>
            <w:r w:rsidRPr="00BF35CA">
              <w:rPr>
                <w:sz w:val="22"/>
                <w:szCs w:val="22"/>
              </w:rPr>
              <w:t xml:space="preserve"> Подготовка к сочинению по повести Н.В.Гоголя «Тарас Бульба».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>Развитие речи.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>самостоятельный отбор материала для раскрытия темы сочинения, его систематизация, составление плана сочинения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  <w:b/>
                <w:bCs/>
                <w:i/>
                <w:sz w:val="18"/>
                <w:szCs w:val="18"/>
              </w:rPr>
            </w:pP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>Знать:</w:t>
            </w:r>
            <w:r w:rsidRPr="00E455DA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Pr="00E455DA">
              <w:rPr>
                <w:rFonts w:eastAsia="Calibri"/>
                <w:sz w:val="18"/>
                <w:szCs w:val="18"/>
              </w:rPr>
              <w:t xml:space="preserve">содержание прочитанного произведения; 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proofErr w:type="gramStart"/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>понимать:</w:t>
            </w:r>
            <w:r w:rsidRPr="00E455DA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Pr="00E455DA">
              <w:rPr>
                <w:rFonts w:eastAsia="Calibri"/>
                <w:sz w:val="18"/>
                <w:szCs w:val="18"/>
              </w:rPr>
              <w:t xml:space="preserve">нравственную проблематику повести; </w:t>
            </w:r>
            <w:r w:rsidRPr="00E455DA">
              <w:rPr>
                <w:rFonts w:eastAsia="Calibri"/>
                <w:b/>
                <w:bCs/>
                <w:sz w:val="18"/>
                <w:szCs w:val="18"/>
              </w:rPr>
              <w:t xml:space="preserve">уметь: </w:t>
            </w:r>
            <w:r w:rsidRPr="00E455DA">
              <w:rPr>
                <w:rFonts w:eastAsia="Calibri"/>
                <w:sz w:val="18"/>
                <w:szCs w:val="18"/>
              </w:rPr>
              <w:t xml:space="preserve">выбрать жанр сочинения, составить план, сформулировать идею, подобрать цитатный материал, редактировать написанное, объяснять в сочинении способы создания образов (монологи, поступки, </w:t>
            </w:r>
            <w:proofErr w:type="spellStart"/>
            <w:r w:rsidRPr="00E455DA">
              <w:rPr>
                <w:rFonts w:eastAsia="Calibri"/>
                <w:sz w:val="18"/>
                <w:szCs w:val="18"/>
              </w:rPr>
              <w:t>внесюжетные</w:t>
            </w:r>
            <w:proofErr w:type="spellEnd"/>
            <w:r w:rsidRPr="00E455DA">
              <w:rPr>
                <w:rFonts w:eastAsia="Calibri"/>
                <w:sz w:val="18"/>
                <w:szCs w:val="18"/>
              </w:rPr>
              <w:t xml:space="preserve"> элементы, пейзаж, интерьер)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 xml:space="preserve">Сочинение. Темы: «Смысл противопоставления Остапа и </w:t>
            </w:r>
            <w:proofErr w:type="spellStart"/>
            <w:r w:rsidRPr="00E455DA">
              <w:rPr>
                <w:rFonts w:eastAsia="Calibri"/>
                <w:sz w:val="18"/>
                <w:szCs w:val="18"/>
              </w:rPr>
              <w:t>Андрия</w:t>
            </w:r>
            <w:proofErr w:type="spellEnd"/>
            <w:r w:rsidRPr="00E455DA">
              <w:rPr>
                <w:rFonts w:eastAsia="Calibri"/>
                <w:sz w:val="18"/>
                <w:szCs w:val="18"/>
              </w:rPr>
              <w:t xml:space="preserve">», «Прославление </w:t>
            </w:r>
            <w:proofErr w:type="spellStart"/>
            <w:proofErr w:type="gramStart"/>
            <w:r w:rsidRPr="00E455DA">
              <w:rPr>
                <w:rFonts w:eastAsia="Calibri"/>
                <w:sz w:val="18"/>
                <w:szCs w:val="18"/>
              </w:rPr>
              <w:t>товарище-ства</w:t>
            </w:r>
            <w:proofErr w:type="spellEnd"/>
            <w:proofErr w:type="gramEnd"/>
            <w:r w:rsidRPr="00E455DA">
              <w:rPr>
                <w:rFonts w:eastAsia="Calibri"/>
                <w:sz w:val="18"/>
                <w:szCs w:val="18"/>
              </w:rPr>
              <w:t xml:space="preserve"> и осуждение предательств</w:t>
            </w:r>
          </w:p>
        </w:tc>
        <w:tc>
          <w:tcPr>
            <w:tcW w:w="220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>Прочитать статью о Тургеневе, рассказ «Бирюк». Индивидуальное сообщение о сборнике И.С. Тургенева «Записки охотника»</w:t>
            </w:r>
          </w:p>
        </w:tc>
        <w:tc>
          <w:tcPr>
            <w:tcW w:w="105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90C26" w:rsidRPr="00E455DA" w:rsidRDefault="0085005F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26 дек</w:t>
            </w: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690C26" w:rsidRPr="00BF35CA" w:rsidTr="000E1D91">
        <w:trPr>
          <w:gridAfter w:val="1"/>
          <w:wAfter w:w="284" w:type="dxa"/>
          <w:trHeight w:val="10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t>31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>И.С.Тургенев.</w:t>
            </w:r>
            <w:r w:rsidRPr="00BF35CA">
              <w:rPr>
                <w:sz w:val="22"/>
                <w:szCs w:val="22"/>
              </w:rPr>
              <w:t xml:space="preserve"> Цикл рассказов </w:t>
            </w:r>
            <w:r w:rsidRPr="00BF35CA">
              <w:rPr>
                <w:b/>
                <w:i/>
                <w:sz w:val="22"/>
                <w:szCs w:val="22"/>
              </w:rPr>
              <w:lastRenderedPageBreak/>
              <w:t>«Записки охотника»</w:t>
            </w:r>
            <w:r w:rsidRPr="00BF35CA">
              <w:rPr>
                <w:sz w:val="22"/>
                <w:szCs w:val="22"/>
              </w:rPr>
              <w:t xml:space="preserve"> и их гуманистический пафос </w:t>
            </w:r>
            <w:r w:rsidRPr="00BF35CA">
              <w:rPr>
                <w:b/>
                <w:i/>
                <w:sz w:val="22"/>
                <w:szCs w:val="22"/>
              </w:rPr>
              <w:t>«Бирюк»,</w:t>
            </w:r>
            <w:r w:rsidRPr="00BF35CA">
              <w:rPr>
                <w:sz w:val="22"/>
                <w:szCs w:val="22"/>
              </w:rPr>
              <w:t xml:space="preserve"> нравственные проблемы рассказа. Мастерство И.С.Тургенева в изображении картин природы.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BF35CA">
              <w:rPr>
                <w:rFonts w:eastAsia="Calibri"/>
                <w:sz w:val="22"/>
                <w:szCs w:val="22"/>
              </w:rPr>
              <w:lastRenderedPageBreak/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bCs/>
                <w:sz w:val="18"/>
                <w:szCs w:val="18"/>
              </w:rPr>
            </w:pPr>
            <w:r w:rsidRPr="00E455DA">
              <w:rPr>
                <w:color w:val="000000"/>
                <w:spacing w:val="-5"/>
                <w:sz w:val="18"/>
                <w:szCs w:val="18"/>
              </w:rPr>
              <w:t>Урок изуче</w:t>
            </w:r>
            <w:r w:rsidRPr="00E455DA">
              <w:rPr>
                <w:color w:val="000000"/>
                <w:spacing w:val="-5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8"/>
                <w:sz w:val="18"/>
                <w:szCs w:val="18"/>
              </w:rPr>
              <w:t xml:space="preserve">ния </w:t>
            </w:r>
            <w:r w:rsidRPr="00E455DA">
              <w:rPr>
                <w:color w:val="000000"/>
                <w:spacing w:val="-6"/>
                <w:sz w:val="18"/>
                <w:szCs w:val="18"/>
              </w:rPr>
              <w:t xml:space="preserve">нового </w:t>
            </w:r>
            <w:r w:rsidRPr="00E455DA">
              <w:rPr>
                <w:color w:val="000000"/>
                <w:spacing w:val="-7"/>
                <w:sz w:val="18"/>
                <w:szCs w:val="18"/>
              </w:rPr>
              <w:t>мате</w:t>
            </w:r>
            <w:r w:rsidRPr="00E455DA">
              <w:rPr>
                <w:color w:val="000000"/>
                <w:spacing w:val="-7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4"/>
                <w:sz w:val="18"/>
                <w:szCs w:val="18"/>
              </w:rPr>
              <w:t xml:space="preserve">риала, </w:t>
            </w:r>
            <w:r w:rsidRPr="00E455DA">
              <w:rPr>
                <w:color w:val="000000"/>
                <w:spacing w:val="-3"/>
                <w:sz w:val="18"/>
                <w:szCs w:val="18"/>
              </w:rPr>
              <w:t>урок-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>прак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4"/>
                <w:sz w:val="18"/>
                <w:szCs w:val="18"/>
              </w:rPr>
              <w:t>тикум.</w:t>
            </w:r>
            <w:r w:rsidRPr="00E455DA">
              <w:rPr>
                <w:rFonts w:eastAsia="Calibri"/>
                <w:sz w:val="18"/>
                <w:szCs w:val="18"/>
              </w:rPr>
              <w:t xml:space="preserve"> </w:t>
            </w:r>
            <w:r w:rsidRPr="00E455DA">
              <w:rPr>
                <w:rFonts w:eastAsia="Calibri"/>
                <w:sz w:val="18"/>
                <w:szCs w:val="18"/>
              </w:rPr>
              <w:lastRenderedPageBreak/>
              <w:t xml:space="preserve">Чтение рассказа; 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>пересказ произведения, ответы на вопросы;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 xml:space="preserve">рассказ о писателе, сообщение об истории создания сборника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0E1D91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bCs/>
                <w:i/>
                <w:sz w:val="18"/>
                <w:szCs w:val="18"/>
              </w:rPr>
            </w:pPr>
            <w:r w:rsidRPr="00E455DA">
              <w:rPr>
                <w:color w:val="000000"/>
                <w:sz w:val="18"/>
                <w:szCs w:val="18"/>
              </w:rPr>
              <w:lastRenderedPageBreak/>
              <w:t>Слово об И.С. Тургеневе (сообщения уча</w:t>
            </w:r>
            <w:r w:rsidRPr="00E455DA">
              <w:rPr>
                <w:color w:val="000000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1"/>
                <w:sz w:val="18"/>
                <w:szCs w:val="18"/>
              </w:rPr>
              <w:t xml:space="preserve">щихся). Цикл </w:t>
            </w:r>
            <w:r w:rsidRPr="00E455DA">
              <w:rPr>
                <w:color w:val="000000"/>
                <w:spacing w:val="1"/>
                <w:sz w:val="18"/>
                <w:szCs w:val="18"/>
              </w:rPr>
              <w:lastRenderedPageBreak/>
              <w:t>рассказов «Записки охотни</w:t>
            </w:r>
            <w:r w:rsidRPr="00E455DA">
              <w:rPr>
                <w:color w:val="000000"/>
                <w:spacing w:val="1"/>
                <w:sz w:val="18"/>
                <w:szCs w:val="18"/>
              </w:rPr>
              <w:softHyphen/>
            </w:r>
            <w:r w:rsidRPr="00E455DA">
              <w:rPr>
                <w:color w:val="000000"/>
                <w:sz w:val="18"/>
                <w:szCs w:val="18"/>
              </w:rPr>
              <w:t>ка». Взаимоотношения помещиков и кресть</w:t>
            </w:r>
            <w:r w:rsidRPr="00E455DA">
              <w:rPr>
                <w:color w:val="000000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ян. «Бирюк» как произведение </w:t>
            </w:r>
            <w:proofErr w:type="gramStart"/>
            <w:r w:rsidRPr="00E455DA">
              <w:rPr>
                <w:color w:val="000000"/>
                <w:spacing w:val="-1"/>
                <w:sz w:val="18"/>
                <w:szCs w:val="18"/>
              </w:rPr>
              <w:t>о</w:t>
            </w:r>
            <w:proofErr w:type="gramEnd"/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 бесправных </w:t>
            </w:r>
            <w:r w:rsidRPr="00E455DA">
              <w:rPr>
                <w:color w:val="000000"/>
                <w:sz w:val="18"/>
                <w:szCs w:val="18"/>
              </w:rPr>
              <w:t xml:space="preserve">и обездоленных. Портретная и речевая </w:t>
            </w:r>
            <w:r w:rsidRPr="00E455DA">
              <w:rPr>
                <w:color w:val="000000"/>
                <w:spacing w:val="1"/>
                <w:sz w:val="18"/>
                <w:szCs w:val="18"/>
              </w:rPr>
              <w:t xml:space="preserve">характеристика лесника. Нравственные </w:t>
            </w:r>
            <w:r w:rsidRPr="00E455DA">
              <w:rPr>
                <w:color w:val="000000"/>
                <w:sz w:val="18"/>
                <w:szCs w:val="18"/>
              </w:rPr>
              <w:t xml:space="preserve">проблемы в рассказе. Мастерство писателя в изображении картин природы 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lastRenderedPageBreak/>
              <w:t>Знать:</w:t>
            </w:r>
            <w:r w:rsidRPr="00E455DA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Pr="00E455DA">
              <w:rPr>
                <w:rFonts w:eastAsia="Calibri"/>
                <w:sz w:val="18"/>
                <w:szCs w:val="18"/>
              </w:rPr>
              <w:t>факты жизни и творческой деятельности писателя,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 xml:space="preserve">историю появления сборника </w:t>
            </w:r>
            <w:r w:rsidRPr="00E455DA">
              <w:rPr>
                <w:rFonts w:eastAsia="Calibri"/>
                <w:sz w:val="18"/>
                <w:szCs w:val="18"/>
              </w:rPr>
              <w:lastRenderedPageBreak/>
              <w:t>«Записки охотника», содержание рассказа «Бирюк»;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>уметь:</w:t>
            </w:r>
            <w:r w:rsidRPr="00E455DA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Pr="00E455DA">
              <w:rPr>
                <w:rFonts w:eastAsia="Calibri"/>
                <w:sz w:val="18"/>
                <w:szCs w:val="18"/>
              </w:rPr>
              <w:t>определять основную тему, идею рассказа, его конфликт, видеть авторскую позицию в тексте, составлять план и тезисы прочитанного, объяснять роль пейзажа в повествовании как важнейшего средства характеристики персонажей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lastRenderedPageBreak/>
              <w:t xml:space="preserve">Составить тезисный план ответа на </w:t>
            </w:r>
            <w:r w:rsidRPr="00E455DA">
              <w:rPr>
                <w:rFonts w:eastAsia="Calibri"/>
                <w:sz w:val="18"/>
                <w:szCs w:val="18"/>
              </w:rPr>
              <w:lastRenderedPageBreak/>
              <w:t xml:space="preserve">вопрос: «Как автор относится к </w:t>
            </w:r>
            <w:proofErr w:type="gramStart"/>
            <w:r w:rsidRPr="00E455DA">
              <w:rPr>
                <w:rFonts w:eastAsia="Calibri"/>
                <w:sz w:val="18"/>
                <w:szCs w:val="18"/>
              </w:rPr>
              <w:t>изображенному</w:t>
            </w:r>
            <w:proofErr w:type="gramEnd"/>
            <w:r w:rsidRPr="00E455DA">
              <w:rPr>
                <w:rFonts w:eastAsia="Calibri"/>
                <w:sz w:val="18"/>
                <w:szCs w:val="18"/>
              </w:rPr>
              <w:t xml:space="preserve"> в рассказе?» Ответить на вопрос: в чем смысл названия рассказа?</w:t>
            </w:r>
          </w:p>
        </w:tc>
        <w:tc>
          <w:tcPr>
            <w:tcW w:w="21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lastRenderedPageBreak/>
              <w:t xml:space="preserve">Стихотворение в прозе И.С. Тургенева «Русский язык» выучить наизусть </w:t>
            </w:r>
            <w:r w:rsidRPr="00E455DA">
              <w:rPr>
                <w:rFonts w:eastAsia="Calibri"/>
                <w:sz w:val="18"/>
                <w:szCs w:val="18"/>
              </w:rPr>
              <w:lastRenderedPageBreak/>
              <w:t>Подготовить устный рассказ «Мое отношение к рассказу «Бирюк»</w:t>
            </w:r>
          </w:p>
        </w:tc>
        <w:tc>
          <w:tcPr>
            <w:tcW w:w="107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85005F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 xml:space="preserve">14 </w:t>
            </w:r>
            <w:proofErr w:type="spellStart"/>
            <w:proofErr w:type="gramStart"/>
            <w:r>
              <w:rPr>
                <w:rFonts w:eastAsia="Calibri"/>
                <w:sz w:val="18"/>
                <w:szCs w:val="18"/>
              </w:rPr>
              <w:t>янв</w:t>
            </w:r>
            <w:proofErr w:type="spellEnd"/>
            <w:proofErr w:type="gramEnd"/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690C26" w:rsidRPr="00BF35CA" w:rsidTr="000E1D91">
        <w:trPr>
          <w:gridAfter w:val="1"/>
          <w:wAfter w:w="284" w:type="dxa"/>
          <w:trHeight w:val="10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lastRenderedPageBreak/>
              <w:t>32.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-108"/>
            </w:pPr>
            <w:r w:rsidRPr="00BF35CA">
              <w:rPr>
                <w:sz w:val="22"/>
                <w:szCs w:val="22"/>
              </w:rPr>
              <w:t xml:space="preserve">И.С.Тургенев Стихотворения в прозе </w:t>
            </w:r>
            <w:r w:rsidRPr="00BF35CA">
              <w:rPr>
                <w:b/>
                <w:i/>
                <w:sz w:val="22"/>
                <w:szCs w:val="22"/>
              </w:rPr>
              <w:t>«Русский язык», «Близнецы», «Два богача».</w:t>
            </w:r>
            <w:r w:rsidRPr="00BF35CA">
              <w:rPr>
                <w:sz w:val="22"/>
                <w:szCs w:val="22"/>
              </w:rPr>
              <w:t xml:space="preserve"> Авторские критерии нравственности в стихотворениях в прозе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BF35C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E455DA">
              <w:rPr>
                <w:color w:val="000000"/>
                <w:spacing w:val="-5"/>
                <w:sz w:val="18"/>
                <w:szCs w:val="18"/>
              </w:rPr>
              <w:t xml:space="preserve">Урок </w:t>
            </w:r>
            <w:r w:rsidRPr="00E455DA">
              <w:rPr>
                <w:color w:val="000000"/>
                <w:spacing w:val="-6"/>
                <w:sz w:val="18"/>
                <w:szCs w:val="18"/>
              </w:rPr>
              <w:t>изуче</w:t>
            </w:r>
            <w:r w:rsidRPr="00E455DA">
              <w:rPr>
                <w:color w:val="000000"/>
                <w:spacing w:val="-6"/>
                <w:sz w:val="18"/>
                <w:szCs w:val="18"/>
              </w:rPr>
              <w:softHyphen/>
              <w:t xml:space="preserve">ния </w:t>
            </w:r>
            <w:r w:rsidRPr="00E455DA">
              <w:rPr>
                <w:color w:val="000000"/>
                <w:spacing w:val="-5"/>
                <w:sz w:val="18"/>
                <w:szCs w:val="18"/>
              </w:rPr>
              <w:t xml:space="preserve">нового </w:t>
            </w:r>
            <w:r w:rsidRPr="00E455DA">
              <w:rPr>
                <w:bCs/>
                <w:color w:val="000000"/>
                <w:sz w:val="18"/>
                <w:szCs w:val="18"/>
              </w:rPr>
              <w:t>мате</w:t>
            </w:r>
            <w:r w:rsidRPr="00E455DA">
              <w:rPr>
                <w:bCs/>
                <w:color w:val="000000"/>
                <w:sz w:val="18"/>
                <w:szCs w:val="18"/>
              </w:rPr>
              <w:softHyphen/>
            </w:r>
            <w:r w:rsidRPr="00E455DA">
              <w:rPr>
                <w:bCs/>
                <w:color w:val="000000"/>
                <w:spacing w:val="-4"/>
                <w:sz w:val="18"/>
                <w:szCs w:val="18"/>
              </w:rPr>
              <w:t xml:space="preserve">риала, </w:t>
            </w:r>
            <w:r w:rsidRPr="00E455DA">
              <w:rPr>
                <w:color w:val="000000"/>
                <w:spacing w:val="-3"/>
                <w:sz w:val="18"/>
                <w:szCs w:val="18"/>
              </w:rPr>
              <w:t>урок-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>прак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4"/>
                <w:sz w:val="18"/>
                <w:szCs w:val="18"/>
              </w:rPr>
              <w:t>тикум.</w:t>
            </w:r>
            <w:r w:rsidRPr="00E455DA">
              <w:rPr>
                <w:rFonts w:eastAsia="Calibri"/>
                <w:sz w:val="18"/>
                <w:szCs w:val="18"/>
              </w:rPr>
              <w:t xml:space="preserve"> Чтение стихотворений и полноценное их восприятие; выразительное чтение, комментированное чтение;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>анализ текста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bCs/>
                <w:i/>
                <w:sz w:val="18"/>
                <w:szCs w:val="18"/>
              </w:rPr>
            </w:pPr>
            <w:r w:rsidRPr="00E455DA">
              <w:rPr>
                <w:color w:val="000000"/>
                <w:sz w:val="18"/>
                <w:szCs w:val="18"/>
              </w:rPr>
              <w:t xml:space="preserve">Понятие о стихотворениях в </w:t>
            </w:r>
            <w:proofErr w:type="spellStart"/>
            <w:r w:rsidRPr="00E455DA">
              <w:rPr>
                <w:color w:val="000000"/>
                <w:sz w:val="18"/>
                <w:szCs w:val="18"/>
              </w:rPr>
              <w:t>прозе</w:t>
            </w:r>
            <w:proofErr w:type="gramStart"/>
            <w:r w:rsidRPr="00E455DA">
              <w:rPr>
                <w:color w:val="000000"/>
                <w:sz w:val="18"/>
                <w:szCs w:val="18"/>
              </w:rPr>
              <w:t>.Т</w:t>
            </w:r>
            <w:proofErr w:type="gramEnd"/>
            <w:r w:rsidRPr="00E455DA">
              <w:rPr>
                <w:color w:val="000000"/>
                <w:sz w:val="18"/>
                <w:szCs w:val="18"/>
              </w:rPr>
              <w:t>ургенев</w:t>
            </w:r>
            <w:proofErr w:type="spellEnd"/>
            <w:r w:rsidRPr="00E455DA">
              <w:rPr>
                <w:color w:val="000000"/>
                <w:sz w:val="18"/>
                <w:szCs w:val="18"/>
              </w:rPr>
              <w:t xml:space="preserve"> о богатстве </w:t>
            </w:r>
            <w:r w:rsidRPr="00E455DA">
              <w:rPr>
                <w:color w:val="000000"/>
                <w:spacing w:val="1"/>
                <w:sz w:val="18"/>
                <w:szCs w:val="18"/>
              </w:rPr>
              <w:t xml:space="preserve">и красоте русского языка. Родной язык как 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t xml:space="preserve">духовная опора человека. Нравственность и человеческие </w:t>
            </w:r>
            <w:r w:rsidRPr="00E455DA">
              <w:rPr>
                <w:color w:val="000000"/>
                <w:spacing w:val="1"/>
                <w:sz w:val="18"/>
                <w:szCs w:val="18"/>
              </w:rPr>
              <w:t>взаимоотношения. Изобразительно-вырази</w:t>
            </w:r>
            <w:r w:rsidRPr="00E455DA">
              <w:rPr>
                <w:color w:val="000000"/>
                <w:spacing w:val="1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2"/>
                <w:sz w:val="18"/>
                <w:szCs w:val="18"/>
              </w:rPr>
              <w:t xml:space="preserve">тельные средства, их роль в стихотворениях. 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Чтение статьи «В творческой лаборатории </w:t>
            </w:r>
            <w:r w:rsidRPr="00E455DA">
              <w:rPr>
                <w:color w:val="000000"/>
                <w:spacing w:val="-6"/>
                <w:sz w:val="18"/>
                <w:szCs w:val="18"/>
              </w:rPr>
              <w:t>Тургенева» (с. 225—226)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>Знать:</w:t>
            </w:r>
            <w:r w:rsidRPr="00E455DA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Pr="00E455DA">
              <w:rPr>
                <w:rFonts w:eastAsia="Calibri"/>
                <w:sz w:val="18"/>
                <w:szCs w:val="18"/>
              </w:rPr>
              <w:t>определение понятия «стихотворение в прозе», время создания стихотворений, тематику стихотворений в прозе, жанровые особенности;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 xml:space="preserve"> </w:t>
            </w: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>понимать:</w:t>
            </w:r>
            <w:r w:rsidRPr="00E455DA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Pr="00E455DA">
              <w:rPr>
                <w:rFonts w:eastAsia="Calibri"/>
                <w:sz w:val="18"/>
                <w:szCs w:val="18"/>
              </w:rPr>
              <w:t>нравственный смысл стихотворений в прозе;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rFonts w:eastAsia="Calibri"/>
                <w:b/>
                <w:bCs/>
                <w:sz w:val="18"/>
                <w:szCs w:val="18"/>
              </w:rPr>
              <w:t>у</w:t>
            </w: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 xml:space="preserve">меть: </w:t>
            </w:r>
            <w:r w:rsidRPr="00E455DA">
              <w:rPr>
                <w:rFonts w:eastAsia="Calibri"/>
                <w:sz w:val="18"/>
                <w:szCs w:val="18"/>
              </w:rPr>
              <w:t>определять специфические черты жанра, анализировать стихотворения в прозе, уметь грамотно формулировать основную мысль и тему стихотворения в прозе, определять художественные приемы, использованные автором, их роль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>Написать сочинение-рассуждение: «Почему характер языка - «свидетельство судьбы народа?»</w:t>
            </w:r>
          </w:p>
        </w:tc>
        <w:tc>
          <w:tcPr>
            <w:tcW w:w="21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 xml:space="preserve">Сочинить стихотворение в прозе (по желанию) о жизни родной природы, о привычках и отношениях животного и человека и др. Подготовить сообщение о Н.А. Некрасове. </w:t>
            </w:r>
          </w:p>
        </w:tc>
        <w:tc>
          <w:tcPr>
            <w:tcW w:w="107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>Прочитать поэму «Русские женщины»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85005F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16</w:t>
            </w: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690C26" w:rsidRPr="00BF35CA" w:rsidTr="000E1D91">
        <w:trPr>
          <w:gridAfter w:val="1"/>
          <w:wAfter w:w="284" w:type="dxa"/>
          <w:trHeight w:val="10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t>33.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>Н.А.Некрасов</w:t>
            </w:r>
            <w:r w:rsidRPr="00BF35CA">
              <w:rPr>
                <w:sz w:val="22"/>
                <w:szCs w:val="22"/>
              </w:rPr>
              <w:t xml:space="preserve"> </w:t>
            </w:r>
            <w:r w:rsidRPr="00BF35CA">
              <w:rPr>
                <w:b/>
                <w:i/>
                <w:sz w:val="22"/>
                <w:szCs w:val="22"/>
              </w:rPr>
              <w:t>«Русские женщины»: «Княгиня Трубецкая».</w:t>
            </w:r>
            <w:r w:rsidRPr="00BF35CA">
              <w:rPr>
                <w:sz w:val="22"/>
                <w:szCs w:val="22"/>
              </w:rPr>
              <w:t xml:space="preserve"> Историческая основа поэмы. Величие русской женщины. Обучение выразительному чтению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BF35C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E455DA">
              <w:rPr>
                <w:color w:val="000000"/>
                <w:spacing w:val="-1"/>
                <w:w w:val="98"/>
                <w:sz w:val="18"/>
                <w:szCs w:val="18"/>
              </w:rPr>
              <w:t xml:space="preserve">Урок </w:t>
            </w:r>
            <w:r w:rsidRPr="00E455DA">
              <w:rPr>
                <w:color w:val="000000"/>
                <w:spacing w:val="-3"/>
                <w:w w:val="98"/>
                <w:sz w:val="18"/>
                <w:szCs w:val="18"/>
              </w:rPr>
              <w:t>изуче</w:t>
            </w:r>
            <w:r w:rsidRPr="00E455DA">
              <w:rPr>
                <w:color w:val="000000"/>
                <w:spacing w:val="-3"/>
                <w:w w:val="98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3"/>
                <w:w w:val="98"/>
                <w:sz w:val="18"/>
                <w:szCs w:val="18"/>
              </w:rPr>
              <w:t xml:space="preserve">ния </w:t>
            </w:r>
            <w:r w:rsidRPr="00E455DA">
              <w:rPr>
                <w:color w:val="000000"/>
                <w:spacing w:val="2"/>
                <w:w w:val="98"/>
                <w:sz w:val="18"/>
                <w:szCs w:val="18"/>
              </w:rPr>
              <w:t>но</w:t>
            </w:r>
            <w:r w:rsidRPr="00E455DA">
              <w:rPr>
                <w:color w:val="000000"/>
                <w:spacing w:val="2"/>
                <w:w w:val="98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6"/>
                <w:w w:val="98"/>
                <w:sz w:val="18"/>
                <w:szCs w:val="18"/>
              </w:rPr>
              <w:t xml:space="preserve">вого </w:t>
            </w:r>
            <w:r w:rsidRPr="00E455DA">
              <w:rPr>
                <w:color w:val="000000"/>
                <w:spacing w:val="-1"/>
                <w:w w:val="98"/>
                <w:sz w:val="18"/>
                <w:szCs w:val="18"/>
              </w:rPr>
              <w:t>мате</w:t>
            </w:r>
            <w:r w:rsidRPr="00E455DA">
              <w:rPr>
                <w:color w:val="000000"/>
                <w:spacing w:val="-1"/>
                <w:w w:val="98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18"/>
                <w:w w:val="98"/>
                <w:sz w:val="18"/>
                <w:szCs w:val="18"/>
              </w:rPr>
              <w:t xml:space="preserve">ри шла, </w:t>
            </w:r>
            <w:r w:rsidRPr="00E455DA">
              <w:rPr>
                <w:color w:val="000000"/>
                <w:spacing w:val="1"/>
                <w:w w:val="98"/>
                <w:sz w:val="18"/>
                <w:szCs w:val="18"/>
              </w:rPr>
              <w:t>урок-прак</w:t>
            </w:r>
            <w:r w:rsidRPr="00E455DA">
              <w:rPr>
                <w:color w:val="000000"/>
                <w:spacing w:val="1"/>
                <w:w w:val="98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4"/>
                <w:w w:val="98"/>
                <w:sz w:val="18"/>
                <w:szCs w:val="18"/>
              </w:rPr>
              <w:t>тикум.</w:t>
            </w:r>
            <w:r w:rsidRPr="00E455DA">
              <w:rPr>
                <w:rFonts w:eastAsia="Calibri"/>
                <w:sz w:val="18"/>
                <w:szCs w:val="18"/>
              </w:rPr>
              <w:t xml:space="preserve"> Чтение первой части поэмы,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>ответы на вопросы;</w:t>
            </w:r>
            <w:r w:rsidRPr="00E455DA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Pr="00E455DA">
              <w:rPr>
                <w:rFonts w:eastAsia="Calibri"/>
                <w:sz w:val="18"/>
                <w:szCs w:val="18"/>
              </w:rPr>
              <w:t>рассказ о писателе, составление плана учебной статьи, выразительное чтение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0E1D91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  <w:b/>
                <w:bCs/>
                <w:i/>
                <w:sz w:val="18"/>
                <w:szCs w:val="18"/>
              </w:rPr>
            </w:pPr>
            <w:r w:rsidRPr="00E455DA">
              <w:rPr>
                <w:color w:val="000000"/>
                <w:spacing w:val="2"/>
                <w:w w:val="98"/>
                <w:sz w:val="18"/>
                <w:szCs w:val="18"/>
              </w:rPr>
              <w:t xml:space="preserve">Слово о Н.А. </w:t>
            </w:r>
            <w:proofErr w:type="spellStart"/>
            <w:r w:rsidRPr="00E455DA">
              <w:rPr>
                <w:color w:val="000000"/>
                <w:spacing w:val="2"/>
                <w:w w:val="98"/>
                <w:sz w:val="18"/>
                <w:szCs w:val="18"/>
              </w:rPr>
              <w:t>НекрасовеИсторическая</w:t>
            </w:r>
            <w:proofErr w:type="spellEnd"/>
            <w:r w:rsidRPr="00E455DA">
              <w:rPr>
                <w:color w:val="000000"/>
                <w:spacing w:val="2"/>
                <w:w w:val="98"/>
                <w:sz w:val="18"/>
                <w:szCs w:val="18"/>
              </w:rPr>
              <w:t xml:space="preserve"> основа поэ</w:t>
            </w:r>
            <w:r w:rsidRPr="00E455DA">
              <w:rPr>
                <w:color w:val="000000"/>
                <w:spacing w:val="2"/>
                <w:w w:val="98"/>
                <w:sz w:val="18"/>
                <w:szCs w:val="18"/>
              </w:rPr>
              <w:softHyphen/>
            </w:r>
            <w:r w:rsidRPr="00E455DA">
              <w:rPr>
                <w:color w:val="000000"/>
                <w:w w:val="98"/>
                <w:sz w:val="18"/>
                <w:szCs w:val="18"/>
              </w:rPr>
              <w:t>мы. Величие духа русских женщин, отпра</w:t>
            </w:r>
            <w:r w:rsidRPr="00E455DA">
              <w:rPr>
                <w:color w:val="000000"/>
                <w:w w:val="98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1"/>
                <w:w w:val="98"/>
                <w:sz w:val="18"/>
                <w:szCs w:val="18"/>
              </w:rPr>
              <w:t xml:space="preserve">вившихся вслед за осужденными мужьями в Сибирь. Особенности композиции поэмы. </w:t>
            </w:r>
            <w:r w:rsidRPr="00E455DA">
              <w:rPr>
                <w:color w:val="000000"/>
                <w:spacing w:val="2"/>
                <w:w w:val="98"/>
                <w:sz w:val="18"/>
                <w:szCs w:val="18"/>
              </w:rPr>
              <w:t>Анализ эпизода «Встреча княгини Трубец</w:t>
            </w:r>
            <w:r w:rsidRPr="00E455DA">
              <w:rPr>
                <w:color w:val="000000"/>
                <w:spacing w:val="2"/>
                <w:w w:val="98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1"/>
                <w:w w:val="98"/>
                <w:sz w:val="18"/>
                <w:szCs w:val="18"/>
              </w:rPr>
              <w:t>кой с губернатором Иркутска». Речевая ха</w:t>
            </w:r>
            <w:r w:rsidRPr="00E455DA">
              <w:rPr>
                <w:color w:val="000000"/>
                <w:spacing w:val="1"/>
                <w:w w:val="98"/>
                <w:sz w:val="18"/>
                <w:szCs w:val="18"/>
              </w:rPr>
              <w:softHyphen/>
              <w:t xml:space="preserve">рактеристика героев. 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>Знать:</w:t>
            </w:r>
            <w:r w:rsidRPr="00E455DA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Pr="00E455DA">
              <w:rPr>
                <w:rFonts w:eastAsia="Calibri"/>
                <w:sz w:val="18"/>
                <w:szCs w:val="18"/>
              </w:rPr>
              <w:t>факты жизни и творческой деятельности Некрасова, историческую основу поэмы, содержание поэмы «Русские женщины» («Княгиня Трубецкая»), жанровые особенности поэмы;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>уметь:</w:t>
            </w:r>
            <w:r w:rsidRPr="00E455DA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Pr="00E455DA">
              <w:rPr>
                <w:rFonts w:eastAsia="Calibri"/>
                <w:sz w:val="18"/>
                <w:szCs w:val="18"/>
              </w:rPr>
              <w:t>определять тему и идею поэмы, жанровые особенности произведения, давать характеристику генералу и княгине, объяснять позицию автора, в процессе выразительного чтения показать предельное напряжение диалога генерала и княгини, нравственную силу героини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>Составить тезисный план статьи учебника и сообщения о поэт</w:t>
            </w:r>
            <w:proofErr w:type="gramStart"/>
            <w:r w:rsidRPr="00E455DA">
              <w:rPr>
                <w:rFonts w:eastAsia="Calibri"/>
                <w:sz w:val="18"/>
                <w:szCs w:val="18"/>
              </w:rPr>
              <w:t>е(</w:t>
            </w:r>
            <w:proofErr w:type="gramEnd"/>
            <w:r w:rsidRPr="00E455DA">
              <w:rPr>
                <w:rFonts w:eastAsia="Calibri"/>
                <w:sz w:val="18"/>
                <w:szCs w:val="18"/>
              </w:rPr>
              <w:t xml:space="preserve">отразить факты жизни и творчества писателя, отзывы современников, характеристику автора статьи). </w:t>
            </w:r>
          </w:p>
        </w:tc>
        <w:tc>
          <w:tcPr>
            <w:tcW w:w="21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 xml:space="preserve">Написать характеристику героини в соответствии с планом характеристики героя литературного произведения. Подготовить инсценированное чтение начала поэмы. </w:t>
            </w:r>
          </w:p>
        </w:tc>
        <w:tc>
          <w:tcPr>
            <w:tcW w:w="107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>Выразительно читать стихотворение «Размышления у парадного подъезда», ответы на вопросы учебника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85005F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 xml:space="preserve">21 </w:t>
            </w:r>
            <w:proofErr w:type="spellStart"/>
            <w:proofErr w:type="gramStart"/>
            <w:r>
              <w:rPr>
                <w:rFonts w:eastAsia="Calibri"/>
                <w:sz w:val="18"/>
                <w:szCs w:val="18"/>
              </w:rPr>
              <w:t>янв</w:t>
            </w:r>
            <w:proofErr w:type="spellEnd"/>
            <w:proofErr w:type="gramEnd"/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690C26" w:rsidRPr="00BF35CA" w:rsidTr="000E1D91">
        <w:trPr>
          <w:gridAfter w:val="1"/>
          <w:wAfter w:w="284" w:type="dxa"/>
          <w:trHeight w:val="10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lastRenderedPageBreak/>
              <w:t>34.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>Н.А.Некрасов</w:t>
            </w:r>
            <w:r w:rsidRPr="00BF35CA">
              <w:rPr>
                <w:sz w:val="22"/>
                <w:szCs w:val="22"/>
              </w:rPr>
              <w:t xml:space="preserve"> </w:t>
            </w:r>
            <w:r w:rsidRPr="00BF35CA">
              <w:rPr>
                <w:b/>
                <w:i/>
                <w:sz w:val="22"/>
                <w:szCs w:val="22"/>
              </w:rPr>
              <w:t xml:space="preserve">«Размышления у парадного подъезда». «Вчерашний день, часу в шестом…» </w:t>
            </w:r>
            <w:r w:rsidRPr="00BF35CA">
              <w:rPr>
                <w:sz w:val="22"/>
                <w:szCs w:val="22"/>
              </w:rPr>
              <w:t>Боль поэта за судьбу народа. Образ Родины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rFonts w:eastAsia="Calibri"/>
              </w:rPr>
            </w:pPr>
            <w:r w:rsidRPr="00BF35C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color w:val="000000"/>
                <w:spacing w:val="-1"/>
                <w:w w:val="98"/>
                <w:sz w:val="18"/>
                <w:szCs w:val="18"/>
              </w:rPr>
              <w:t>Урок-</w:t>
            </w:r>
            <w:r w:rsidRPr="00E455DA">
              <w:rPr>
                <w:color w:val="000000"/>
                <w:spacing w:val="2"/>
                <w:w w:val="98"/>
                <w:sz w:val="18"/>
                <w:szCs w:val="18"/>
              </w:rPr>
              <w:t>прак</w:t>
            </w:r>
            <w:r w:rsidRPr="00E455DA">
              <w:rPr>
                <w:color w:val="000000"/>
                <w:spacing w:val="2"/>
                <w:w w:val="98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3"/>
                <w:w w:val="98"/>
                <w:sz w:val="18"/>
                <w:szCs w:val="18"/>
              </w:rPr>
              <w:t>тикум.</w:t>
            </w:r>
            <w:r w:rsidRPr="00E455DA">
              <w:rPr>
                <w:rFonts w:eastAsia="Calibri"/>
                <w:sz w:val="18"/>
                <w:szCs w:val="18"/>
              </w:rPr>
              <w:t xml:space="preserve"> Чтение фрагмента воспоминаний А.Панаевой, чтение стихотворения; ответы на вопросы; выразительное чтение, устное словесное рисование с ходоков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bCs/>
                <w:i/>
                <w:sz w:val="18"/>
                <w:szCs w:val="18"/>
              </w:rPr>
            </w:pPr>
            <w:r w:rsidRPr="00E455DA">
              <w:rPr>
                <w:color w:val="000000"/>
                <w:spacing w:val="1"/>
                <w:w w:val="98"/>
                <w:sz w:val="18"/>
                <w:szCs w:val="18"/>
              </w:rPr>
              <w:t>«</w:t>
            </w:r>
            <w:r w:rsidRPr="00E455DA">
              <w:rPr>
                <w:color w:val="000000"/>
                <w:w w:val="98"/>
                <w:sz w:val="18"/>
                <w:szCs w:val="18"/>
              </w:rPr>
              <w:t xml:space="preserve">Боль поэта за судьбу народа. Некрасовская муза. </w:t>
            </w:r>
            <w:r w:rsidRPr="00E455DA">
              <w:rPr>
                <w:color w:val="000000"/>
                <w:spacing w:val="1"/>
                <w:w w:val="98"/>
                <w:sz w:val="18"/>
                <w:szCs w:val="18"/>
              </w:rPr>
              <w:t>Значение риторических вопросов и воскли</w:t>
            </w:r>
            <w:r w:rsidRPr="00E455DA">
              <w:rPr>
                <w:color w:val="000000"/>
                <w:spacing w:val="1"/>
                <w:w w:val="98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2"/>
                <w:w w:val="98"/>
                <w:sz w:val="18"/>
                <w:szCs w:val="18"/>
              </w:rPr>
              <w:t>цаний в стихотворениях. Изобразительн</w:t>
            </w:r>
            <w:r w:rsidRPr="00E455DA">
              <w:rPr>
                <w:color w:val="000000"/>
                <w:spacing w:val="1"/>
                <w:w w:val="98"/>
                <w:sz w:val="18"/>
                <w:szCs w:val="18"/>
              </w:rPr>
              <w:t>ые средства, их роль в поэти</w:t>
            </w:r>
            <w:r w:rsidRPr="00E455DA">
              <w:rPr>
                <w:color w:val="000000"/>
                <w:spacing w:val="1"/>
                <w:w w:val="98"/>
                <w:sz w:val="18"/>
                <w:szCs w:val="18"/>
              </w:rPr>
              <w:softHyphen/>
              <w:t xml:space="preserve">ческих текстах. Словарная работа. Чтение </w:t>
            </w:r>
            <w:r w:rsidRPr="00E455DA">
              <w:rPr>
                <w:color w:val="000000"/>
                <w:spacing w:val="2"/>
                <w:w w:val="98"/>
                <w:sz w:val="18"/>
                <w:szCs w:val="18"/>
              </w:rPr>
              <w:t xml:space="preserve">статьи «Из воспоминаний А.Я. Панаевой» </w:t>
            </w:r>
            <w:r w:rsidRPr="00E455DA">
              <w:rPr>
                <w:color w:val="000000"/>
                <w:spacing w:val="3"/>
                <w:w w:val="98"/>
                <w:sz w:val="18"/>
                <w:szCs w:val="18"/>
              </w:rPr>
              <w:t>(с. 249-250)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>Знать:</w:t>
            </w:r>
            <w:r w:rsidRPr="00E455DA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Pr="00E455DA">
              <w:rPr>
                <w:rFonts w:eastAsia="Calibri"/>
                <w:sz w:val="18"/>
                <w:szCs w:val="18"/>
              </w:rPr>
              <w:t>рождение замысла стихотворения, содержание стихотворения, художественные приемы изображения действительности;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rFonts w:eastAsia="Calibri"/>
                <w:b/>
                <w:bCs/>
                <w:i/>
                <w:sz w:val="18"/>
                <w:szCs w:val="18"/>
              </w:rPr>
              <w:t>уметь:</w:t>
            </w:r>
            <w:r w:rsidRPr="00E455DA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Pr="00E455DA">
              <w:rPr>
                <w:rFonts w:eastAsia="Calibri"/>
                <w:sz w:val="18"/>
                <w:szCs w:val="18"/>
              </w:rPr>
              <w:t xml:space="preserve">воспринимать и анализировать поэтический текст, объяснять композицию, развитие сюжета, авторское отношение к </w:t>
            </w:r>
            <w:proofErr w:type="gramStart"/>
            <w:r w:rsidRPr="00E455DA">
              <w:rPr>
                <w:rFonts w:eastAsia="Calibri"/>
                <w:sz w:val="18"/>
                <w:szCs w:val="18"/>
              </w:rPr>
              <w:t>изображённому</w:t>
            </w:r>
            <w:proofErr w:type="gramEnd"/>
            <w:r w:rsidRPr="00E455DA">
              <w:rPr>
                <w:rFonts w:eastAsia="Calibri"/>
                <w:sz w:val="18"/>
                <w:szCs w:val="18"/>
              </w:rPr>
              <w:t>; находить художественные приёмы фольклора, использованные Некрасовым; объяснять роль приёма антитезы.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>Выстроить образный ряд, связанный с описанием мужиков, используя цитаты из текста. Создание киносценария «Парадный подъезд и его посетители».</w:t>
            </w:r>
          </w:p>
        </w:tc>
        <w:tc>
          <w:tcPr>
            <w:tcW w:w="21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>Выучить наизусть отрывок из стихотворения «Размышления у парадного подъезда».</w:t>
            </w:r>
          </w:p>
        </w:tc>
        <w:tc>
          <w:tcPr>
            <w:tcW w:w="107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85005F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23</w:t>
            </w: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690C26" w:rsidRPr="00BF35CA" w:rsidTr="000E1D91">
        <w:trPr>
          <w:gridAfter w:val="1"/>
          <w:wAfter w:w="284" w:type="dxa"/>
          <w:trHeight w:val="10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t>35.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>А.К.Толстой.</w:t>
            </w:r>
            <w:r w:rsidRPr="00BF35CA">
              <w:rPr>
                <w:sz w:val="22"/>
                <w:szCs w:val="22"/>
              </w:rPr>
              <w:t xml:space="preserve"> Исторические баллады </w:t>
            </w:r>
            <w:r w:rsidRPr="00BF35CA">
              <w:rPr>
                <w:b/>
                <w:sz w:val="22"/>
                <w:szCs w:val="22"/>
              </w:rPr>
              <w:t>«Василий Шибанов» и «Михайло Репнин»</w:t>
            </w:r>
            <w:r w:rsidRPr="00BF35CA">
              <w:rPr>
                <w:sz w:val="22"/>
                <w:szCs w:val="22"/>
              </w:rPr>
              <w:t>. Правда и вымысел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color w:val="000000"/>
                <w:w w:val="98"/>
                <w:sz w:val="18"/>
                <w:szCs w:val="18"/>
              </w:rPr>
              <w:t xml:space="preserve">Урок </w:t>
            </w:r>
            <w:r w:rsidRPr="00E455DA">
              <w:rPr>
                <w:color w:val="000000"/>
                <w:spacing w:val="-2"/>
                <w:w w:val="98"/>
                <w:sz w:val="18"/>
                <w:szCs w:val="18"/>
              </w:rPr>
              <w:t>изуче</w:t>
            </w:r>
            <w:r w:rsidRPr="00E455DA">
              <w:rPr>
                <w:color w:val="000000"/>
                <w:spacing w:val="-2"/>
                <w:w w:val="98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3"/>
                <w:w w:val="98"/>
                <w:sz w:val="18"/>
                <w:szCs w:val="18"/>
              </w:rPr>
              <w:t xml:space="preserve">ния </w:t>
            </w:r>
            <w:r w:rsidRPr="00E455DA">
              <w:rPr>
                <w:color w:val="000000"/>
                <w:spacing w:val="-1"/>
                <w:w w:val="98"/>
                <w:sz w:val="18"/>
                <w:szCs w:val="18"/>
              </w:rPr>
              <w:t>но</w:t>
            </w:r>
            <w:r w:rsidRPr="00E455DA">
              <w:rPr>
                <w:color w:val="000000"/>
                <w:spacing w:val="-1"/>
                <w:w w:val="98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2"/>
                <w:w w:val="98"/>
                <w:sz w:val="18"/>
                <w:szCs w:val="18"/>
              </w:rPr>
              <w:t xml:space="preserve">вого </w:t>
            </w:r>
            <w:r w:rsidRPr="00E455DA">
              <w:rPr>
                <w:color w:val="000000"/>
                <w:spacing w:val="-1"/>
                <w:w w:val="98"/>
                <w:sz w:val="18"/>
                <w:szCs w:val="18"/>
              </w:rPr>
              <w:t>мате</w:t>
            </w:r>
            <w:r w:rsidRPr="00E455DA">
              <w:rPr>
                <w:color w:val="000000"/>
                <w:spacing w:val="-1"/>
                <w:w w:val="98"/>
                <w:sz w:val="18"/>
                <w:szCs w:val="18"/>
              </w:rPr>
              <w:softHyphen/>
              <w:t xml:space="preserve">риала, </w:t>
            </w:r>
            <w:r w:rsidRPr="00E455DA">
              <w:rPr>
                <w:color w:val="000000"/>
                <w:spacing w:val="1"/>
                <w:w w:val="98"/>
                <w:sz w:val="18"/>
                <w:szCs w:val="18"/>
              </w:rPr>
              <w:t>урок-</w:t>
            </w:r>
            <w:r w:rsidRPr="00E455DA">
              <w:rPr>
                <w:color w:val="000000"/>
                <w:spacing w:val="-4"/>
                <w:w w:val="98"/>
                <w:sz w:val="18"/>
                <w:szCs w:val="18"/>
              </w:rPr>
              <w:t>беседа.</w:t>
            </w:r>
            <w:r w:rsidRPr="00E455DA">
              <w:rPr>
                <w:sz w:val="18"/>
                <w:szCs w:val="18"/>
              </w:rPr>
              <w:t xml:space="preserve"> Внеклассное чтение.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Ответы на вопросы, выразительное чтение баллады; сообщение о герое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/>
                <w:i/>
                <w:sz w:val="18"/>
                <w:szCs w:val="18"/>
              </w:rPr>
            </w:pPr>
            <w:r w:rsidRPr="00E455DA">
              <w:rPr>
                <w:w w:val="98"/>
                <w:sz w:val="18"/>
                <w:szCs w:val="18"/>
              </w:rPr>
              <w:t>Слово об А.К. Толстом. Правда и вымысел в произведе</w:t>
            </w:r>
            <w:r w:rsidRPr="00E455DA">
              <w:rPr>
                <w:w w:val="98"/>
                <w:sz w:val="18"/>
                <w:szCs w:val="18"/>
              </w:rPr>
              <w:softHyphen/>
              <w:t>ниях. Конфликт «рыцарства» и самовла</w:t>
            </w:r>
            <w:r w:rsidRPr="00E455DA">
              <w:rPr>
                <w:w w:val="98"/>
                <w:sz w:val="18"/>
                <w:szCs w:val="18"/>
              </w:rPr>
              <w:softHyphen/>
              <w:t xml:space="preserve">стья. Образ Ивана Грозного. Осуждение деспотизма. Верность, мужество, стойкость </w:t>
            </w:r>
            <w:r w:rsidRPr="00E455DA">
              <w:rPr>
                <w:spacing w:val="2"/>
                <w:w w:val="98"/>
                <w:sz w:val="18"/>
                <w:szCs w:val="18"/>
              </w:rPr>
              <w:t>Шибанова. Правдивость, мужество, благо</w:t>
            </w:r>
            <w:r w:rsidRPr="00E455DA">
              <w:rPr>
                <w:spacing w:val="2"/>
                <w:w w:val="98"/>
                <w:sz w:val="18"/>
                <w:szCs w:val="18"/>
              </w:rPr>
              <w:softHyphen/>
            </w:r>
            <w:r w:rsidRPr="00E455DA">
              <w:rPr>
                <w:w w:val="98"/>
                <w:sz w:val="18"/>
                <w:szCs w:val="18"/>
              </w:rPr>
              <w:t xml:space="preserve">родство Репнина. Словарная работа. 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>Знать</w:t>
            </w:r>
            <w:r w:rsidRPr="00E455DA">
              <w:rPr>
                <w:sz w:val="18"/>
                <w:szCs w:val="18"/>
              </w:rPr>
              <w:t xml:space="preserve"> факты жизни и творческой деятельности А.К.Толстого, жанровое своеобразие исторических баллад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Составить краткий словарь устаревших слов</w:t>
            </w:r>
            <w:proofErr w:type="gramStart"/>
            <w:r w:rsidRPr="00E455DA">
              <w:rPr>
                <w:sz w:val="18"/>
                <w:szCs w:val="18"/>
              </w:rPr>
              <w:t>.</w:t>
            </w:r>
            <w:proofErr w:type="gramEnd"/>
            <w:r w:rsidRPr="00E455DA">
              <w:rPr>
                <w:sz w:val="18"/>
                <w:szCs w:val="18"/>
              </w:rPr>
              <w:t xml:space="preserve"> </w:t>
            </w:r>
            <w:proofErr w:type="gramStart"/>
            <w:r w:rsidRPr="00E455DA">
              <w:rPr>
                <w:sz w:val="18"/>
                <w:szCs w:val="18"/>
              </w:rPr>
              <w:t>и</w:t>
            </w:r>
            <w:proofErr w:type="gramEnd"/>
            <w:r w:rsidRPr="00E455DA">
              <w:rPr>
                <w:sz w:val="18"/>
                <w:szCs w:val="18"/>
              </w:rPr>
              <w:t>спользованных автором. Объяснить, какова их роль в тексте.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</w:p>
        </w:tc>
        <w:tc>
          <w:tcPr>
            <w:tcW w:w="20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Прочитать сказку «Повесть о том, как один мужик двух генералов прокормил».</w:t>
            </w:r>
          </w:p>
        </w:tc>
        <w:tc>
          <w:tcPr>
            <w:tcW w:w="1205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85005F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90C26" w:rsidRPr="00BF35CA" w:rsidTr="000E1D91">
        <w:trPr>
          <w:gridAfter w:val="1"/>
          <w:wAfter w:w="284" w:type="dxa"/>
          <w:trHeight w:val="10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t>36.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BF35CA">
              <w:rPr>
                <w:b/>
                <w:sz w:val="22"/>
                <w:szCs w:val="22"/>
              </w:rPr>
              <w:t>М.Е.Салтыков-Щедрин</w:t>
            </w:r>
            <w:proofErr w:type="spellEnd"/>
            <w:r w:rsidRPr="00BF35CA">
              <w:rPr>
                <w:b/>
                <w:sz w:val="22"/>
                <w:szCs w:val="22"/>
              </w:rPr>
              <w:t>.</w:t>
            </w:r>
            <w:r w:rsidRPr="00BF35CA">
              <w:rPr>
                <w:sz w:val="22"/>
                <w:szCs w:val="22"/>
              </w:rPr>
              <w:t xml:space="preserve"> «Сказки для детей изрядного возраста» Сатирическое изображение нравственных пороков общества. </w:t>
            </w:r>
            <w:r w:rsidRPr="00BF35CA">
              <w:rPr>
                <w:b/>
                <w:i/>
                <w:sz w:val="22"/>
                <w:szCs w:val="22"/>
              </w:rPr>
              <w:t>«Повесть о том, как мужик двух генералов прокормил».</w:t>
            </w:r>
            <w:r w:rsidRPr="00BF35CA">
              <w:rPr>
                <w:sz w:val="22"/>
                <w:szCs w:val="22"/>
              </w:rPr>
              <w:t xml:space="preserve"> Смысл противопоставления генералов и мужика. 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9" w:lineRule="exact"/>
              <w:rPr>
                <w:sz w:val="18"/>
                <w:szCs w:val="18"/>
              </w:rPr>
            </w:pPr>
            <w:r w:rsidRPr="00E455DA">
              <w:rPr>
                <w:color w:val="000000"/>
                <w:w w:val="98"/>
                <w:sz w:val="18"/>
                <w:szCs w:val="18"/>
              </w:rPr>
              <w:t>Урок</w:t>
            </w:r>
          </w:p>
          <w:p w:rsidR="00690C26" w:rsidRPr="00E455DA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9" w:lineRule="exact"/>
              <w:rPr>
                <w:sz w:val="18"/>
                <w:szCs w:val="18"/>
              </w:rPr>
            </w:pPr>
            <w:r w:rsidRPr="00E455DA">
              <w:rPr>
                <w:color w:val="000000"/>
                <w:spacing w:val="-3"/>
                <w:w w:val="98"/>
                <w:sz w:val="18"/>
                <w:szCs w:val="18"/>
              </w:rPr>
              <w:t>изуче</w:t>
            </w:r>
            <w:r w:rsidRPr="00E455DA">
              <w:rPr>
                <w:color w:val="000000"/>
                <w:spacing w:val="-3"/>
                <w:w w:val="98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3"/>
                <w:w w:val="98"/>
                <w:sz w:val="18"/>
                <w:szCs w:val="18"/>
              </w:rPr>
              <w:t>ния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t xml:space="preserve"> но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3"/>
                <w:sz w:val="18"/>
                <w:szCs w:val="18"/>
              </w:rPr>
              <w:t>вого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color w:val="000000"/>
                <w:spacing w:val="-2"/>
                <w:sz w:val="18"/>
                <w:szCs w:val="18"/>
              </w:rPr>
              <w:t>мате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1"/>
                <w:sz w:val="18"/>
                <w:szCs w:val="18"/>
              </w:rPr>
              <w:t>риала, урок-</w:t>
            </w:r>
            <w:r w:rsidRPr="00E455DA">
              <w:rPr>
                <w:color w:val="000000"/>
                <w:spacing w:val="-5"/>
                <w:sz w:val="18"/>
                <w:szCs w:val="18"/>
              </w:rPr>
              <w:t xml:space="preserve">беседа. </w:t>
            </w:r>
            <w:r w:rsidRPr="00E455DA">
              <w:rPr>
                <w:sz w:val="18"/>
                <w:szCs w:val="18"/>
              </w:rPr>
              <w:t>Чтение статьи в учебнике, чтение сказки; ответы на вопросы; выразительное чтение по ролям, инсценировка; самостоятельный поиск ответа на проблемный вопрос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  <w:sz w:val="18"/>
                <w:szCs w:val="18"/>
              </w:rPr>
            </w:pPr>
            <w:r w:rsidRPr="00E455DA">
              <w:rPr>
                <w:color w:val="000000"/>
                <w:spacing w:val="3"/>
                <w:w w:val="98"/>
                <w:sz w:val="18"/>
                <w:szCs w:val="18"/>
              </w:rPr>
              <w:t xml:space="preserve">Слово о М.Е. </w:t>
            </w:r>
            <w:r w:rsidRPr="00E455DA">
              <w:rPr>
                <w:color w:val="000000"/>
                <w:spacing w:val="-2"/>
                <w:w w:val="98"/>
                <w:sz w:val="18"/>
                <w:szCs w:val="18"/>
              </w:rPr>
              <w:t>Чтение статьи «Юмор, сатира.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 </w:t>
            </w:r>
            <w:proofErr w:type="gramStart"/>
            <w:r w:rsidRPr="00E455DA">
              <w:rPr>
                <w:color w:val="000000"/>
                <w:spacing w:val="-1"/>
                <w:sz w:val="18"/>
                <w:szCs w:val="18"/>
              </w:rPr>
              <w:t>О</w:t>
            </w:r>
            <w:proofErr w:type="gramEnd"/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 смешном в литературном произведении» </w:t>
            </w:r>
            <w:r w:rsidRPr="00E455DA">
              <w:rPr>
                <w:color w:val="000000"/>
                <w:spacing w:val="-3"/>
                <w:sz w:val="18"/>
                <w:szCs w:val="18"/>
              </w:rPr>
              <w:t xml:space="preserve">(ч. 2, с. 289—290). «Повесть о том, как один 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>мужик двух генералов прокормил». Нрав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1"/>
                <w:sz w:val="18"/>
                <w:szCs w:val="18"/>
              </w:rPr>
              <w:t xml:space="preserve">ственные пороки общества. Паразитизм, </w:t>
            </w:r>
            <w:proofErr w:type="gramStart"/>
            <w:r w:rsidRPr="00E455DA">
              <w:rPr>
                <w:color w:val="000000"/>
                <w:spacing w:val="-1"/>
                <w:sz w:val="18"/>
                <w:szCs w:val="18"/>
              </w:rPr>
              <w:t>тунеядство</w:t>
            </w:r>
            <w:proofErr w:type="gramEnd"/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 генералов, трудолюбие и смет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softHyphen/>
            </w:r>
            <w:r w:rsidRPr="00E455DA">
              <w:rPr>
                <w:color w:val="000000"/>
                <w:sz w:val="18"/>
                <w:szCs w:val="18"/>
              </w:rPr>
              <w:t xml:space="preserve">ливость мужика. Осуждение покорности 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t xml:space="preserve">мужика. Сатира </w:t>
            </w:r>
            <w:r w:rsidRPr="00E455DA">
              <w:rPr>
                <w:bCs/>
                <w:color w:val="000000"/>
                <w:spacing w:val="-2"/>
                <w:sz w:val="18"/>
                <w:szCs w:val="18"/>
              </w:rPr>
              <w:t xml:space="preserve">и 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t>юмор в «Повести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proofErr w:type="gramStart"/>
            <w:r w:rsidRPr="00E455DA">
              <w:rPr>
                <w:b/>
                <w:i/>
                <w:sz w:val="18"/>
                <w:szCs w:val="18"/>
              </w:rPr>
              <w:t>Знать:</w:t>
            </w:r>
            <w:r w:rsidRPr="00E455DA">
              <w:rPr>
                <w:sz w:val="18"/>
                <w:szCs w:val="18"/>
              </w:rPr>
              <w:t xml:space="preserve"> автора, сведения о его жизни и творческой деятельности, содержание сказки; определение теоретических понятий (гротеск, гипербола, аллегория, фантастика). </w:t>
            </w:r>
            <w:proofErr w:type="gramEnd"/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>Уметь:</w:t>
            </w:r>
            <w:r w:rsidRPr="00E455DA">
              <w:rPr>
                <w:sz w:val="18"/>
                <w:szCs w:val="18"/>
              </w:rPr>
              <w:t xml:space="preserve"> составить рассказ о писателе, анализировать текст с учётом специфики жанра, оценивать поступки героев; выявлять парадоксы в народной жизни, отраженные в сказках, составлять рассуждения о сильных и слабых сторонах народного характера; находить жанровые признаки повести, сказки и басни в произведении С.-Щедрина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 xml:space="preserve">Составить цитатный план сказки. Ответить на </w:t>
            </w:r>
            <w:proofErr w:type="gramStart"/>
            <w:r w:rsidRPr="00E455DA">
              <w:rPr>
                <w:sz w:val="18"/>
                <w:szCs w:val="18"/>
              </w:rPr>
              <w:t>вопросы</w:t>
            </w:r>
            <w:proofErr w:type="gramEnd"/>
            <w:r w:rsidRPr="00E455DA">
              <w:rPr>
                <w:sz w:val="18"/>
                <w:szCs w:val="18"/>
              </w:rPr>
              <w:t xml:space="preserve">: какие пороки общества обличает писатель в «Повести о том, как мужик двух генералов прокормил»? </w:t>
            </w:r>
          </w:p>
        </w:tc>
        <w:tc>
          <w:tcPr>
            <w:tcW w:w="20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Подготовить пересказ сказки (краткий или художественный).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 xml:space="preserve">Найти в тексте сказки писателя формулы народной сказки, выписать в тетрадь. </w:t>
            </w:r>
          </w:p>
        </w:tc>
        <w:tc>
          <w:tcPr>
            <w:tcW w:w="1205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Прочитать «Дикий помещик»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85005F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90C26" w:rsidRPr="00BF35CA" w:rsidTr="000E1D91">
        <w:trPr>
          <w:gridAfter w:val="1"/>
          <w:wAfter w:w="284" w:type="dxa"/>
          <w:trHeight w:val="10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lastRenderedPageBreak/>
              <w:t>37.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BF35CA">
              <w:rPr>
                <w:b/>
                <w:sz w:val="22"/>
                <w:szCs w:val="22"/>
              </w:rPr>
              <w:t>М.Е.Салтыков-Щедрин</w:t>
            </w:r>
            <w:proofErr w:type="spellEnd"/>
            <w:r w:rsidRPr="00BF35CA">
              <w:rPr>
                <w:b/>
                <w:sz w:val="22"/>
                <w:szCs w:val="22"/>
              </w:rPr>
              <w:t>.</w:t>
            </w:r>
            <w:r w:rsidRPr="00BF35CA">
              <w:rPr>
                <w:sz w:val="22"/>
                <w:szCs w:val="22"/>
              </w:rPr>
              <w:t xml:space="preserve"> </w:t>
            </w:r>
            <w:r w:rsidRPr="00BF35CA">
              <w:rPr>
                <w:b/>
                <w:i/>
                <w:sz w:val="22"/>
                <w:szCs w:val="22"/>
              </w:rPr>
              <w:t>«Дикий помещик».</w:t>
            </w:r>
            <w:r w:rsidRPr="00BF35CA">
              <w:rPr>
                <w:sz w:val="22"/>
                <w:szCs w:val="22"/>
              </w:rPr>
              <w:t xml:space="preserve"> Смысл названия сказки. Понятие о гротеске. Сатира и юмор в сказках Салтыкова-Щедрина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 xml:space="preserve">Урок </w:t>
            </w:r>
            <w:proofErr w:type="gramStart"/>
            <w:r w:rsidRPr="00E455DA">
              <w:rPr>
                <w:bCs/>
                <w:iCs/>
                <w:sz w:val="18"/>
                <w:szCs w:val="18"/>
              </w:rPr>
              <w:t>–д</w:t>
            </w:r>
            <w:proofErr w:type="gramEnd"/>
            <w:r w:rsidRPr="00E455DA">
              <w:rPr>
                <w:bCs/>
                <w:iCs/>
                <w:sz w:val="18"/>
                <w:szCs w:val="18"/>
              </w:rPr>
              <w:t>иалог. Чтение, пересказ сказки; самостоятельная работа по таблице «Кого, в чём и как обличает автор?»; чтение по ролям. Приёмы сатирического изображения в сказках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  <w:sz w:val="18"/>
                <w:szCs w:val="18"/>
              </w:rPr>
            </w:pPr>
            <w:r w:rsidRPr="00E455DA">
              <w:rPr>
                <w:color w:val="000000"/>
                <w:spacing w:val="-2"/>
                <w:sz w:val="18"/>
                <w:szCs w:val="18"/>
              </w:rPr>
              <w:t>Художественное мастер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1"/>
                <w:sz w:val="18"/>
                <w:szCs w:val="18"/>
              </w:rPr>
              <w:t>ство писателя-сатирика в обличении соци</w:t>
            </w:r>
            <w:r w:rsidRPr="00E455DA">
              <w:rPr>
                <w:color w:val="000000"/>
                <w:spacing w:val="1"/>
                <w:sz w:val="18"/>
                <w:szCs w:val="18"/>
              </w:rPr>
              <w:softHyphen/>
            </w:r>
            <w:r w:rsidRPr="00E455DA">
              <w:rPr>
                <w:color w:val="000000"/>
                <w:sz w:val="18"/>
                <w:szCs w:val="18"/>
              </w:rPr>
              <w:t>альных пороков. Отражение пореформен</w:t>
            </w:r>
            <w:r w:rsidRPr="00E455DA">
              <w:rPr>
                <w:color w:val="000000"/>
                <w:sz w:val="18"/>
                <w:szCs w:val="18"/>
              </w:rPr>
              <w:softHyphen/>
              <w:t>ных процессов в сказке. Смысл названия сказки. Роль гротеска, гипербол в произве</w:t>
            </w:r>
            <w:r w:rsidRPr="00E455DA">
              <w:rPr>
                <w:color w:val="000000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1"/>
                <w:sz w:val="18"/>
                <w:szCs w:val="18"/>
              </w:rPr>
              <w:t>дении. Физическое и нравственное одича</w:t>
            </w:r>
            <w:r w:rsidRPr="00E455DA">
              <w:rPr>
                <w:color w:val="000000"/>
                <w:spacing w:val="1"/>
                <w:sz w:val="18"/>
                <w:szCs w:val="18"/>
              </w:rPr>
              <w:softHyphen/>
              <w:t xml:space="preserve">ние помещика. Рабское сознание мужиков. 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t xml:space="preserve">Словарная работа. 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>Знать:</w:t>
            </w:r>
            <w:r w:rsidRPr="00E455DA">
              <w:rPr>
                <w:sz w:val="18"/>
                <w:szCs w:val="18"/>
              </w:rPr>
              <w:t xml:space="preserve"> содержание сказки «Дикий помещик».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>Понимать:</w:t>
            </w:r>
            <w:r w:rsidRPr="00E455DA">
              <w:rPr>
                <w:sz w:val="18"/>
                <w:szCs w:val="18"/>
              </w:rPr>
              <w:t xml:space="preserve"> идейно-тематическое содержание сказки.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>Уметь:</w:t>
            </w:r>
            <w:r w:rsidRPr="00E455DA">
              <w:rPr>
                <w:sz w:val="18"/>
                <w:szCs w:val="18"/>
              </w:rPr>
              <w:t xml:space="preserve"> находить в сказке черты сатирического произведения, объяснять приёмы иносказания, отношение автора к героям, событиям; определять реальное и фантастическое в сказке.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Cs/>
                <w:iCs/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 xml:space="preserve">Работа по заполнению таблицы </w:t>
            </w:r>
            <w:r w:rsidRPr="00E455DA">
              <w:rPr>
                <w:bCs/>
                <w:iCs/>
                <w:sz w:val="18"/>
                <w:szCs w:val="18"/>
              </w:rPr>
              <w:t>«Кого, в чём и как обличает автор?»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</w:p>
        </w:tc>
        <w:tc>
          <w:tcPr>
            <w:tcW w:w="201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 xml:space="preserve">Выписать из сказки 2-3 примера гротеска. 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>Прочитать статью «Нужен ли нам Щедрин сегодня?», стр. 275</w:t>
            </w:r>
          </w:p>
        </w:tc>
        <w:tc>
          <w:tcPr>
            <w:tcW w:w="1242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0E1D91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 </w:t>
            </w:r>
            <w:proofErr w:type="spellStart"/>
            <w:proofErr w:type="gramStart"/>
            <w:r>
              <w:rPr>
                <w:sz w:val="18"/>
                <w:szCs w:val="18"/>
              </w:rPr>
              <w:t>февр</w:t>
            </w:r>
            <w:proofErr w:type="spellEnd"/>
            <w:proofErr w:type="gramEnd"/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90C26" w:rsidRPr="00BF35CA" w:rsidTr="000E1D91">
        <w:trPr>
          <w:gridAfter w:val="1"/>
          <w:wAfter w:w="284" w:type="dxa"/>
          <w:trHeight w:val="199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/>
                <w:sz w:val="18"/>
                <w:szCs w:val="18"/>
              </w:rPr>
            </w:pPr>
            <w:r w:rsidRPr="00BF35CA">
              <w:rPr>
                <w:b/>
                <w:sz w:val="18"/>
                <w:szCs w:val="18"/>
              </w:rPr>
              <w:t>38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i/>
                <w:sz w:val="22"/>
                <w:szCs w:val="22"/>
              </w:rPr>
              <w:t>Тест «</w:t>
            </w:r>
            <w:r w:rsidRPr="00BF35CA">
              <w:rPr>
                <w:sz w:val="22"/>
                <w:szCs w:val="22"/>
              </w:rPr>
              <w:t xml:space="preserve">Проблемы и герои произведений И.С.Тургенева, Н.А.Некрасова, </w:t>
            </w:r>
            <w:proofErr w:type="spellStart"/>
            <w:r w:rsidRPr="00BF35CA">
              <w:rPr>
                <w:sz w:val="22"/>
                <w:szCs w:val="22"/>
              </w:rPr>
              <w:t>М.Е.Салтыкова-Щедрина</w:t>
            </w:r>
            <w:proofErr w:type="spellEnd"/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</w:rPr>
            </w:pPr>
            <w:r w:rsidRPr="00BF35CA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sz w:val="18"/>
                <w:szCs w:val="18"/>
              </w:rPr>
            </w:pPr>
            <w:r w:rsidRPr="00E455DA">
              <w:rPr>
                <w:b/>
                <w:sz w:val="18"/>
                <w:szCs w:val="18"/>
              </w:rPr>
              <w:t>Урок контроля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  <w:sz w:val="18"/>
                <w:szCs w:val="18"/>
              </w:rPr>
            </w:pPr>
            <w:r w:rsidRPr="00E455DA">
              <w:rPr>
                <w:color w:val="000000"/>
                <w:spacing w:val="-1"/>
                <w:sz w:val="18"/>
                <w:szCs w:val="18"/>
              </w:rPr>
              <w:t>Ответы на вопросы по творчеству Н.В. Го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softHyphen/>
            </w:r>
            <w:r w:rsidRPr="00E455DA">
              <w:rPr>
                <w:color w:val="000000"/>
                <w:sz w:val="18"/>
                <w:szCs w:val="18"/>
              </w:rPr>
              <w:t>голя, И.С. Тургенева, Н.А. Некрасова, М.Е. Салтыкова-Щедрина.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>Знать:</w:t>
            </w:r>
            <w:r w:rsidRPr="00E455DA">
              <w:rPr>
                <w:sz w:val="18"/>
                <w:szCs w:val="18"/>
              </w:rPr>
              <w:t xml:space="preserve"> факты жизни и творчества писателей; содержание произведений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>Уметь</w:t>
            </w:r>
            <w:r w:rsidRPr="00E455DA">
              <w:rPr>
                <w:sz w:val="18"/>
                <w:szCs w:val="18"/>
              </w:rPr>
              <w:t xml:space="preserve"> строить развернутые высказывания на проблемный вопрос по изученному произведению с опорой на текст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 xml:space="preserve">Тест с </w:t>
            </w:r>
            <w:proofErr w:type="spellStart"/>
            <w:r w:rsidRPr="00E455DA">
              <w:rPr>
                <w:sz w:val="18"/>
                <w:szCs w:val="18"/>
              </w:rPr>
              <w:t>разноуровневыми</w:t>
            </w:r>
            <w:proofErr w:type="spellEnd"/>
            <w:r w:rsidRPr="00E455DA">
              <w:rPr>
                <w:sz w:val="18"/>
                <w:szCs w:val="18"/>
              </w:rPr>
              <w:t xml:space="preserve"> заданиями</w:t>
            </w:r>
          </w:p>
        </w:tc>
        <w:tc>
          <w:tcPr>
            <w:tcW w:w="20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>Подготовить рассказ о жизни и творчестве Л.Н. Толстого (Толстой и Ясная Поляна; Толстой и дети)</w:t>
            </w:r>
          </w:p>
        </w:tc>
        <w:tc>
          <w:tcPr>
            <w:tcW w:w="1224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90C26" w:rsidRPr="00E455DA" w:rsidRDefault="000E1D91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>
              <w:rPr>
                <w:bCs/>
                <w:iCs/>
                <w:sz w:val="18"/>
                <w:szCs w:val="18"/>
              </w:rPr>
              <w:t>6</w:t>
            </w: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</w:tr>
      <w:tr w:rsidR="00690C26" w:rsidRPr="00BF35CA" w:rsidTr="000E1D91">
        <w:trPr>
          <w:gridAfter w:val="1"/>
          <w:wAfter w:w="284" w:type="dxa"/>
          <w:trHeight w:val="10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t>39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>Л.Н. Толстой.</w:t>
            </w:r>
            <w:r w:rsidRPr="00BF35CA">
              <w:rPr>
                <w:sz w:val="22"/>
                <w:szCs w:val="22"/>
              </w:rPr>
              <w:t xml:space="preserve"> Слово о писателе. Автобиографический характер повести </w:t>
            </w:r>
            <w:r w:rsidRPr="00BF35CA">
              <w:rPr>
                <w:b/>
                <w:i/>
                <w:sz w:val="22"/>
                <w:szCs w:val="22"/>
              </w:rPr>
              <w:t>«Детство».</w:t>
            </w:r>
            <w:r w:rsidRPr="00BF35CA">
              <w:rPr>
                <w:sz w:val="22"/>
                <w:szCs w:val="22"/>
              </w:rPr>
              <w:t xml:space="preserve"> Сложность взаимоотношений взрослых и детей. 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color w:val="000000"/>
                <w:spacing w:val="-3"/>
                <w:sz w:val="18"/>
                <w:szCs w:val="18"/>
              </w:rPr>
              <w:t xml:space="preserve">Урок </w:t>
            </w:r>
            <w:r w:rsidRPr="00E455DA">
              <w:rPr>
                <w:color w:val="000000"/>
                <w:spacing w:val="-4"/>
                <w:sz w:val="18"/>
                <w:szCs w:val="18"/>
              </w:rPr>
              <w:t>изуче</w:t>
            </w:r>
            <w:r w:rsidRPr="00E455DA">
              <w:rPr>
                <w:color w:val="000000"/>
                <w:spacing w:val="-4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ния 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t>но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softHyphen/>
              <w:t>вого мате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softHyphen/>
              <w:t>риала.</w:t>
            </w:r>
            <w:r w:rsidRPr="00E455DA">
              <w:rPr>
                <w:sz w:val="18"/>
                <w:szCs w:val="18"/>
              </w:rPr>
              <w:t xml:space="preserve"> Чтение и восприятие художественного текста; выборочный пересказ, ответы на вопросы; сообщение о писателе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  <w:sz w:val="18"/>
                <w:szCs w:val="18"/>
              </w:rPr>
            </w:pPr>
            <w:proofErr w:type="gramStart"/>
            <w:r w:rsidRPr="00E455DA">
              <w:rPr>
                <w:color w:val="000000"/>
                <w:spacing w:val="-2"/>
                <w:sz w:val="18"/>
                <w:szCs w:val="18"/>
              </w:rPr>
              <w:t>Слово о Л. Н. Толстом {сообщения учащих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1"/>
                <w:sz w:val="18"/>
                <w:szCs w:val="18"/>
              </w:rPr>
              <w:t>ся).</w:t>
            </w:r>
            <w:proofErr w:type="gramEnd"/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 Чтение вступительной статьи о писателе </w:t>
            </w:r>
            <w:r w:rsidRPr="00E455DA">
              <w:rPr>
                <w:color w:val="000000"/>
                <w:sz w:val="18"/>
                <w:szCs w:val="18"/>
              </w:rPr>
              <w:t xml:space="preserve">(с. 276-278). 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t xml:space="preserve">Чтение статьи И.Ф. </w:t>
            </w:r>
            <w:proofErr w:type="spellStart"/>
            <w:r w:rsidRPr="00E455DA">
              <w:rPr>
                <w:color w:val="000000"/>
                <w:spacing w:val="-2"/>
                <w:sz w:val="18"/>
                <w:szCs w:val="18"/>
              </w:rPr>
              <w:t>Смольнико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3"/>
                <w:sz w:val="18"/>
                <w:szCs w:val="18"/>
              </w:rPr>
              <w:t>ва</w:t>
            </w:r>
            <w:proofErr w:type="spellEnd"/>
            <w:r w:rsidRPr="00E455DA">
              <w:rPr>
                <w:color w:val="000000"/>
                <w:spacing w:val="-3"/>
                <w:sz w:val="18"/>
                <w:szCs w:val="18"/>
              </w:rPr>
              <w:t xml:space="preserve"> «В середине </w:t>
            </w:r>
            <w:r w:rsidRPr="00E455DA">
              <w:rPr>
                <w:color w:val="000000"/>
                <w:spacing w:val="-3"/>
                <w:sz w:val="18"/>
                <w:szCs w:val="18"/>
                <w:lang w:val="en-US"/>
              </w:rPr>
              <w:t>XIX</w:t>
            </w:r>
            <w:r w:rsidRPr="00E455DA">
              <w:rPr>
                <w:color w:val="000000"/>
                <w:spacing w:val="-3"/>
                <w:sz w:val="18"/>
                <w:szCs w:val="18"/>
              </w:rPr>
              <w:t xml:space="preserve"> столетия...» (с. 279).</w:t>
            </w:r>
            <w:r w:rsidRPr="00E455DA">
              <w:rPr>
                <w:bCs/>
                <w:color w:val="000000"/>
                <w:spacing w:val="-4"/>
                <w:sz w:val="18"/>
                <w:szCs w:val="18"/>
              </w:rPr>
              <w:t xml:space="preserve"> Автобиографический </w:t>
            </w:r>
            <w:r w:rsidRPr="00E455DA">
              <w:rPr>
                <w:color w:val="000000"/>
                <w:spacing w:val="-4"/>
                <w:sz w:val="18"/>
                <w:szCs w:val="18"/>
              </w:rPr>
              <w:t xml:space="preserve">характер повести </w:t>
            </w:r>
            <w:r w:rsidRPr="00E455DA">
              <w:rPr>
                <w:color w:val="000000"/>
                <w:spacing w:val="-3"/>
                <w:sz w:val="18"/>
                <w:szCs w:val="18"/>
              </w:rPr>
              <w:t>Значение темы детства в творче</w:t>
            </w:r>
            <w:r w:rsidRPr="00E455DA">
              <w:rPr>
                <w:color w:val="000000"/>
                <w:spacing w:val="-3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стве Л.Н. Толстого. 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>Знать:</w:t>
            </w:r>
            <w:r w:rsidRPr="00E455DA">
              <w:rPr>
                <w:sz w:val="18"/>
                <w:szCs w:val="18"/>
              </w:rPr>
              <w:t xml:space="preserve"> отдельные факты биографии писателя. Определение понятия «автобиографическое произведение»; понимать. Почему для Толстого так важна была Ясная Поляна.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 xml:space="preserve">Уметь: </w:t>
            </w:r>
            <w:r w:rsidRPr="00E455DA">
              <w:rPr>
                <w:sz w:val="18"/>
                <w:szCs w:val="18"/>
              </w:rPr>
              <w:t>анализировать отдельные главы, вникая во внутренний мир героя, передавая сложность его чувств и переживаний, понимать взаимоотношения взрослых и детей; оценить общую атмосферу, окружающую ребёнка в дворянской семье.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Выборочный пересказ, комментирование</w:t>
            </w:r>
          </w:p>
        </w:tc>
        <w:tc>
          <w:tcPr>
            <w:tcW w:w="20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 xml:space="preserve">Прочитать главы «Классы», «Наталья </w:t>
            </w:r>
            <w:proofErr w:type="spellStart"/>
            <w:r w:rsidRPr="00E455DA">
              <w:rPr>
                <w:sz w:val="18"/>
                <w:szCs w:val="18"/>
              </w:rPr>
              <w:t>Савишна</w:t>
            </w:r>
            <w:proofErr w:type="spellEnd"/>
            <w:r w:rsidRPr="00E455DA">
              <w:rPr>
                <w:sz w:val="18"/>
                <w:szCs w:val="18"/>
              </w:rPr>
              <w:t>», «Детство».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Стр. 294, в. 2 – 4, устно</w:t>
            </w:r>
          </w:p>
        </w:tc>
        <w:tc>
          <w:tcPr>
            <w:tcW w:w="1224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0E1D91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90C26" w:rsidRPr="00BF35CA" w:rsidTr="000E1D91">
        <w:trPr>
          <w:gridAfter w:val="1"/>
          <w:wAfter w:w="284" w:type="dxa"/>
          <w:trHeight w:val="10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t>40.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BF35CA">
              <w:rPr>
                <w:sz w:val="22"/>
                <w:szCs w:val="22"/>
              </w:rPr>
              <w:t xml:space="preserve">Главный герой повести </w:t>
            </w:r>
            <w:r w:rsidRPr="00BF35CA">
              <w:rPr>
                <w:b/>
                <w:sz w:val="22"/>
                <w:szCs w:val="22"/>
              </w:rPr>
              <w:t>Л.Толстого «Детство»</w:t>
            </w:r>
            <w:r w:rsidRPr="00BF35CA">
              <w:rPr>
                <w:sz w:val="22"/>
                <w:szCs w:val="22"/>
              </w:rPr>
              <w:t xml:space="preserve"> Николенька Иртеньев, его чувства, поступки, </w:t>
            </w:r>
            <w:r w:rsidRPr="00BF35CA">
              <w:rPr>
                <w:sz w:val="22"/>
                <w:szCs w:val="22"/>
              </w:rPr>
              <w:lastRenderedPageBreak/>
              <w:t xml:space="preserve">духовный мир. </w:t>
            </w:r>
            <w:r w:rsidRPr="00BF35CA">
              <w:rPr>
                <w:color w:val="000000"/>
                <w:sz w:val="22"/>
                <w:szCs w:val="22"/>
                <w:lang w:eastAsia="en-US"/>
              </w:rPr>
              <w:t xml:space="preserve">Проявления чувств героя, беспощадность </w:t>
            </w:r>
            <w:r w:rsidRPr="00BF35CA">
              <w:rPr>
                <w:bCs/>
                <w:color w:val="000000"/>
                <w:sz w:val="22"/>
                <w:szCs w:val="22"/>
                <w:lang w:eastAsia="en-US"/>
              </w:rPr>
              <w:t xml:space="preserve">к </w:t>
            </w:r>
            <w:r w:rsidRPr="00BF35CA">
              <w:rPr>
                <w:color w:val="000000"/>
                <w:sz w:val="22"/>
                <w:szCs w:val="22"/>
                <w:lang w:eastAsia="en-US"/>
              </w:rPr>
              <w:t>себе, анализ собственных поступков.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color w:val="000000"/>
                <w:spacing w:val="-2"/>
                <w:sz w:val="18"/>
                <w:szCs w:val="18"/>
              </w:rPr>
              <w:t>Урок-</w:t>
            </w:r>
            <w:r w:rsidRPr="00E455DA">
              <w:rPr>
                <w:color w:val="000000"/>
                <w:spacing w:val="-5"/>
                <w:sz w:val="18"/>
                <w:szCs w:val="18"/>
              </w:rPr>
              <w:t>беседа.</w:t>
            </w:r>
            <w:r w:rsidRPr="00E455DA">
              <w:rPr>
                <w:sz w:val="18"/>
                <w:szCs w:val="18"/>
              </w:rPr>
              <w:t xml:space="preserve"> Чтение и восприятие художественного текста; сжатый пересказ, ответы на вопросы; самостоятельный поиск ответа </w:t>
            </w:r>
            <w:r w:rsidRPr="00E455DA">
              <w:rPr>
                <w:sz w:val="18"/>
                <w:szCs w:val="18"/>
              </w:rPr>
              <w:lastRenderedPageBreak/>
              <w:t>на проблемный вопрос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  <w:sz w:val="18"/>
                <w:szCs w:val="18"/>
              </w:rPr>
            </w:pPr>
            <w:r w:rsidRPr="00E455DA">
              <w:rPr>
                <w:color w:val="000000"/>
                <w:sz w:val="18"/>
                <w:szCs w:val="18"/>
              </w:rPr>
              <w:lastRenderedPageBreak/>
              <w:t>Психологизм повести. Свежесть, беззабот</w:t>
            </w:r>
            <w:r w:rsidRPr="00E455DA">
              <w:rPr>
                <w:color w:val="000000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ность, любовь, вера, </w:t>
            </w:r>
            <w:proofErr w:type="gramStart"/>
            <w:r w:rsidRPr="00E455DA">
              <w:rPr>
                <w:color w:val="000000"/>
                <w:spacing w:val="-1"/>
                <w:sz w:val="18"/>
                <w:szCs w:val="18"/>
              </w:rPr>
              <w:t>присущие</w:t>
            </w:r>
            <w:proofErr w:type="gramEnd"/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 детству. Про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softHyphen/>
            </w:r>
            <w:r w:rsidRPr="00E455DA">
              <w:rPr>
                <w:color w:val="000000"/>
                <w:sz w:val="18"/>
                <w:szCs w:val="18"/>
              </w:rPr>
              <w:t xml:space="preserve">явления чувств героя, анализ собственных 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поступков, беспощадность к себе. Детство </w:t>
            </w:r>
            <w:r w:rsidRPr="00E455DA">
              <w:rPr>
                <w:color w:val="000000"/>
                <w:spacing w:val="1"/>
                <w:sz w:val="18"/>
                <w:szCs w:val="18"/>
              </w:rPr>
              <w:t xml:space="preserve">как </w:t>
            </w:r>
            <w:r w:rsidRPr="00E455DA">
              <w:rPr>
                <w:color w:val="000000"/>
                <w:spacing w:val="1"/>
                <w:sz w:val="18"/>
                <w:szCs w:val="18"/>
              </w:rPr>
              <w:lastRenderedPageBreak/>
              <w:t>нравственный ориентир. Комментиро</w:t>
            </w:r>
            <w:r w:rsidRPr="00E455DA">
              <w:rPr>
                <w:color w:val="000000"/>
                <w:spacing w:val="1"/>
                <w:sz w:val="18"/>
                <w:szCs w:val="18"/>
              </w:rPr>
              <w:softHyphen/>
            </w:r>
            <w:r w:rsidRPr="00E455DA">
              <w:rPr>
                <w:color w:val="000000"/>
                <w:sz w:val="18"/>
                <w:szCs w:val="18"/>
              </w:rPr>
              <w:t>ванное чтение. Словарная работа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lastRenderedPageBreak/>
              <w:t xml:space="preserve">Знать: </w:t>
            </w:r>
            <w:r w:rsidRPr="00E455DA">
              <w:rPr>
                <w:sz w:val="18"/>
                <w:szCs w:val="18"/>
              </w:rPr>
              <w:t>нравственную проблематику повести.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 xml:space="preserve">Уметь: </w:t>
            </w:r>
            <w:r w:rsidRPr="00E455DA">
              <w:rPr>
                <w:sz w:val="18"/>
                <w:szCs w:val="18"/>
              </w:rPr>
              <w:t>участвовать в диалоге по прочитанному произведению, оценивать героя по его поступкам, давать характеристику героя, отражая особенности его характера (постоянное внутреннее движение, противоречия, смена чувств)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lastRenderedPageBreak/>
              <w:t xml:space="preserve">Понимать: </w:t>
            </w:r>
            <w:r w:rsidRPr="00E455DA">
              <w:rPr>
                <w:sz w:val="18"/>
                <w:szCs w:val="18"/>
              </w:rPr>
              <w:t>особенности повествовательной манеры писателя, оценивать язык Толстого («толстовские» эпитеты, их роль)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lastRenderedPageBreak/>
              <w:t xml:space="preserve">Ответить на вопросы: чему учат Николеньку Карл Иванович и Наталья </w:t>
            </w:r>
            <w:proofErr w:type="spellStart"/>
            <w:r w:rsidRPr="00E455DA">
              <w:rPr>
                <w:sz w:val="18"/>
                <w:szCs w:val="18"/>
              </w:rPr>
              <w:t>Савишна</w:t>
            </w:r>
            <w:proofErr w:type="spellEnd"/>
            <w:r w:rsidRPr="00E455DA">
              <w:rPr>
                <w:sz w:val="18"/>
                <w:szCs w:val="18"/>
              </w:rPr>
              <w:t xml:space="preserve">? Что общего в отношении </w:t>
            </w:r>
            <w:r w:rsidRPr="00E455DA">
              <w:rPr>
                <w:sz w:val="18"/>
                <w:szCs w:val="18"/>
              </w:rPr>
              <w:lastRenderedPageBreak/>
              <w:t xml:space="preserve">героя-повествователя к ним? </w:t>
            </w:r>
          </w:p>
        </w:tc>
        <w:tc>
          <w:tcPr>
            <w:tcW w:w="20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lastRenderedPageBreak/>
              <w:t>Сочинение-миниатюра «Поступок, которым я горжусь» или «Поступок, за который мне стыдно».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205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Подготовить сообщение о Чехове</w:t>
            </w:r>
            <w:proofErr w:type="gramStart"/>
            <w:r w:rsidRPr="00E455DA">
              <w:rPr>
                <w:sz w:val="18"/>
                <w:szCs w:val="18"/>
              </w:rPr>
              <w:t>.</w:t>
            </w:r>
            <w:proofErr w:type="gramEnd"/>
            <w:r w:rsidRPr="00E455DA">
              <w:rPr>
                <w:sz w:val="18"/>
                <w:szCs w:val="18"/>
              </w:rPr>
              <w:t xml:space="preserve"> </w:t>
            </w:r>
            <w:proofErr w:type="gramStart"/>
            <w:r w:rsidRPr="00E455DA">
              <w:rPr>
                <w:sz w:val="18"/>
                <w:szCs w:val="18"/>
              </w:rPr>
              <w:t>п</w:t>
            </w:r>
            <w:proofErr w:type="gramEnd"/>
            <w:r w:rsidRPr="00E455DA">
              <w:rPr>
                <w:sz w:val="18"/>
                <w:szCs w:val="18"/>
              </w:rPr>
              <w:t>рочитать рассказ «Хамелеон», подготовиться к чтению по ролям.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0E1D91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13 </w:t>
            </w:r>
            <w:proofErr w:type="spellStart"/>
            <w:proofErr w:type="gramStart"/>
            <w:r>
              <w:rPr>
                <w:sz w:val="18"/>
                <w:szCs w:val="18"/>
              </w:rPr>
              <w:t>февр</w:t>
            </w:r>
            <w:proofErr w:type="spellEnd"/>
            <w:proofErr w:type="gramEnd"/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90C26" w:rsidRPr="00BF35CA" w:rsidTr="000E1D91">
        <w:trPr>
          <w:gridAfter w:val="1"/>
          <w:wAfter w:w="284" w:type="dxa"/>
          <w:trHeight w:val="10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lastRenderedPageBreak/>
              <w:t>41.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>А.П.Чехов.</w:t>
            </w:r>
            <w:r w:rsidRPr="00BF35CA">
              <w:rPr>
                <w:sz w:val="22"/>
                <w:szCs w:val="22"/>
              </w:rPr>
              <w:t xml:space="preserve"> </w:t>
            </w:r>
            <w:r w:rsidRPr="00BF35CA">
              <w:rPr>
                <w:b/>
                <w:i/>
                <w:sz w:val="22"/>
                <w:szCs w:val="22"/>
              </w:rPr>
              <w:t>«Хамелеон»</w:t>
            </w:r>
            <w:r w:rsidRPr="00BF35CA">
              <w:rPr>
                <w:sz w:val="22"/>
                <w:szCs w:val="22"/>
              </w:rPr>
              <w:t>. Живая картина нравов. Осмеяние душевных пороков. Средства создания комического в рассказе. Смысл названия рассказа.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Урок изуче</w:t>
            </w:r>
            <w:r w:rsidRPr="00E455DA">
              <w:rPr>
                <w:sz w:val="18"/>
                <w:szCs w:val="18"/>
              </w:rPr>
              <w:softHyphen/>
              <w:t>ния но</w:t>
            </w:r>
            <w:r w:rsidRPr="00E455DA">
              <w:rPr>
                <w:sz w:val="18"/>
                <w:szCs w:val="18"/>
              </w:rPr>
              <w:softHyphen/>
              <w:t>вого мате</w:t>
            </w:r>
            <w:r w:rsidRPr="00E455DA">
              <w:rPr>
                <w:sz w:val="18"/>
                <w:szCs w:val="18"/>
              </w:rPr>
              <w:softHyphen/>
              <w:t>риала,</w:t>
            </w:r>
            <w:r w:rsidRPr="00E455DA">
              <w:rPr>
                <w:color w:val="000000"/>
                <w:spacing w:val="-1"/>
                <w:w w:val="81"/>
                <w:sz w:val="18"/>
                <w:szCs w:val="18"/>
              </w:rPr>
              <w:t xml:space="preserve"> 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t>урок-</w:t>
            </w:r>
            <w:r w:rsidRPr="00E455DA">
              <w:rPr>
                <w:color w:val="000000"/>
                <w:spacing w:val="-5"/>
                <w:sz w:val="18"/>
                <w:szCs w:val="18"/>
              </w:rPr>
              <w:t>беседа.</w:t>
            </w:r>
            <w:r w:rsidRPr="00E455DA">
              <w:rPr>
                <w:sz w:val="18"/>
                <w:szCs w:val="18"/>
              </w:rPr>
              <w:t xml:space="preserve"> Чтение статей в учебнике о писателе, аналитическая беседа, проблемные вопросы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  <w:sz w:val="18"/>
                <w:szCs w:val="18"/>
              </w:rPr>
            </w:pPr>
            <w:r w:rsidRPr="00E455DA">
              <w:rPr>
                <w:color w:val="000000"/>
                <w:spacing w:val="-2"/>
                <w:sz w:val="18"/>
                <w:szCs w:val="18"/>
              </w:rPr>
              <w:t xml:space="preserve">Слово об А.П. Чехове </w:t>
            </w:r>
            <w:r w:rsidRPr="00E455DA">
              <w:rPr>
                <w:bCs/>
                <w:color w:val="000000"/>
                <w:spacing w:val="-2"/>
                <w:sz w:val="18"/>
                <w:szCs w:val="18"/>
              </w:rPr>
              <w:t xml:space="preserve">(сообщения 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t>учащих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softHyphen/>
            </w:r>
            <w:r w:rsidRPr="00E455DA">
              <w:rPr>
                <w:color w:val="000000"/>
                <w:sz w:val="18"/>
                <w:szCs w:val="18"/>
              </w:rPr>
              <w:t xml:space="preserve">ся). Чтение вступительной статьи </w:t>
            </w:r>
            <w:r w:rsidRPr="00E455DA">
              <w:rPr>
                <w:color w:val="000000"/>
                <w:spacing w:val="-5"/>
                <w:sz w:val="18"/>
                <w:szCs w:val="18"/>
              </w:rPr>
              <w:t xml:space="preserve">Рассказ «Хамелеон» — живая </w:t>
            </w:r>
            <w:r w:rsidRPr="00E455DA">
              <w:rPr>
                <w:color w:val="000000"/>
                <w:sz w:val="18"/>
                <w:szCs w:val="18"/>
              </w:rPr>
              <w:t xml:space="preserve">картина нравов. Смысл названия рассказа. Причины перемен поведения Очумелова. </w:t>
            </w:r>
            <w:r w:rsidRPr="00E455DA">
              <w:rPr>
                <w:color w:val="000000"/>
                <w:spacing w:val="1"/>
                <w:sz w:val="18"/>
                <w:szCs w:val="18"/>
              </w:rPr>
              <w:t>Осмеяние лицемерия, чинопочитания, тру</w:t>
            </w:r>
            <w:r w:rsidRPr="00E455DA">
              <w:rPr>
                <w:color w:val="000000"/>
                <w:spacing w:val="1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1"/>
                <w:sz w:val="18"/>
                <w:szCs w:val="18"/>
              </w:rPr>
              <w:t>сости и угодничества. Словарная работа.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>Знать:</w:t>
            </w:r>
            <w:r w:rsidRPr="00E455DA">
              <w:rPr>
                <w:sz w:val="18"/>
                <w:szCs w:val="18"/>
              </w:rPr>
              <w:t xml:space="preserve"> оценки творчества Чехова современниками; сюжет и образную систему рассказа.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>Понимать:</w:t>
            </w:r>
            <w:r w:rsidRPr="00E455DA">
              <w:rPr>
                <w:sz w:val="18"/>
                <w:szCs w:val="18"/>
              </w:rPr>
              <w:t xml:space="preserve"> тему и идею рассказа, алогизм сюжета (частное происшествие, превратившееся для обывателей в значительное событие), авторскую иронию.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>Уметь:</w:t>
            </w:r>
            <w:r w:rsidRPr="00E455DA">
              <w:rPr>
                <w:sz w:val="18"/>
                <w:szCs w:val="18"/>
              </w:rPr>
              <w:t xml:space="preserve"> оценивать действия героя, объяснять значение диалога и художественной детали в раскрытии характеров героев.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Тест по рассказу «Хамелеон».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Ответить на вопрос: чем опасно и страшно раболепие, лицемерие, хамелеонство?</w:t>
            </w:r>
          </w:p>
        </w:tc>
        <w:tc>
          <w:tcPr>
            <w:tcW w:w="205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Чтение по ролям рассказа «Хамелеон»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Стр. 305, в. 2-3. устно</w:t>
            </w:r>
          </w:p>
        </w:tc>
        <w:tc>
          <w:tcPr>
            <w:tcW w:w="1205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0E1D91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90C26" w:rsidRPr="00BF35CA" w:rsidTr="000E1D91">
        <w:trPr>
          <w:gridAfter w:val="1"/>
          <w:wAfter w:w="284" w:type="dxa"/>
          <w:trHeight w:val="10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t>42.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 xml:space="preserve">Два лица России в рассказе А.Чехова </w:t>
            </w:r>
            <w:r>
              <w:rPr>
                <w:b/>
                <w:i/>
                <w:sz w:val="22"/>
                <w:szCs w:val="22"/>
              </w:rPr>
              <w:t>«Злоумышленник</w:t>
            </w:r>
            <w:r w:rsidRPr="00BF35CA">
              <w:rPr>
                <w:b/>
                <w:i/>
                <w:sz w:val="22"/>
                <w:szCs w:val="22"/>
              </w:rPr>
              <w:t xml:space="preserve">», </w:t>
            </w:r>
            <w:r w:rsidRPr="00BF35CA">
              <w:rPr>
                <w:b/>
                <w:bCs/>
                <w:i/>
                <w:iCs/>
                <w:color w:val="000000"/>
                <w:sz w:val="22"/>
                <w:szCs w:val="22"/>
                <w:lang w:eastAsia="en-US"/>
              </w:rPr>
              <w:t xml:space="preserve">«Размазня». </w:t>
            </w:r>
            <w:r w:rsidRPr="00BF35CA">
              <w:rPr>
                <w:color w:val="000000"/>
                <w:sz w:val="22"/>
                <w:szCs w:val="22"/>
                <w:lang w:eastAsia="en-US"/>
              </w:rPr>
              <w:t xml:space="preserve">Многогранность комического в рассказах А.П.Чехова. 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Урок-диалог. Чтение и восприятие текстов рассказов, выразительное чтение, характеристику главных действующих лиц по плану, проблемные задания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  <w:sz w:val="18"/>
                <w:szCs w:val="18"/>
              </w:rPr>
            </w:pPr>
            <w:r w:rsidRPr="00E455DA">
              <w:rPr>
                <w:color w:val="000000"/>
                <w:spacing w:val="-2"/>
                <w:sz w:val="18"/>
                <w:szCs w:val="18"/>
              </w:rPr>
              <w:t xml:space="preserve">Смешное и грустное в рассказах </w:t>
            </w:r>
            <w:r w:rsidRPr="00E455DA">
              <w:rPr>
                <w:color w:val="000000"/>
                <w:sz w:val="18"/>
                <w:szCs w:val="18"/>
              </w:rPr>
              <w:t xml:space="preserve">Выразительное чтение по ролям 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>Смысл названий расска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1"/>
                <w:sz w:val="18"/>
                <w:szCs w:val="18"/>
              </w:rPr>
              <w:t>зов. Изобразительно-выразительные сред</w:t>
            </w:r>
            <w:r w:rsidRPr="00E455DA">
              <w:rPr>
                <w:color w:val="000000"/>
                <w:spacing w:val="1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ства, их роль в произведениях. Речь героев </w:t>
            </w:r>
            <w:r w:rsidRPr="00E455DA">
              <w:rPr>
                <w:color w:val="000000"/>
                <w:spacing w:val="1"/>
                <w:sz w:val="18"/>
                <w:szCs w:val="18"/>
              </w:rPr>
              <w:t xml:space="preserve">как источник юмора. Способы проявления </w:t>
            </w:r>
            <w:r w:rsidRPr="00E455DA">
              <w:rPr>
                <w:color w:val="000000"/>
                <w:sz w:val="18"/>
                <w:szCs w:val="18"/>
              </w:rPr>
              <w:t xml:space="preserve">авторского отношения к героям. 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>Знать:</w:t>
            </w:r>
            <w:r w:rsidRPr="00E455DA">
              <w:rPr>
                <w:sz w:val="18"/>
                <w:szCs w:val="18"/>
              </w:rPr>
              <w:t xml:space="preserve"> содержание рассказов, особенности композиции.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>Понимать:</w:t>
            </w:r>
            <w:r w:rsidRPr="00E455DA">
              <w:rPr>
                <w:sz w:val="18"/>
                <w:szCs w:val="18"/>
              </w:rPr>
              <w:t xml:space="preserve"> идейно-тематическое содержание произведений.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>Уметь</w:t>
            </w:r>
            <w:r w:rsidRPr="00E455DA">
              <w:rPr>
                <w:sz w:val="18"/>
                <w:szCs w:val="18"/>
              </w:rPr>
              <w:t xml:space="preserve"> анализировать текст, видеть «смех» и «слезы» автора, раскрывать роль художественной детали и особенности речи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Прочитать статью «Литература и жизнь», стр. 309 учебника, и ответить на вопросы 1, 2, 5</w:t>
            </w:r>
          </w:p>
        </w:tc>
        <w:tc>
          <w:tcPr>
            <w:tcW w:w="20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 xml:space="preserve">Прочитать рассказ Бунина «Цифры» 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1224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0E1D91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90C26" w:rsidRPr="00BF35CA" w:rsidTr="000E1D91">
        <w:trPr>
          <w:gridAfter w:val="1"/>
          <w:wAfter w:w="284" w:type="dxa"/>
          <w:trHeight w:val="10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</w:p>
        </w:tc>
        <w:tc>
          <w:tcPr>
            <w:tcW w:w="68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 xml:space="preserve"> </w:t>
            </w:r>
            <w:r w:rsidRPr="00E455DA">
              <w:rPr>
                <w:b/>
                <w:sz w:val="18"/>
                <w:szCs w:val="18"/>
              </w:rPr>
              <w:t xml:space="preserve">Литература 20 </w:t>
            </w:r>
            <w:proofErr w:type="gramStart"/>
            <w:r w:rsidRPr="00E455DA">
              <w:rPr>
                <w:b/>
                <w:sz w:val="18"/>
                <w:szCs w:val="18"/>
              </w:rPr>
              <w:t>в</w:t>
            </w:r>
            <w:proofErr w:type="gramEnd"/>
            <w:r w:rsidRPr="00E455DA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326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90C26" w:rsidRPr="00BF35CA" w:rsidTr="000E1D91">
        <w:trPr>
          <w:gridAfter w:val="1"/>
          <w:wAfter w:w="284" w:type="dxa"/>
          <w:trHeight w:val="10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t>43.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>И.А.Бунин.</w:t>
            </w:r>
            <w:r w:rsidRPr="00BF35CA">
              <w:rPr>
                <w:sz w:val="22"/>
                <w:szCs w:val="22"/>
              </w:rPr>
              <w:t xml:space="preserve"> Слово о писателе. </w:t>
            </w:r>
            <w:r w:rsidRPr="00BF35CA">
              <w:rPr>
                <w:b/>
                <w:i/>
                <w:sz w:val="22"/>
                <w:szCs w:val="22"/>
              </w:rPr>
              <w:t>«Цифры».</w:t>
            </w:r>
            <w:r w:rsidRPr="00BF35CA">
              <w:rPr>
                <w:sz w:val="22"/>
                <w:szCs w:val="22"/>
              </w:rPr>
              <w:t xml:space="preserve"> Сложность взаимопонимания взрослых и детей. Авторское решение проблемы.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9" w:lineRule="exact"/>
              <w:rPr>
                <w:sz w:val="18"/>
                <w:szCs w:val="18"/>
              </w:rPr>
            </w:pPr>
            <w:r w:rsidRPr="00E455DA">
              <w:rPr>
                <w:color w:val="000000"/>
                <w:spacing w:val="-5"/>
                <w:sz w:val="18"/>
                <w:szCs w:val="18"/>
              </w:rPr>
              <w:t>Урок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color w:val="000000"/>
                <w:spacing w:val="-5"/>
                <w:sz w:val="18"/>
                <w:szCs w:val="18"/>
              </w:rPr>
              <w:t>изуче</w:t>
            </w:r>
            <w:r w:rsidRPr="00E455DA">
              <w:rPr>
                <w:color w:val="000000"/>
                <w:spacing w:val="-5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1"/>
                <w:sz w:val="18"/>
                <w:szCs w:val="18"/>
              </w:rPr>
              <w:t xml:space="preserve">ния </w:t>
            </w:r>
            <w:r w:rsidRPr="00E455DA">
              <w:rPr>
                <w:color w:val="000000"/>
                <w:sz w:val="18"/>
                <w:szCs w:val="18"/>
              </w:rPr>
              <w:t>но</w:t>
            </w:r>
            <w:r w:rsidRPr="00E455DA">
              <w:rPr>
                <w:color w:val="000000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2"/>
                <w:sz w:val="18"/>
                <w:szCs w:val="18"/>
              </w:rPr>
              <w:t>вого мате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softHyphen/>
              <w:t xml:space="preserve">риала, </w:t>
            </w:r>
            <w:r w:rsidRPr="00E455DA">
              <w:rPr>
                <w:color w:val="000000"/>
                <w:spacing w:val="1"/>
                <w:sz w:val="18"/>
                <w:szCs w:val="18"/>
              </w:rPr>
              <w:t>урок-</w:t>
            </w:r>
            <w:r w:rsidRPr="00E455DA">
              <w:rPr>
                <w:color w:val="000000"/>
                <w:spacing w:val="-4"/>
                <w:sz w:val="18"/>
                <w:szCs w:val="18"/>
              </w:rPr>
              <w:t xml:space="preserve">беседа.  </w:t>
            </w:r>
            <w:r w:rsidRPr="00E455DA">
              <w:rPr>
                <w:sz w:val="18"/>
                <w:szCs w:val="18"/>
              </w:rPr>
              <w:t xml:space="preserve"> Чтение статьи о писателе, составление плана; выборочное чтение, наблюдение над </w:t>
            </w:r>
            <w:r w:rsidRPr="00E455DA">
              <w:rPr>
                <w:sz w:val="18"/>
                <w:szCs w:val="18"/>
              </w:rPr>
              <w:lastRenderedPageBreak/>
              <w:t xml:space="preserve">психологическим состоянием взрослых и ребёнка;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  <w:sz w:val="18"/>
                <w:szCs w:val="18"/>
              </w:rPr>
            </w:pPr>
            <w:r w:rsidRPr="00E455DA">
              <w:rPr>
                <w:color w:val="000000"/>
                <w:sz w:val="18"/>
                <w:szCs w:val="18"/>
              </w:rPr>
              <w:lastRenderedPageBreak/>
              <w:t xml:space="preserve">Слово об И.А. Бунине. Психологизм рассказа. Воспитание детей 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>в семье. Герой рассказа: сложность взаи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softHyphen/>
            </w:r>
            <w:r w:rsidRPr="00E455DA">
              <w:rPr>
                <w:color w:val="000000"/>
                <w:sz w:val="18"/>
                <w:szCs w:val="18"/>
              </w:rPr>
              <w:t xml:space="preserve">мопонимания детей и взрослых, авторское </w:t>
            </w:r>
            <w:r w:rsidRPr="00E455DA">
              <w:rPr>
                <w:color w:val="000000"/>
                <w:spacing w:val="1"/>
                <w:sz w:val="18"/>
                <w:szCs w:val="18"/>
              </w:rPr>
              <w:t xml:space="preserve">решение этой проблемы. Смысл названия </w:t>
            </w:r>
            <w:r w:rsidRPr="00E455DA">
              <w:rPr>
                <w:color w:val="000000"/>
                <w:sz w:val="18"/>
                <w:szCs w:val="18"/>
              </w:rPr>
              <w:t xml:space="preserve">произведения. Комментированное </w:t>
            </w:r>
            <w:r w:rsidRPr="00E455DA">
              <w:rPr>
                <w:color w:val="000000"/>
                <w:sz w:val="18"/>
                <w:szCs w:val="18"/>
              </w:rPr>
              <w:lastRenderedPageBreak/>
              <w:t>чтение. Словарная работа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lastRenderedPageBreak/>
              <w:t xml:space="preserve">Знать/понимать: </w:t>
            </w:r>
            <w:r w:rsidRPr="00E455DA">
              <w:rPr>
                <w:sz w:val="18"/>
                <w:szCs w:val="18"/>
              </w:rPr>
              <w:t>сведения о жизни Бунина, его литературной судьбе; содержание рассказа, его проблематику.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>Уметь:</w:t>
            </w:r>
            <w:r w:rsidRPr="00E455DA">
              <w:rPr>
                <w:sz w:val="18"/>
                <w:szCs w:val="18"/>
              </w:rPr>
              <w:t xml:space="preserve"> составлять план рассказа, оценивать героев по их поступкам, определять отношение рассказчика к героям и описываемым событиям, сопоставлять произведения со сходными сюжетами.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 xml:space="preserve">Написать отзыв на рассказ «Цифры» или составить план рассказа. Сопоставить поведение героев Толстого и Бунина. Кто из героев вызывает симпатию, </w:t>
            </w:r>
            <w:r w:rsidRPr="00E455DA">
              <w:rPr>
                <w:sz w:val="18"/>
                <w:szCs w:val="18"/>
              </w:rPr>
              <w:lastRenderedPageBreak/>
              <w:t xml:space="preserve">жалость, сочувствие? </w:t>
            </w:r>
          </w:p>
        </w:tc>
        <w:tc>
          <w:tcPr>
            <w:tcW w:w="19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lastRenderedPageBreak/>
              <w:t>Подготовить сообщение о Бунине и особенностях его творчества на основании статьи учебника</w:t>
            </w:r>
            <w:proofErr w:type="gramStart"/>
            <w:r w:rsidRPr="00E455DA">
              <w:rPr>
                <w:sz w:val="18"/>
                <w:szCs w:val="18"/>
              </w:rPr>
              <w:t>.</w:t>
            </w:r>
            <w:proofErr w:type="gramEnd"/>
            <w:r w:rsidRPr="00E455DA">
              <w:rPr>
                <w:sz w:val="18"/>
                <w:szCs w:val="18"/>
              </w:rPr>
              <w:t xml:space="preserve"> </w:t>
            </w:r>
            <w:proofErr w:type="gramStart"/>
            <w:r w:rsidRPr="00E455DA">
              <w:rPr>
                <w:sz w:val="18"/>
                <w:szCs w:val="18"/>
              </w:rPr>
              <w:t>и</w:t>
            </w:r>
            <w:proofErr w:type="gramEnd"/>
            <w:r w:rsidRPr="00E455DA">
              <w:rPr>
                <w:sz w:val="18"/>
                <w:szCs w:val="18"/>
              </w:rPr>
              <w:t xml:space="preserve"> подготовить о нем отзыв.</w:t>
            </w:r>
          </w:p>
        </w:tc>
        <w:tc>
          <w:tcPr>
            <w:tcW w:w="127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>Прочитать рассказ «Лапти»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0E1D91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 </w:t>
            </w:r>
            <w:proofErr w:type="spellStart"/>
            <w:proofErr w:type="gramStart"/>
            <w:r>
              <w:rPr>
                <w:sz w:val="18"/>
                <w:szCs w:val="18"/>
              </w:rPr>
              <w:t>февр</w:t>
            </w:r>
            <w:proofErr w:type="spellEnd"/>
            <w:proofErr w:type="gramEnd"/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90C26" w:rsidRPr="00BF35CA" w:rsidTr="000E1D91">
        <w:trPr>
          <w:gridAfter w:val="1"/>
          <w:wAfter w:w="284" w:type="dxa"/>
          <w:trHeight w:val="10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lastRenderedPageBreak/>
              <w:t>44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 xml:space="preserve"> И.А.Бунин</w:t>
            </w:r>
            <w:r w:rsidRPr="00BF35CA">
              <w:rPr>
                <w:sz w:val="22"/>
                <w:szCs w:val="22"/>
              </w:rPr>
              <w:t xml:space="preserve"> </w:t>
            </w:r>
            <w:r w:rsidRPr="00BF35CA">
              <w:rPr>
                <w:b/>
                <w:i/>
                <w:sz w:val="22"/>
                <w:szCs w:val="22"/>
              </w:rPr>
              <w:t>«Лапти».</w:t>
            </w:r>
            <w:r w:rsidRPr="00BF35CA">
              <w:rPr>
                <w:sz w:val="22"/>
                <w:szCs w:val="22"/>
              </w:rPr>
              <w:t xml:space="preserve"> Нравственный смысл рассказа. Мастерство Бунина-прозаика.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Урок-диалог.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 xml:space="preserve">Чтение текста, его объяснение, запись основной мысли; </w:t>
            </w:r>
            <w:r w:rsidRPr="00E455DA">
              <w:rPr>
                <w:rFonts w:eastAsia="Calibri"/>
                <w:sz w:val="18"/>
                <w:szCs w:val="18"/>
              </w:rPr>
              <w:t>устное словесное рисование с цитированием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/>
                <w:i/>
                <w:sz w:val="18"/>
                <w:szCs w:val="18"/>
              </w:rPr>
            </w:pPr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Чтение и обсуждение отзывов на рассказы И.А. Бунина (по заданию 3, с. 18). Образ Нефеда: готовность к самопожертвованию, решительность, находчивость, сострадание, </w:t>
            </w:r>
            <w:r w:rsidRPr="00E455DA">
              <w:rPr>
                <w:color w:val="000000"/>
                <w:sz w:val="18"/>
                <w:szCs w:val="18"/>
              </w:rPr>
              <w:t xml:space="preserve">скромность. Роль детали (красные лапти), 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>природы в рассказе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>Знать:</w:t>
            </w:r>
            <w:r w:rsidRPr="00E455DA">
              <w:rPr>
                <w:sz w:val="18"/>
                <w:szCs w:val="18"/>
              </w:rPr>
              <w:t xml:space="preserve"> идейно-тематическую направленность рассказа.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 xml:space="preserve">Уметь: </w:t>
            </w:r>
            <w:r w:rsidRPr="00E455DA">
              <w:rPr>
                <w:sz w:val="18"/>
                <w:szCs w:val="18"/>
              </w:rPr>
              <w:t>выделять смысловые части художественного текста, давать оценку поступкам героев; строить рассуждения на нравственно-этические темы.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 xml:space="preserve">Написать продолжение рассказа «Лапти». Ответить на вопрос: почему рассказ сюжетно не завершён? В чём смысл рассказа? </w:t>
            </w:r>
          </w:p>
        </w:tc>
        <w:tc>
          <w:tcPr>
            <w:tcW w:w="19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>Подготовить иллюстрации к рассказу, отзыв на рассказ, включив в него свои размышления по поводу героев и их поступков.</w:t>
            </w:r>
          </w:p>
        </w:tc>
        <w:tc>
          <w:tcPr>
            <w:tcW w:w="127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 xml:space="preserve">Вопросы к рассказу 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>21.02</w:t>
            </w: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</w:tr>
      <w:tr w:rsidR="00690C26" w:rsidRPr="00BF35CA" w:rsidTr="000E1D91">
        <w:trPr>
          <w:gridAfter w:val="1"/>
          <w:wAfter w:w="284" w:type="dxa"/>
          <w:trHeight w:val="75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t>45.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BF35CA">
              <w:rPr>
                <w:b/>
                <w:bCs/>
                <w:color w:val="000000"/>
                <w:sz w:val="22"/>
                <w:szCs w:val="22"/>
                <w:lang w:eastAsia="en-US"/>
              </w:rPr>
              <w:t>«КРАЙ ТЫ МОЙ, РОДИМЫЙ КРАЙ!»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i/>
                <w:sz w:val="22"/>
                <w:szCs w:val="22"/>
              </w:rPr>
              <w:t xml:space="preserve">Стихи русских поэтов </w:t>
            </w:r>
            <w:r w:rsidRPr="00BF35CA">
              <w:rPr>
                <w:b/>
                <w:i/>
                <w:sz w:val="22"/>
                <w:szCs w:val="22"/>
                <w:lang w:val="en-US"/>
              </w:rPr>
              <w:t>XIX</w:t>
            </w:r>
            <w:r w:rsidRPr="00BF35CA">
              <w:rPr>
                <w:b/>
                <w:i/>
                <w:sz w:val="22"/>
                <w:szCs w:val="22"/>
              </w:rPr>
              <w:t xml:space="preserve"> века</w:t>
            </w:r>
            <w:r w:rsidRPr="00BF35CA">
              <w:rPr>
                <w:sz w:val="22"/>
                <w:szCs w:val="22"/>
              </w:rPr>
              <w:t xml:space="preserve"> о родной природе.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>В.А.Жуковский, А.К.Толстой, И.А.Бунин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color w:val="000000"/>
                <w:spacing w:val="-3"/>
                <w:sz w:val="18"/>
                <w:szCs w:val="18"/>
              </w:rPr>
              <w:t>Уро</w:t>
            </w:r>
            <w:r w:rsidRPr="00E455DA">
              <w:rPr>
                <w:color w:val="000000"/>
                <w:spacing w:val="-3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1"/>
                <w:sz w:val="18"/>
                <w:szCs w:val="18"/>
              </w:rPr>
              <w:t>к-прак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softHyphen/>
              <w:t>тику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8"/>
                <w:sz w:val="18"/>
                <w:szCs w:val="18"/>
              </w:rPr>
              <w:t xml:space="preserve">м. </w:t>
            </w:r>
            <w:r w:rsidRPr="00E455DA">
              <w:rPr>
                <w:sz w:val="18"/>
                <w:szCs w:val="18"/>
              </w:rPr>
              <w:t>Чтение стихотворений, статей учебника; анализ лирического произведения по плану; установление ассоциативных связей с произведениями живописи.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E1D91" w:rsidRPr="000E1D91" w:rsidRDefault="00690C26" w:rsidP="000E1D91">
            <w:pPr>
              <w:widowControl w:val="0"/>
              <w:autoSpaceDE w:val="0"/>
              <w:autoSpaceDN w:val="0"/>
              <w:adjustRightInd w:val="0"/>
              <w:ind w:right="30"/>
              <w:rPr>
                <w:color w:val="000000"/>
                <w:sz w:val="18"/>
                <w:szCs w:val="18"/>
              </w:rPr>
            </w:pPr>
            <w:r w:rsidRPr="00E455DA">
              <w:rPr>
                <w:color w:val="000000"/>
                <w:spacing w:val="-2"/>
                <w:sz w:val="18"/>
                <w:szCs w:val="18"/>
              </w:rPr>
              <w:t xml:space="preserve">Родная природа в стихотворениях русских 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поэтов </w:t>
            </w:r>
            <w:r w:rsidRPr="00E455DA">
              <w:rPr>
                <w:color w:val="000000"/>
                <w:spacing w:val="-1"/>
                <w:sz w:val="18"/>
                <w:szCs w:val="18"/>
                <w:lang w:val="en-US"/>
              </w:rPr>
              <w:t>XIX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 века. Поэтическое изображение родной природы и выражение собственного настроения, миросозерцания. Изобразитель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softHyphen/>
              <w:t xml:space="preserve">но-выразительные средства, передающие состояния природы и человека в пейзажной </w:t>
            </w:r>
            <w:r w:rsidRPr="00E455DA">
              <w:rPr>
                <w:color w:val="000000"/>
                <w:sz w:val="18"/>
                <w:szCs w:val="18"/>
              </w:rPr>
              <w:t xml:space="preserve">лирике. Развитие понятия о лирике. 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>Знать:</w:t>
            </w:r>
            <w:r w:rsidRPr="00E455DA">
              <w:rPr>
                <w:sz w:val="18"/>
                <w:szCs w:val="18"/>
              </w:rPr>
              <w:t xml:space="preserve"> план анализа лирического произведения, основные поэтические тропы.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>Уметь:</w:t>
            </w:r>
            <w:r w:rsidRPr="00E455DA">
              <w:rPr>
                <w:sz w:val="18"/>
                <w:szCs w:val="18"/>
              </w:rPr>
              <w:t xml:space="preserve"> анализировать небольшое стихотворение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Ответить на вопрос: почему возможно сравнение произведений поэзии, живописи и даже музыки?</w:t>
            </w:r>
          </w:p>
        </w:tc>
        <w:tc>
          <w:tcPr>
            <w:tcW w:w="19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Прочитать повесть «Детство». Подготовить рассказ о жизни бабушки и дедушки.</w:t>
            </w:r>
          </w:p>
        </w:tc>
        <w:tc>
          <w:tcPr>
            <w:tcW w:w="127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26.02</w:t>
            </w: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90C26" w:rsidRPr="00BF35CA" w:rsidTr="000E1D91">
        <w:trPr>
          <w:gridAfter w:val="1"/>
          <w:wAfter w:w="284" w:type="dxa"/>
          <w:trHeight w:val="10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t>46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 xml:space="preserve">М.Горький. </w:t>
            </w:r>
            <w:r w:rsidRPr="00BF35CA">
              <w:rPr>
                <w:b/>
                <w:i/>
                <w:sz w:val="22"/>
                <w:szCs w:val="22"/>
              </w:rPr>
              <w:t>«Детство»</w:t>
            </w:r>
            <w:r w:rsidRPr="00BF35CA">
              <w:rPr>
                <w:sz w:val="22"/>
                <w:szCs w:val="22"/>
              </w:rPr>
              <w:t>. Автобиографический характер повести. Изображение «свинцовых мерзостей жизни». Дед Каширин. Изображение быта и характеров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color w:val="000000"/>
                <w:spacing w:val="-3"/>
                <w:sz w:val="18"/>
                <w:szCs w:val="18"/>
              </w:rPr>
              <w:t xml:space="preserve">Урок </w:t>
            </w:r>
            <w:r w:rsidRPr="00E455DA">
              <w:rPr>
                <w:color w:val="000000"/>
                <w:spacing w:val="-4"/>
                <w:sz w:val="18"/>
                <w:szCs w:val="18"/>
              </w:rPr>
              <w:t>изуче</w:t>
            </w:r>
            <w:r w:rsidRPr="00E455DA">
              <w:rPr>
                <w:color w:val="000000"/>
                <w:spacing w:val="-4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1"/>
                <w:sz w:val="18"/>
                <w:szCs w:val="18"/>
              </w:rPr>
              <w:t xml:space="preserve">ния </w:t>
            </w:r>
            <w:r w:rsidRPr="00E455DA">
              <w:rPr>
                <w:color w:val="000000"/>
                <w:sz w:val="18"/>
                <w:szCs w:val="18"/>
              </w:rPr>
              <w:t>но</w:t>
            </w:r>
            <w:r w:rsidRPr="00E455DA">
              <w:rPr>
                <w:color w:val="000000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6"/>
                <w:sz w:val="18"/>
                <w:szCs w:val="18"/>
              </w:rPr>
              <w:t xml:space="preserve">вого 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t>мате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3"/>
                <w:sz w:val="18"/>
                <w:szCs w:val="18"/>
              </w:rPr>
              <w:t xml:space="preserve">риала, 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>урок-</w:t>
            </w:r>
            <w:r w:rsidRPr="00E455DA">
              <w:rPr>
                <w:color w:val="000000"/>
                <w:spacing w:val="-5"/>
                <w:sz w:val="18"/>
                <w:szCs w:val="18"/>
              </w:rPr>
              <w:t>беседа.</w:t>
            </w:r>
            <w:r w:rsidRPr="00E455DA">
              <w:rPr>
                <w:sz w:val="18"/>
                <w:szCs w:val="18"/>
              </w:rPr>
              <w:t xml:space="preserve"> Чтение статей в учебнике о писателе; сопоставление фактов жизни Горького с содержанием повести «Детство»;</w:t>
            </w:r>
          </w:p>
          <w:p w:rsidR="00690C26" w:rsidRPr="00E455DA" w:rsidRDefault="00690C26" w:rsidP="000E1D91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 xml:space="preserve">Пересказ сцены «Порка Алёши </w:t>
            </w:r>
            <w:r w:rsidRPr="00E455DA">
              <w:rPr>
                <w:sz w:val="18"/>
                <w:szCs w:val="18"/>
              </w:rPr>
              <w:lastRenderedPageBreak/>
              <w:t xml:space="preserve">дедом»;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0E1D91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  <w:sz w:val="18"/>
                <w:szCs w:val="18"/>
              </w:rPr>
            </w:pPr>
            <w:r w:rsidRPr="00E455DA">
              <w:rPr>
                <w:color w:val="000000"/>
                <w:spacing w:val="-1"/>
                <w:sz w:val="18"/>
                <w:szCs w:val="18"/>
              </w:rPr>
              <w:lastRenderedPageBreak/>
              <w:t xml:space="preserve">Слово о М. Горьком (сообщения учащихся). </w:t>
            </w:r>
            <w:r w:rsidRPr="00E455DA">
              <w:rPr>
                <w:color w:val="000000"/>
                <w:spacing w:val="1"/>
                <w:sz w:val="18"/>
                <w:szCs w:val="18"/>
              </w:rPr>
              <w:t>Чтение статей «Из воспоминаний и пи</w:t>
            </w:r>
            <w:r w:rsidRPr="00E455DA">
              <w:rPr>
                <w:color w:val="000000"/>
                <w:spacing w:val="1"/>
                <w:sz w:val="18"/>
                <w:szCs w:val="18"/>
              </w:rPr>
              <w:softHyphen/>
            </w:r>
            <w:r w:rsidRPr="00E455DA">
              <w:rPr>
                <w:color w:val="000000"/>
                <w:sz w:val="18"/>
                <w:szCs w:val="18"/>
              </w:rPr>
              <w:t xml:space="preserve">сем...», «...Из писем М. Горького Павлу </w:t>
            </w:r>
            <w:r w:rsidRPr="00E455DA">
              <w:rPr>
                <w:color w:val="000000"/>
                <w:spacing w:val="-3"/>
                <w:sz w:val="18"/>
                <w:szCs w:val="18"/>
              </w:rPr>
              <w:t xml:space="preserve">Максимову» (с. 19—22). 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Автобиографический характер повести 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t xml:space="preserve">Портрет как средство характеристики героев </w:t>
            </w:r>
            <w:r w:rsidRPr="00E455DA">
              <w:rPr>
                <w:color w:val="000000"/>
                <w:sz w:val="18"/>
                <w:szCs w:val="18"/>
              </w:rPr>
              <w:t xml:space="preserve">(бабушка, дед). Изображение «свинцовых 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мерзостей жизни». Образ деда 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lastRenderedPageBreak/>
              <w:t xml:space="preserve">Каширина. 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lastRenderedPageBreak/>
              <w:t>Знать:</w:t>
            </w:r>
            <w:r w:rsidRPr="00E455DA">
              <w:rPr>
                <w:sz w:val="18"/>
                <w:szCs w:val="18"/>
              </w:rPr>
              <w:t xml:space="preserve">  автобиографический характер повести, её содержание, причины поступков героев.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>Уметь:</w:t>
            </w:r>
            <w:r w:rsidRPr="00E455DA">
              <w:rPr>
                <w:sz w:val="18"/>
                <w:szCs w:val="18"/>
              </w:rPr>
              <w:t xml:space="preserve"> делать художественный пересказ частей сюжета, выделять те события, которые произвели на душу ребёнка (героя и читателя) особо тяжкие впечатления, определять отношение автора к изображаемым событиям и оценивать их; находить художественные средства, изображающие враждебную обстановку в доме деда; делать выводы о нравственном значении, </w:t>
            </w:r>
            <w:r w:rsidRPr="00E455DA">
              <w:rPr>
                <w:sz w:val="18"/>
                <w:szCs w:val="18"/>
              </w:rPr>
              <w:lastRenderedPageBreak/>
              <w:t>смысле событий.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lastRenderedPageBreak/>
              <w:t xml:space="preserve">С помощью цитаты раскрыть смысл понятия «свинцовые мерзости жизни». Какая картина русской жизни открывается со страниц повести? </w:t>
            </w:r>
          </w:p>
        </w:tc>
        <w:tc>
          <w:tcPr>
            <w:tcW w:w="19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Дочитать повесть до конца. Ответ на вопрос: кто помог Алёше пережить его детские обиды. Помог ему в постижении любви и добра?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Индивидуально: сообщения «Алёша и Цыганок» (гл.2, 31) и «Алёша и Хорошее Дело» (гл.8)</w:t>
            </w:r>
          </w:p>
        </w:tc>
        <w:tc>
          <w:tcPr>
            <w:tcW w:w="127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 xml:space="preserve">Дочитать повесть до конца. Ответ на вопросы   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28.02</w:t>
            </w: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90C26" w:rsidRPr="00BF35CA" w:rsidTr="000E1D91">
        <w:trPr>
          <w:gridAfter w:val="1"/>
          <w:wAfter w:w="284" w:type="dxa"/>
          <w:trHeight w:val="10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BF35CA">
              <w:rPr>
                <w:sz w:val="18"/>
                <w:szCs w:val="18"/>
              </w:rPr>
              <w:lastRenderedPageBreak/>
              <w:t>47.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 xml:space="preserve">«Яркое, здоровое, творческое в русской жизни»: бабушка Акулина Ивановна, Алеша Пешков, Цыганок, Хорошее Дело. 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>Вера в творческие силы народа в произведении М.Горького «Детство»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</w:pPr>
            <w:r w:rsidRPr="00BF35C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color w:val="000000"/>
                <w:spacing w:val="-3"/>
                <w:sz w:val="18"/>
                <w:szCs w:val="18"/>
              </w:rPr>
              <w:t xml:space="preserve">Урок </w:t>
            </w:r>
            <w:r w:rsidRPr="00E455DA">
              <w:rPr>
                <w:color w:val="000000"/>
                <w:spacing w:val="-4"/>
                <w:sz w:val="18"/>
                <w:szCs w:val="18"/>
              </w:rPr>
              <w:t>изуче</w:t>
            </w:r>
            <w:r w:rsidRPr="00E455DA">
              <w:rPr>
                <w:color w:val="000000"/>
                <w:spacing w:val="-4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1"/>
                <w:sz w:val="18"/>
                <w:szCs w:val="18"/>
              </w:rPr>
              <w:t xml:space="preserve">ния </w:t>
            </w:r>
            <w:r w:rsidRPr="00E455DA">
              <w:rPr>
                <w:color w:val="000000"/>
                <w:sz w:val="18"/>
                <w:szCs w:val="18"/>
              </w:rPr>
              <w:t>но</w:t>
            </w:r>
            <w:r w:rsidRPr="00E455DA">
              <w:rPr>
                <w:color w:val="000000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6"/>
                <w:sz w:val="18"/>
                <w:szCs w:val="18"/>
              </w:rPr>
              <w:t xml:space="preserve">вого 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t>мате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3"/>
                <w:sz w:val="18"/>
                <w:szCs w:val="18"/>
              </w:rPr>
              <w:t xml:space="preserve">риала, 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>урок-</w:t>
            </w:r>
            <w:r w:rsidRPr="00E455DA">
              <w:rPr>
                <w:color w:val="000000"/>
                <w:spacing w:val="-5"/>
                <w:sz w:val="18"/>
                <w:szCs w:val="18"/>
              </w:rPr>
              <w:t>беседа.</w:t>
            </w:r>
            <w:r w:rsidRPr="00E455DA">
              <w:rPr>
                <w:sz w:val="18"/>
                <w:szCs w:val="18"/>
              </w:rPr>
              <w:t xml:space="preserve"> Ответы на вопросы по содержанию и осмыслению повести; сообщения о положительных героях;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0E1D91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  <w:sz w:val="18"/>
                <w:szCs w:val="18"/>
              </w:rPr>
            </w:pPr>
            <w:proofErr w:type="gramStart"/>
            <w:r w:rsidRPr="00E455DA">
              <w:rPr>
                <w:color w:val="000000"/>
                <w:spacing w:val="-1"/>
                <w:sz w:val="18"/>
                <w:szCs w:val="18"/>
              </w:rPr>
              <w:t>«Яркое, здоровое, творческое в русской жиз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softHyphen/>
              <w:t xml:space="preserve">ни» (Алеша, бабушка, Цыганок, Хорошее </w:t>
            </w:r>
            <w:r w:rsidRPr="00E455DA">
              <w:rPr>
                <w:color w:val="000000"/>
                <w:sz w:val="18"/>
                <w:szCs w:val="18"/>
              </w:rPr>
              <w:t>Дело).</w:t>
            </w:r>
            <w:proofErr w:type="gramEnd"/>
            <w:r w:rsidRPr="00E455DA">
              <w:rPr>
                <w:color w:val="000000"/>
                <w:sz w:val="18"/>
                <w:szCs w:val="18"/>
              </w:rPr>
              <w:t xml:space="preserve"> Роль антитезы в изображении семьи 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Кашириных. Контраст между добротой </w:t>
            </w:r>
            <w:r w:rsidRPr="00E455DA">
              <w:rPr>
                <w:color w:val="000000"/>
                <w:sz w:val="18"/>
                <w:szCs w:val="18"/>
              </w:rPr>
              <w:t>и жестокостью, справедливостью и неспра</w:t>
            </w:r>
            <w:r w:rsidRPr="00E455DA">
              <w:rPr>
                <w:color w:val="000000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1"/>
                <w:sz w:val="18"/>
                <w:szCs w:val="18"/>
              </w:rPr>
              <w:t>ведливостью. Вера в творческие силы на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softHyphen/>
            </w:r>
            <w:r w:rsidRPr="00E455DA">
              <w:rPr>
                <w:color w:val="000000"/>
                <w:sz w:val="18"/>
                <w:szCs w:val="18"/>
              </w:rPr>
              <w:t xml:space="preserve">рода. Понятие о теме и идее произведения. 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>Знать:</w:t>
            </w:r>
            <w:r w:rsidRPr="00E455DA">
              <w:rPr>
                <w:sz w:val="18"/>
                <w:szCs w:val="18"/>
              </w:rPr>
              <w:t xml:space="preserve"> специфические черты характера, присущие отдельным героям повести:  бабушке. Алёше, деду, Цыганку, Хорошему делу.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>Уметь:</w:t>
            </w:r>
            <w:r w:rsidRPr="00E455DA">
              <w:rPr>
                <w:sz w:val="18"/>
                <w:szCs w:val="18"/>
              </w:rPr>
              <w:t xml:space="preserve"> видеть авторскую позицию по отношению к героям, давать характеристику литературному герою по плану; объяснять поступки героев, их характеры, взаимоотношения друг с другом.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 xml:space="preserve">Ответить на вопросы: в чём смысл </w:t>
            </w:r>
            <w:proofErr w:type="gramStart"/>
            <w:r w:rsidRPr="00E455DA">
              <w:rPr>
                <w:sz w:val="18"/>
                <w:szCs w:val="18"/>
              </w:rPr>
              <w:t>бабушкиного</w:t>
            </w:r>
            <w:proofErr w:type="gramEnd"/>
            <w:r w:rsidRPr="00E455DA">
              <w:rPr>
                <w:sz w:val="18"/>
                <w:szCs w:val="18"/>
              </w:rPr>
              <w:t xml:space="preserve"> «всё хорошо»? Что это – «слава богу, что мы пока живы»?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В чём вы видите источник веры писателя в «возрождение наше к жизни светлой, человеческой»?</w:t>
            </w:r>
          </w:p>
        </w:tc>
        <w:tc>
          <w:tcPr>
            <w:tcW w:w="19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>Стр. 88 (часть 2), вопрос 2, устное сочинение на одну из тем.</w:t>
            </w:r>
          </w:p>
        </w:tc>
        <w:tc>
          <w:tcPr>
            <w:tcW w:w="127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>05.03</w:t>
            </w: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</w:tr>
      <w:tr w:rsidR="00690C26" w:rsidRPr="00BF35CA" w:rsidTr="000E1D91">
        <w:trPr>
          <w:gridAfter w:val="1"/>
          <w:wAfter w:w="284" w:type="dxa"/>
          <w:trHeight w:val="10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BF35CA">
              <w:rPr>
                <w:bCs/>
                <w:iCs/>
                <w:sz w:val="18"/>
                <w:szCs w:val="18"/>
              </w:rPr>
              <w:t>48.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>РР</w:t>
            </w:r>
            <w:r w:rsidRPr="00BF35CA">
              <w:rPr>
                <w:sz w:val="22"/>
                <w:szCs w:val="22"/>
              </w:rPr>
              <w:t xml:space="preserve">. Анализ эпизода «Пожар». 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>Портрет как средство характеристики героя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 xml:space="preserve">Практикум. </w:t>
            </w:r>
            <w:r w:rsidRPr="00E455DA">
              <w:rPr>
                <w:sz w:val="18"/>
                <w:szCs w:val="18"/>
              </w:rPr>
              <w:t xml:space="preserve">Чтение и восприятие художественного текста; выборочный пересказ, ответы на вопросы; </w:t>
            </w:r>
            <w:r w:rsidRPr="00E455DA">
              <w:rPr>
                <w:rFonts w:eastAsia="Calibri"/>
                <w:sz w:val="18"/>
                <w:szCs w:val="18"/>
              </w:rPr>
              <w:t>выборочный пересказ эпизодов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  <w:sz w:val="18"/>
                <w:szCs w:val="18"/>
              </w:rPr>
            </w:pPr>
            <w:r w:rsidRPr="00E455DA">
              <w:rPr>
                <w:color w:val="000000"/>
                <w:sz w:val="18"/>
                <w:szCs w:val="18"/>
              </w:rPr>
              <w:t>Обучение анализу эпизода. Тема эпизо</w:t>
            </w:r>
            <w:r w:rsidRPr="00E455DA">
              <w:rPr>
                <w:color w:val="000000"/>
                <w:sz w:val="18"/>
                <w:szCs w:val="18"/>
              </w:rPr>
              <w:softHyphen/>
              <w:t>да, его место в композиции. Роль эпизода в раскрытии идеи произведения. Герои, их поступки и взаимоотношения. Речевая ха</w:t>
            </w:r>
            <w:r w:rsidRPr="00E455DA">
              <w:rPr>
                <w:color w:val="000000"/>
                <w:sz w:val="18"/>
                <w:szCs w:val="18"/>
              </w:rPr>
              <w:softHyphen/>
              <w:t>рактеристика героев. Роль деталей, портре</w:t>
            </w:r>
            <w:r w:rsidRPr="00E455DA">
              <w:rPr>
                <w:color w:val="000000"/>
                <w:sz w:val="18"/>
                <w:szCs w:val="18"/>
              </w:rPr>
              <w:softHyphen/>
              <w:t>та, пейзажа, изобразительно-выразительных сре</w:t>
            </w:r>
            <w:proofErr w:type="gramStart"/>
            <w:r w:rsidRPr="00E455DA">
              <w:rPr>
                <w:color w:val="000000"/>
                <w:sz w:val="18"/>
                <w:szCs w:val="18"/>
              </w:rPr>
              <w:t>дств в п</w:t>
            </w:r>
            <w:proofErr w:type="gramEnd"/>
            <w:r w:rsidRPr="00E455DA">
              <w:rPr>
                <w:color w:val="000000"/>
                <w:sz w:val="18"/>
                <w:szCs w:val="18"/>
              </w:rPr>
              <w:t>овести. Автор-рассказчик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>Уметь:</w:t>
            </w:r>
            <w:r w:rsidRPr="00E455DA">
              <w:rPr>
                <w:sz w:val="18"/>
                <w:szCs w:val="18"/>
              </w:rPr>
              <w:t xml:space="preserve"> делать художественный пересказ эпизодов; объяснять поступки героев, их характеры, взаимоотношения друг с другом.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>Ответить на вопросы: что такое внутренний монолог? Какую роль он играет в раскрытии характера главного героя.</w:t>
            </w:r>
          </w:p>
        </w:tc>
        <w:tc>
          <w:tcPr>
            <w:tcW w:w="19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>Подготовить план к  портретной характеристике героя</w:t>
            </w:r>
          </w:p>
        </w:tc>
        <w:tc>
          <w:tcPr>
            <w:tcW w:w="127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>07.03</w:t>
            </w: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</w:tr>
      <w:tr w:rsidR="00690C26" w:rsidRPr="00BF35CA" w:rsidTr="000E1D91">
        <w:trPr>
          <w:gridAfter w:val="1"/>
          <w:wAfter w:w="284" w:type="dxa"/>
          <w:trHeight w:val="10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BF35CA">
              <w:rPr>
                <w:bCs/>
                <w:iCs/>
                <w:sz w:val="18"/>
                <w:szCs w:val="18"/>
              </w:rPr>
              <w:t>49.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 xml:space="preserve"> </w:t>
            </w:r>
            <w:r w:rsidRPr="00BF35CA">
              <w:rPr>
                <w:b/>
                <w:sz w:val="22"/>
                <w:szCs w:val="22"/>
              </w:rPr>
              <w:t>«Легенда о Данко» из рассказа М.Горького</w:t>
            </w:r>
            <w:r w:rsidRPr="00BF35CA">
              <w:rPr>
                <w:sz w:val="22"/>
                <w:szCs w:val="22"/>
              </w:rPr>
              <w:t xml:space="preserve"> «Старуха </w:t>
            </w:r>
            <w:proofErr w:type="spellStart"/>
            <w:r w:rsidRPr="00BF35CA">
              <w:rPr>
                <w:sz w:val="22"/>
                <w:szCs w:val="22"/>
              </w:rPr>
              <w:t>Изергиль</w:t>
            </w:r>
            <w:proofErr w:type="spellEnd"/>
            <w:r w:rsidRPr="00BF35CA">
              <w:rPr>
                <w:sz w:val="22"/>
                <w:szCs w:val="22"/>
              </w:rPr>
              <w:t>» Портрет как средство характеристики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 xml:space="preserve">Чтение легенды, ответы на вопросы, </w:t>
            </w:r>
            <w:r w:rsidRPr="00E455DA">
              <w:rPr>
                <w:rFonts w:eastAsia="Calibri"/>
                <w:sz w:val="18"/>
                <w:szCs w:val="18"/>
              </w:rPr>
              <w:t>устное словесное рисование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0E1D91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  <w:sz w:val="18"/>
                <w:szCs w:val="18"/>
              </w:rPr>
            </w:pPr>
            <w:r w:rsidRPr="00E455DA">
              <w:rPr>
                <w:color w:val="000000"/>
                <w:spacing w:val="-1"/>
                <w:sz w:val="18"/>
                <w:szCs w:val="18"/>
              </w:rPr>
              <w:t>Понятие о романтическом характере. Леген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softHyphen/>
              <w:t xml:space="preserve">да о Данко как утверждение подвига во имя </w:t>
            </w:r>
            <w:r w:rsidRPr="00E455DA">
              <w:rPr>
                <w:color w:val="000000"/>
                <w:sz w:val="18"/>
                <w:szCs w:val="18"/>
              </w:rPr>
              <w:t xml:space="preserve">людей. Романтический сюжет легенды </w:t>
            </w:r>
            <w:r w:rsidRPr="00E455DA">
              <w:rPr>
                <w:color w:val="000000"/>
                <w:spacing w:val="1"/>
                <w:sz w:val="18"/>
                <w:szCs w:val="18"/>
              </w:rPr>
              <w:t xml:space="preserve">и романтический образ Данко. </w:t>
            </w:r>
            <w:proofErr w:type="gramStart"/>
            <w:r w:rsidRPr="00E455DA">
              <w:rPr>
                <w:color w:val="000000"/>
                <w:spacing w:val="1"/>
                <w:sz w:val="18"/>
                <w:szCs w:val="18"/>
              </w:rPr>
              <w:t>Изобрази</w:t>
            </w:r>
            <w:r w:rsidRPr="00E455DA">
              <w:rPr>
                <w:color w:val="000000"/>
                <w:spacing w:val="1"/>
                <w:sz w:val="18"/>
                <w:szCs w:val="18"/>
              </w:rPr>
              <w:softHyphen/>
            </w:r>
            <w:r w:rsidRPr="00E455DA">
              <w:rPr>
                <w:color w:val="000000"/>
                <w:sz w:val="18"/>
                <w:szCs w:val="18"/>
              </w:rPr>
              <w:t xml:space="preserve">тельно-выразительные средства (эпитеты, </w:t>
            </w:r>
            <w:r w:rsidRPr="00E455DA">
              <w:rPr>
                <w:color w:val="000000"/>
                <w:spacing w:val="1"/>
                <w:sz w:val="18"/>
                <w:szCs w:val="18"/>
              </w:rPr>
              <w:t>метафоры, олицетворения, сравнения, ги</w:t>
            </w:r>
            <w:r w:rsidRPr="00E455DA">
              <w:rPr>
                <w:color w:val="000000"/>
                <w:spacing w:val="1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перболы), их роль в произведении. </w:t>
            </w:r>
            <w:proofErr w:type="gramEnd"/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>Знать:</w:t>
            </w:r>
            <w:r w:rsidRPr="00E455DA">
              <w:rPr>
                <w:sz w:val="18"/>
                <w:szCs w:val="18"/>
              </w:rPr>
              <w:t xml:space="preserve"> содержание легенды, жанровое своеобразие произведения.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>Уметь:</w:t>
            </w:r>
            <w:r w:rsidRPr="00E455DA">
              <w:rPr>
                <w:sz w:val="18"/>
                <w:szCs w:val="18"/>
              </w:rPr>
              <w:t xml:space="preserve"> работать с текстом в композиционном плане, комментировать </w:t>
            </w:r>
            <w:proofErr w:type="gramStart"/>
            <w:r w:rsidRPr="00E455DA">
              <w:rPr>
                <w:sz w:val="18"/>
                <w:szCs w:val="18"/>
              </w:rPr>
              <w:t>прочитанное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rFonts w:eastAsia="Calibri"/>
                <w:sz w:val="18"/>
                <w:szCs w:val="18"/>
              </w:rPr>
              <w:t xml:space="preserve">Устное словесное рисование. Ответить на вопросы: в чём сходство и отличие  сюжета библейской истории и легенды о Данко? </w:t>
            </w:r>
          </w:p>
        </w:tc>
        <w:tc>
          <w:tcPr>
            <w:tcW w:w="19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Подготовить рассказ на тему «Подвиг  Данко»</w:t>
            </w:r>
          </w:p>
        </w:tc>
        <w:tc>
          <w:tcPr>
            <w:tcW w:w="127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12.03</w:t>
            </w: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90C26" w:rsidRPr="00BF35CA" w:rsidTr="000E1D91">
        <w:trPr>
          <w:gridAfter w:val="1"/>
          <w:wAfter w:w="284" w:type="dxa"/>
          <w:trHeight w:val="10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BF35CA">
              <w:rPr>
                <w:bCs/>
                <w:iCs/>
                <w:sz w:val="18"/>
                <w:szCs w:val="18"/>
              </w:rPr>
              <w:t>50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BF35CA">
              <w:rPr>
                <w:b/>
                <w:sz w:val="22"/>
                <w:szCs w:val="22"/>
              </w:rPr>
              <w:t>Вн.чт</w:t>
            </w:r>
            <w:proofErr w:type="spellEnd"/>
            <w:r w:rsidRPr="00BF35CA">
              <w:rPr>
                <w:b/>
                <w:sz w:val="22"/>
                <w:szCs w:val="22"/>
              </w:rPr>
              <w:t xml:space="preserve">. Л.Н.Андреев. </w:t>
            </w:r>
            <w:r w:rsidRPr="00BF35CA">
              <w:rPr>
                <w:b/>
                <w:i/>
                <w:sz w:val="22"/>
                <w:szCs w:val="22"/>
              </w:rPr>
              <w:lastRenderedPageBreak/>
              <w:t>«</w:t>
            </w:r>
            <w:proofErr w:type="gramStart"/>
            <w:r w:rsidRPr="00BF35CA">
              <w:rPr>
                <w:b/>
                <w:i/>
                <w:sz w:val="22"/>
                <w:szCs w:val="22"/>
              </w:rPr>
              <w:t>Кусака</w:t>
            </w:r>
            <w:proofErr w:type="gramEnd"/>
            <w:r w:rsidRPr="00BF35CA">
              <w:rPr>
                <w:b/>
                <w:i/>
                <w:sz w:val="22"/>
                <w:szCs w:val="22"/>
              </w:rPr>
              <w:t>»</w:t>
            </w:r>
            <w:r w:rsidRPr="00BF35CA">
              <w:rPr>
                <w:sz w:val="22"/>
                <w:szCs w:val="22"/>
              </w:rPr>
              <w:t>. Сострадание и бессердечие как критерии нравственности человека. Гуманистический пафос произведения.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lastRenderedPageBreak/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E455DA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9" w:lineRule="exact"/>
              <w:rPr>
                <w:sz w:val="18"/>
                <w:szCs w:val="18"/>
              </w:rPr>
            </w:pPr>
            <w:r w:rsidRPr="00E455DA">
              <w:rPr>
                <w:color w:val="000000"/>
                <w:spacing w:val="-3"/>
                <w:sz w:val="18"/>
                <w:szCs w:val="18"/>
              </w:rPr>
              <w:t>Урок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color w:val="000000"/>
                <w:spacing w:val="-3"/>
                <w:sz w:val="18"/>
                <w:szCs w:val="18"/>
              </w:rPr>
              <w:t>изуче</w:t>
            </w:r>
            <w:r w:rsidRPr="00E455DA">
              <w:rPr>
                <w:color w:val="000000"/>
                <w:spacing w:val="-3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6"/>
                <w:sz w:val="18"/>
                <w:szCs w:val="18"/>
              </w:rPr>
              <w:t xml:space="preserve">ния 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t>но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4"/>
                <w:sz w:val="18"/>
                <w:szCs w:val="18"/>
              </w:rPr>
              <w:t xml:space="preserve">вого 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lastRenderedPageBreak/>
              <w:t>мате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4"/>
                <w:sz w:val="18"/>
                <w:szCs w:val="18"/>
              </w:rPr>
              <w:t xml:space="preserve">риала. </w:t>
            </w:r>
            <w:r w:rsidRPr="00E455DA">
              <w:rPr>
                <w:color w:val="000000"/>
                <w:spacing w:val="-10"/>
                <w:sz w:val="18"/>
                <w:szCs w:val="18"/>
              </w:rPr>
              <w:t>Урок-</w:t>
            </w:r>
            <w:r w:rsidRPr="00E455DA">
              <w:rPr>
                <w:color w:val="000000"/>
                <w:spacing w:val="-4"/>
                <w:sz w:val="18"/>
                <w:szCs w:val="18"/>
              </w:rPr>
              <w:t>беседа.</w:t>
            </w:r>
            <w:r w:rsidRPr="00E455DA">
              <w:rPr>
                <w:bCs/>
                <w:iCs/>
                <w:sz w:val="18"/>
                <w:szCs w:val="18"/>
              </w:rPr>
              <w:t xml:space="preserve"> Чтение очерка о писателе «Люди и книги», выборочное чтение рассказа; ответы на вопросы по осмыслению сюжета, идейному содержанию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E455DA" w:rsidRDefault="00690C26" w:rsidP="000E1D91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  <w:sz w:val="18"/>
                <w:szCs w:val="18"/>
              </w:rPr>
            </w:pPr>
            <w:r w:rsidRPr="00E455DA">
              <w:rPr>
                <w:color w:val="000000"/>
                <w:spacing w:val="-1"/>
                <w:sz w:val="18"/>
                <w:szCs w:val="18"/>
              </w:rPr>
              <w:lastRenderedPageBreak/>
              <w:t xml:space="preserve">Своеобразие личности Л.Н. Андреева. </w:t>
            </w:r>
            <w:r w:rsidRPr="00E455DA">
              <w:rPr>
                <w:color w:val="000000"/>
                <w:spacing w:val="2"/>
                <w:sz w:val="18"/>
                <w:szCs w:val="18"/>
              </w:rPr>
              <w:t xml:space="preserve">Чтение </w:t>
            </w:r>
            <w:r w:rsidRPr="00E455DA">
              <w:rPr>
                <w:color w:val="000000"/>
                <w:spacing w:val="2"/>
                <w:sz w:val="18"/>
                <w:szCs w:val="18"/>
              </w:rPr>
              <w:lastRenderedPageBreak/>
              <w:t xml:space="preserve">воспоминаний К.И. Чуковского 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t xml:space="preserve">о писателе (с. 89—90). Значимость проблем, </w:t>
            </w:r>
            <w:r w:rsidRPr="00E455DA">
              <w:rPr>
                <w:color w:val="000000"/>
                <w:sz w:val="18"/>
                <w:szCs w:val="18"/>
              </w:rPr>
              <w:t xml:space="preserve">поставленных Л.Н. Андреевым. Развитие 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в </w:t>
            </w:r>
            <w:proofErr w:type="spellStart"/>
            <w:r w:rsidRPr="00E455DA">
              <w:rPr>
                <w:color w:val="000000"/>
                <w:spacing w:val="-1"/>
                <w:sz w:val="18"/>
                <w:szCs w:val="18"/>
              </w:rPr>
              <w:t>сю</w:t>
            </w:r>
            <w:proofErr w:type="spellEnd"/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 творчестве традиций русской классиче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2"/>
                <w:sz w:val="18"/>
                <w:szCs w:val="18"/>
              </w:rPr>
              <w:t>ской литературы. Рассказ «</w:t>
            </w:r>
            <w:proofErr w:type="gramStart"/>
            <w:r w:rsidRPr="00E455DA">
              <w:rPr>
                <w:color w:val="000000"/>
                <w:spacing w:val="-2"/>
                <w:sz w:val="18"/>
                <w:szCs w:val="18"/>
              </w:rPr>
              <w:t>Кусака</w:t>
            </w:r>
            <w:proofErr w:type="gramEnd"/>
            <w:r w:rsidRPr="00E455DA">
              <w:rPr>
                <w:color w:val="000000"/>
                <w:spacing w:val="-2"/>
                <w:sz w:val="18"/>
                <w:szCs w:val="18"/>
              </w:rPr>
              <w:t xml:space="preserve">». Чувство </w:t>
            </w:r>
            <w:r w:rsidRPr="00E455DA">
              <w:rPr>
                <w:color w:val="000000"/>
                <w:sz w:val="18"/>
                <w:szCs w:val="18"/>
              </w:rPr>
              <w:t>сострадания к братьям нашим меньшим. Бессердечие героев. Изобразительно-вы</w:t>
            </w:r>
            <w:r w:rsidRPr="00E455DA">
              <w:rPr>
                <w:color w:val="000000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1"/>
                <w:sz w:val="18"/>
                <w:szCs w:val="18"/>
              </w:rPr>
              <w:t>разительные средства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lastRenderedPageBreak/>
              <w:t>Знать:</w:t>
            </w:r>
            <w:r w:rsidRPr="00E455DA">
              <w:rPr>
                <w:sz w:val="18"/>
                <w:szCs w:val="18"/>
              </w:rPr>
              <w:t xml:space="preserve"> сведения о жизни и творческом пути писателя, </w:t>
            </w:r>
            <w:r w:rsidRPr="00E455DA">
              <w:rPr>
                <w:sz w:val="18"/>
                <w:szCs w:val="18"/>
              </w:rPr>
              <w:lastRenderedPageBreak/>
              <w:t>содержание произведения, нравственную проблематику произведения.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>Уметь:</w:t>
            </w:r>
            <w:r w:rsidRPr="00E455DA">
              <w:rPr>
                <w:sz w:val="18"/>
                <w:szCs w:val="18"/>
              </w:rPr>
              <w:t xml:space="preserve"> сформулировать собственное отношение к событиям и героям. Владеть различными видами пересказа.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lastRenderedPageBreak/>
              <w:t xml:space="preserve">Составление цитатного плана </w:t>
            </w:r>
            <w:r w:rsidRPr="00E455DA">
              <w:rPr>
                <w:sz w:val="18"/>
                <w:szCs w:val="18"/>
              </w:rPr>
              <w:lastRenderedPageBreak/>
              <w:t>произведения</w:t>
            </w:r>
          </w:p>
        </w:tc>
        <w:tc>
          <w:tcPr>
            <w:tcW w:w="19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lastRenderedPageBreak/>
              <w:t>Устный отзыв о рассказе «</w:t>
            </w:r>
            <w:proofErr w:type="gramStart"/>
            <w:r w:rsidRPr="00E455DA">
              <w:rPr>
                <w:sz w:val="18"/>
                <w:szCs w:val="18"/>
              </w:rPr>
              <w:t>Кусака</w:t>
            </w:r>
            <w:proofErr w:type="gramEnd"/>
            <w:r w:rsidRPr="00E455DA">
              <w:rPr>
                <w:sz w:val="18"/>
                <w:szCs w:val="18"/>
              </w:rPr>
              <w:t>».</w:t>
            </w:r>
          </w:p>
        </w:tc>
        <w:tc>
          <w:tcPr>
            <w:tcW w:w="127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14.03</w:t>
            </w: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90C26" w:rsidRPr="00BF35CA" w:rsidTr="000E1D91">
        <w:trPr>
          <w:gridAfter w:val="1"/>
          <w:wAfter w:w="284" w:type="dxa"/>
          <w:trHeight w:val="10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BF35CA">
              <w:rPr>
                <w:bCs/>
                <w:iCs/>
                <w:sz w:val="18"/>
                <w:szCs w:val="18"/>
              </w:rPr>
              <w:lastRenderedPageBreak/>
              <w:t>51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BF35CA">
              <w:rPr>
                <w:b/>
                <w:bCs/>
                <w:color w:val="000000"/>
                <w:sz w:val="22"/>
                <w:szCs w:val="22"/>
                <w:lang w:eastAsia="en-US"/>
              </w:rPr>
              <w:t xml:space="preserve">В.В.Маяковский. </w:t>
            </w:r>
            <w:r w:rsidRPr="00BF35CA">
              <w:rPr>
                <w:color w:val="000000"/>
                <w:sz w:val="22"/>
                <w:szCs w:val="22"/>
                <w:lang w:eastAsia="en-US"/>
              </w:rPr>
              <w:t xml:space="preserve">Краткий рассказ </w:t>
            </w:r>
            <w:r w:rsidRPr="00BF35CA">
              <w:rPr>
                <w:bCs/>
                <w:color w:val="000000"/>
                <w:sz w:val="22"/>
                <w:szCs w:val="22"/>
                <w:lang w:eastAsia="en-US"/>
              </w:rPr>
              <w:t>о</w:t>
            </w:r>
            <w:r w:rsidRPr="00BF35CA">
              <w:rPr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BF35CA">
              <w:rPr>
                <w:color w:val="000000"/>
                <w:sz w:val="22"/>
                <w:szCs w:val="22"/>
                <w:lang w:eastAsia="en-US"/>
              </w:rPr>
              <w:t>писателе.</w:t>
            </w:r>
            <w:r w:rsidRPr="00BF35CA">
              <w:rPr>
                <w:sz w:val="22"/>
                <w:szCs w:val="22"/>
                <w:lang w:eastAsia="en-US"/>
              </w:rPr>
              <w:t xml:space="preserve"> </w:t>
            </w:r>
            <w:r w:rsidRPr="00BF35CA">
              <w:rPr>
                <w:b/>
                <w:bCs/>
                <w:i/>
                <w:iCs/>
                <w:color w:val="000000"/>
                <w:sz w:val="22"/>
                <w:szCs w:val="22"/>
                <w:lang w:eastAsia="en-US"/>
              </w:rPr>
              <w:t xml:space="preserve">«Необычайное приключение, бывшее с Владимиром Маяковским летом на даче...». </w:t>
            </w:r>
            <w:r w:rsidRPr="00BF35CA">
              <w:rPr>
                <w:color w:val="000000"/>
                <w:sz w:val="22"/>
                <w:szCs w:val="22"/>
                <w:lang w:eastAsia="en-US"/>
              </w:rPr>
              <w:t xml:space="preserve">Мысли автора </w:t>
            </w:r>
            <w:r w:rsidRPr="00BF35CA">
              <w:rPr>
                <w:bCs/>
                <w:color w:val="000000"/>
                <w:sz w:val="22"/>
                <w:szCs w:val="22"/>
                <w:lang w:eastAsia="en-US"/>
              </w:rPr>
              <w:t xml:space="preserve">о </w:t>
            </w:r>
            <w:r w:rsidRPr="00BF35CA">
              <w:rPr>
                <w:color w:val="000000"/>
                <w:sz w:val="22"/>
                <w:szCs w:val="22"/>
                <w:lang w:eastAsia="en-US"/>
              </w:rPr>
              <w:t>роли поэзии в жизни человека и общества. Своеобразие стихотворного ритма, словотворчество Маяковского.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9" w:lineRule="exact"/>
              <w:rPr>
                <w:sz w:val="18"/>
                <w:szCs w:val="18"/>
              </w:rPr>
            </w:pPr>
            <w:r w:rsidRPr="00E455DA">
              <w:rPr>
                <w:color w:val="000000"/>
                <w:spacing w:val="-3"/>
                <w:sz w:val="18"/>
                <w:szCs w:val="18"/>
              </w:rPr>
              <w:t>Урок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color w:val="000000"/>
                <w:spacing w:val="-4"/>
                <w:sz w:val="18"/>
                <w:szCs w:val="18"/>
              </w:rPr>
            </w:pPr>
            <w:r w:rsidRPr="00E455DA">
              <w:rPr>
                <w:color w:val="000000"/>
                <w:spacing w:val="-3"/>
                <w:sz w:val="18"/>
                <w:szCs w:val="18"/>
              </w:rPr>
              <w:t>изуче</w:t>
            </w:r>
            <w:r w:rsidRPr="00E455DA">
              <w:rPr>
                <w:color w:val="000000"/>
                <w:spacing w:val="-3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6"/>
                <w:sz w:val="18"/>
                <w:szCs w:val="18"/>
              </w:rPr>
              <w:t xml:space="preserve">ния 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t>но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4"/>
                <w:sz w:val="18"/>
                <w:szCs w:val="18"/>
              </w:rPr>
              <w:t xml:space="preserve">вого 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t>мате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4"/>
                <w:sz w:val="18"/>
                <w:szCs w:val="18"/>
              </w:rPr>
              <w:t>риала.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 xml:space="preserve"> Чтение статьи о поэте, чтение стихотворения; устное словесное рисование сюжетной картины стихотворения (как выглядят Поэт и Солнце во время чаепития);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  <w:sz w:val="18"/>
                <w:szCs w:val="18"/>
              </w:rPr>
            </w:pPr>
            <w:r w:rsidRPr="00E455DA">
              <w:rPr>
                <w:color w:val="000000"/>
                <w:spacing w:val="-1"/>
                <w:sz w:val="18"/>
                <w:szCs w:val="18"/>
              </w:rPr>
              <w:t>Слово о В</w:t>
            </w:r>
            <w:proofErr w:type="gramStart"/>
            <w:r w:rsidRPr="00E455DA">
              <w:rPr>
                <w:color w:val="000000"/>
                <w:spacing w:val="-1"/>
                <w:sz w:val="18"/>
                <w:szCs w:val="18"/>
              </w:rPr>
              <w:t>,В</w:t>
            </w:r>
            <w:proofErr w:type="gramEnd"/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. Маяковском </w:t>
            </w:r>
            <w:r w:rsidRPr="00E455DA">
              <w:rPr>
                <w:bCs/>
                <w:color w:val="000000"/>
                <w:spacing w:val="-1"/>
                <w:sz w:val="18"/>
                <w:szCs w:val="18"/>
              </w:rPr>
              <w:t xml:space="preserve">(сообщения 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>уча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softHyphen/>
            </w:r>
            <w:r w:rsidRPr="00E455DA">
              <w:rPr>
                <w:color w:val="000000"/>
                <w:sz w:val="18"/>
                <w:szCs w:val="18"/>
              </w:rPr>
              <w:t>щихся). Чтение вступительной статьи о пи</w:t>
            </w:r>
            <w:r w:rsidRPr="00E455DA">
              <w:rPr>
                <w:color w:val="000000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3"/>
                <w:sz w:val="18"/>
                <w:szCs w:val="18"/>
              </w:rPr>
              <w:t xml:space="preserve">сателе (с. 100—102). 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>Чтение статьи «В творческой лабо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3"/>
                <w:sz w:val="18"/>
                <w:szCs w:val="18"/>
              </w:rPr>
              <w:t xml:space="preserve">ратории В.В. Маяковского» (с. 102—105). </w:t>
            </w:r>
            <w:r w:rsidRPr="00E455DA">
              <w:rPr>
                <w:color w:val="000000"/>
                <w:sz w:val="18"/>
                <w:szCs w:val="18"/>
              </w:rPr>
              <w:t xml:space="preserve">«Необычайное приключение...». Мысли 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>автора о роли поэзии в жизни человека и об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softHyphen/>
            </w:r>
            <w:r w:rsidRPr="00E455DA">
              <w:rPr>
                <w:color w:val="000000"/>
                <w:sz w:val="18"/>
                <w:szCs w:val="18"/>
              </w:rPr>
              <w:t xml:space="preserve">щества. </w:t>
            </w:r>
            <w:r w:rsidRPr="00E455DA">
              <w:rPr>
                <w:color w:val="000000"/>
                <w:spacing w:val="1"/>
                <w:sz w:val="18"/>
                <w:szCs w:val="18"/>
              </w:rPr>
              <w:t>Словотворчество Маяковского. Яркая ме</w:t>
            </w:r>
            <w:r w:rsidRPr="00E455DA">
              <w:rPr>
                <w:color w:val="000000"/>
                <w:spacing w:val="1"/>
                <w:sz w:val="18"/>
                <w:szCs w:val="18"/>
              </w:rPr>
              <w:softHyphen/>
              <w:t>тафоричность произведения. Юмор в сти</w:t>
            </w:r>
            <w:r w:rsidRPr="00E455DA">
              <w:rPr>
                <w:color w:val="000000"/>
                <w:spacing w:val="1"/>
                <w:sz w:val="18"/>
                <w:szCs w:val="18"/>
              </w:rPr>
              <w:softHyphen/>
              <w:t xml:space="preserve">хотворении. 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 xml:space="preserve">Знать: </w:t>
            </w:r>
            <w:r w:rsidRPr="00E455DA">
              <w:rPr>
                <w:sz w:val="18"/>
                <w:szCs w:val="18"/>
              </w:rPr>
              <w:t>факты жизни и творческого пути поэта, своеобразие художественной формы стихотворения, определение понятия «сатира».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>Понимать:</w:t>
            </w:r>
            <w:r w:rsidRPr="00E455DA">
              <w:rPr>
                <w:sz w:val="18"/>
                <w:szCs w:val="18"/>
              </w:rPr>
              <w:t xml:space="preserve"> роль фантастических картин в произведении, роль поэта в обществе.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>Уметь:</w:t>
            </w:r>
            <w:r w:rsidRPr="00E455DA">
              <w:rPr>
                <w:sz w:val="18"/>
                <w:szCs w:val="18"/>
              </w:rPr>
              <w:t xml:space="preserve"> выразительно читать стихотворение, выделять смысловые части художественного текста, определять художественное своеобразие стихотворения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>Составить таблицу «Лексический анализ стихотворения» (разговорная лексика, просторечия, неологизмы, слова, употреблённые в переносном значении)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>Ответить на вопрос: чем интересен поэтический словарь Маяковского?</w:t>
            </w:r>
          </w:p>
        </w:tc>
        <w:tc>
          <w:tcPr>
            <w:tcW w:w="19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 xml:space="preserve">Выучить наизусть стихотворение </w:t>
            </w:r>
            <w:r w:rsidRPr="00E455DA">
              <w:rPr>
                <w:bCs/>
                <w:iCs/>
                <w:color w:val="000000"/>
                <w:sz w:val="18"/>
                <w:szCs w:val="18"/>
                <w:lang w:eastAsia="en-US"/>
              </w:rPr>
              <w:t>«Необычайное приключение…»</w:t>
            </w:r>
          </w:p>
        </w:tc>
        <w:tc>
          <w:tcPr>
            <w:tcW w:w="127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>19.03</w:t>
            </w: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</w:tr>
      <w:tr w:rsidR="00690C26" w:rsidRPr="00BF35CA" w:rsidTr="000E1D91">
        <w:trPr>
          <w:gridAfter w:val="1"/>
          <w:wAfter w:w="284" w:type="dxa"/>
          <w:trHeight w:val="10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BF35CA">
              <w:rPr>
                <w:bCs/>
                <w:iCs/>
                <w:sz w:val="18"/>
                <w:szCs w:val="18"/>
              </w:rPr>
              <w:t>52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>В.В.Маяковский.</w:t>
            </w:r>
            <w:r w:rsidRPr="00BF35CA">
              <w:rPr>
                <w:sz w:val="22"/>
                <w:szCs w:val="22"/>
              </w:rPr>
              <w:t xml:space="preserve"> </w:t>
            </w:r>
            <w:r w:rsidRPr="00BF35CA">
              <w:rPr>
                <w:b/>
                <w:i/>
                <w:sz w:val="22"/>
                <w:szCs w:val="22"/>
              </w:rPr>
              <w:t>«Хорошее отношение к лошадям».</w:t>
            </w:r>
            <w:r w:rsidRPr="00BF35CA">
              <w:rPr>
                <w:sz w:val="22"/>
                <w:szCs w:val="22"/>
              </w:rPr>
              <w:t xml:space="preserve"> Два взгляда на мир. Сложность и тонкость </w:t>
            </w:r>
            <w:r w:rsidRPr="00BF35CA">
              <w:rPr>
                <w:sz w:val="22"/>
                <w:szCs w:val="22"/>
              </w:rPr>
              <w:lastRenderedPageBreak/>
              <w:t>внутреннего мира лирического героя, гуманизм и сочувствие ко всему живому.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 xml:space="preserve">Выразительное чтение стихотворения, работа над языком произведения, </w:t>
            </w:r>
            <w:r w:rsidRPr="00E455DA">
              <w:rPr>
                <w:bCs/>
                <w:iCs/>
                <w:sz w:val="18"/>
                <w:szCs w:val="18"/>
              </w:rPr>
              <w:t>устное словесное рисование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  <w:sz w:val="18"/>
                <w:szCs w:val="18"/>
              </w:rPr>
            </w:pPr>
            <w:r w:rsidRPr="00E455DA">
              <w:rPr>
                <w:color w:val="000000"/>
                <w:spacing w:val="-1"/>
                <w:sz w:val="18"/>
                <w:szCs w:val="18"/>
              </w:rPr>
              <w:t>Свое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softHyphen/>
              <w:t>образие стихотворного ритма. Яркая зву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1"/>
                <w:sz w:val="18"/>
                <w:szCs w:val="18"/>
              </w:rPr>
              <w:t xml:space="preserve">копись, игра слов. Понятие о лирическом 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герое. Два взгляда на мир: безразличие, бессердечие мещанина и гуманизм, доброта, 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lastRenderedPageBreak/>
              <w:t>сострадание лирического героя. Злободнев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1"/>
                <w:sz w:val="18"/>
                <w:szCs w:val="18"/>
              </w:rPr>
              <w:t>ность стихотворения. Изобразительно-вы</w:t>
            </w:r>
            <w:r w:rsidRPr="00E455DA">
              <w:rPr>
                <w:color w:val="000000"/>
                <w:spacing w:val="1"/>
                <w:sz w:val="18"/>
                <w:szCs w:val="18"/>
              </w:rPr>
              <w:softHyphen/>
            </w:r>
            <w:r w:rsidRPr="00E455DA">
              <w:rPr>
                <w:color w:val="000000"/>
                <w:sz w:val="18"/>
                <w:szCs w:val="18"/>
              </w:rPr>
              <w:t>разительные средства (гиперболы, звуко</w:t>
            </w:r>
            <w:r w:rsidRPr="00E455DA">
              <w:rPr>
                <w:color w:val="000000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1"/>
                <w:sz w:val="18"/>
                <w:szCs w:val="18"/>
              </w:rPr>
              <w:t>пись), их роль в стихотворении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lastRenderedPageBreak/>
              <w:t>Знать:</w:t>
            </w:r>
            <w:r w:rsidRPr="00E455DA">
              <w:rPr>
                <w:sz w:val="18"/>
                <w:szCs w:val="18"/>
              </w:rPr>
              <w:t xml:space="preserve"> понятие о лирическом герое.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>Понимать:</w:t>
            </w:r>
            <w:r w:rsidRPr="00E455DA">
              <w:rPr>
                <w:sz w:val="18"/>
                <w:szCs w:val="18"/>
              </w:rPr>
              <w:t xml:space="preserve"> тонкости внутреннего мира лирического героя, главную тему стихотворения.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proofErr w:type="gramStart"/>
            <w:r w:rsidRPr="00E455DA">
              <w:rPr>
                <w:b/>
                <w:i/>
                <w:sz w:val="18"/>
                <w:szCs w:val="18"/>
              </w:rPr>
              <w:t>Уметь:</w:t>
            </w:r>
            <w:r w:rsidRPr="00E455DA">
              <w:rPr>
                <w:sz w:val="18"/>
                <w:szCs w:val="18"/>
              </w:rPr>
              <w:t xml:space="preserve"> видеть идейную позицию автора, способного сопереживать, сочувствовать; определять главную мысль стихотворения; наблюдать над ритмом, лексикой, звукописью, </w:t>
            </w:r>
            <w:r w:rsidRPr="00E455DA">
              <w:rPr>
                <w:sz w:val="18"/>
                <w:szCs w:val="18"/>
              </w:rPr>
              <w:lastRenderedPageBreak/>
              <w:t>строфикой стихотворения.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lastRenderedPageBreak/>
              <w:t>Мини-сочинение по начальной фразе «Мне нравятся (не нравятся) стихи В.В.Маяковского, потому что…»</w:t>
            </w:r>
          </w:p>
        </w:tc>
        <w:tc>
          <w:tcPr>
            <w:tcW w:w="203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>Устное сочинение-рассуждение «Чем отличается доброта от милосердия?»</w:t>
            </w:r>
          </w:p>
        </w:tc>
        <w:tc>
          <w:tcPr>
            <w:tcW w:w="1224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>Прочитать статью учебника об А.Платонове, стр. 113, рассказ «Юшка», стр.115 – 123.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lastRenderedPageBreak/>
              <w:t>21.03</w:t>
            </w: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</w:tr>
      <w:tr w:rsidR="00690C26" w:rsidRPr="00BF35CA" w:rsidTr="000E1D91">
        <w:trPr>
          <w:gridAfter w:val="1"/>
          <w:wAfter w:w="284" w:type="dxa"/>
          <w:trHeight w:val="10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BF35CA">
              <w:rPr>
                <w:bCs/>
                <w:iCs/>
                <w:sz w:val="18"/>
                <w:szCs w:val="18"/>
              </w:rPr>
              <w:lastRenderedPageBreak/>
              <w:t>53.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 xml:space="preserve">А.Платонов. </w:t>
            </w:r>
            <w:r w:rsidRPr="00BF35CA">
              <w:rPr>
                <w:b/>
                <w:i/>
                <w:sz w:val="22"/>
                <w:szCs w:val="22"/>
              </w:rPr>
              <w:t>«Юшка»</w:t>
            </w:r>
            <w:r w:rsidRPr="00BF35CA">
              <w:rPr>
                <w:i/>
                <w:sz w:val="22"/>
                <w:szCs w:val="22"/>
              </w:rPr>
              <w:t>.</w:t>
            </w:r>
            <w:r w:rsidRPr="00BF35CA">
              <w:rPr>
                <w:sz w:val="22"/>
                <w:szCs w:val="22"/>
              </w:rPr>
              <w:t xml:space="preserve"> </w:t>
            </w:r>
            <w:r w:rsidRPr="00BF35CA">
              <w:rPr>
                <w:color w:val="000000"/>
                <w:sz w:val="22"/>
                <w:szCs w:val="22"/>
                <w:lang w:eastAsia="en-US"/>
              </w:rPr>
              <w:t xml:space="preserve">Любовь и ненависть окружающих героя людей. Юшка — незаметный герой с большим сердцем. Осознание необходимости сострадания и уважения </w:t>
            </w:r>
            <w:r w:rsidRPr="00BF35CA">
              <w:rPr>
                <w:bCs/>
                <w:color w:val="000000"/>
                <w:sz w:val="22"/>
                <w:szCs w:val="22"/>
                <w:lang w:eastAsia="en-US"/>
              </w:rPr>
              <w:t>к</w:t>
            </w:r>
            <w:r w:rsidRPr="00BF35CA">
              <w:rPr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BF35CA">
              <w:rPr>
                <w:color w:val="000000"/>
                <w:sz w:val="22"/>
                <w:szCs w:val="22"/>
                <w:lang w:eastAsia="en-US"/>
              </w:rPr>
              <w:t>человеку.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9" w:lineRule="exact"/>
              <w:rPr>
                <w:sz w:val="18"/>
                <w:szCs w:val="18"/>
              </w:rPr>
            </w:pPr>
            <w:r w:rsidRPr="00E455DA">
              <w:rPr>
                <w:color w:val="000000"/>
                <w:spacing w:val="-3"/>
                <w:sz w:val="18"/>
                <w:szCs w:val="18"/>
              </w:rPr>
              <w:t>Урок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color w:val="000000"/>
                <w:spacing w:val="-5"/>
                <w:sz w:val="18"/>
                <w:szCs w:val="18"/>
              </w:rPr>
              <w:t>изуче</w:t>
            </w:r>
            <w:r w:rsidRPr="00E455DA">
              <w:rPr>
                <w:color w:val="000000"/>
                <w:spacing w:val="-5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4"/>
                <w:sz w:val="18"/>
                <w:szCs w:val="18"/>
              </w:rPr>
              <w:t xml:space="preserve">ния 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t>но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4"/>
                <w:sz w:val="18"/>
                <w:szCs w:val="18"/>
              </w:rPr>
              <w:t>вого мате</w:t>
            </w:r>
            <w:r w:rsidRPr="00E455DA">
              <w:rPr>
                <w:color w:val="000000"/>
                <w:spacing w:val="-4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2"/>
                <w:sz w:val="18"/>
                <w:szCs w:val="18"/>
              </w:rPr>
              <w:t>риала</w:t>
            </w:r>
            <w:r w:rsidRPr="00E455DA">
              <w:rPr>
                <w:bCs/>
                <w:iCs/>
                <w:sz w:val="18"/>
                <w:szCs w:val="18"/>
              </w:rPr>
              <w:t>. Чтение диалогов Юшки с детьми и взрослыми; рассказ о Юшке, близкий к тексту. Ответы на вопросы, рассуждение, комментированное чтение, анализ текста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2" w:lineRule="exact"/>
              <w:rPr>
                <w:sz w:val="18"/>
                <w:szCs w:val="18"/>
              </w:rPr>
            </w:pPr>
            <w:r w:rsidRPr="00E455DA">
              <w:rPr>
                <w:color w:val="000000"/>
                <w:spacing w:val="-2"/>
                <w:sz w:val="18"/>
                <w:szCs w:val="18"/>
              </w:rPr>
              <w:t>Слово об А.П. Платонове. Чтение всту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8"/>
                <w:sz w:val="18"/>
                <w:szCs w:val="18"/>
              </w:rPr>
              <w:t xml:space="preserve">пительной статьи о писателе (с. </w:t>
            </w:r>
            <w:r w:rsidRPr="00E455DA">
              <w:rPr>
                <w:color w:val="000000"/>
                <w:spacing w:val="5"/>
                <w:sz w:val="18"/>
                <w:szCs w:val="18"/>
              </w:rPr>
              <w:t>113</w:t>
            </w:r>
            <w:r w:rsidRPr="00E455DA">
              <w:rPr>
                <w:color w:val="000000"/>
                <w:spacing w:val="-8"/>
                <w:sz w:val="18"/>
                <w:szCs w:val="18"/>
              </w:rPr>
              <w:t xml:space="preserve"> — 115).</w:t>
            </w:r>
          </w:p>
          <w:p w:rsidR="00690C26" w:rsidRPr="00E455DA" w:rsidRDefault="00690C26" w:rsidP="000E1D91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  <w:sz w:val="18"/>
                <w:szCs w:val="18"/>
              </w:rPr>
            </w:pPr>
            <w:r w:rsidRPr="00E455DA">
              <w:rPr>
                <w:color w:val="000000"/>
                <w:spacing w:val="-2"/>
                <w:sz w:val="18"/>
                <w:szCs w:val="18"/>
              </w:rPr>
              <w:t>Рассказ «Юшка». Особенности жанра произ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1"/>
                <w:sz w:val="18"/>
                <w:szCs w:val="18"/>
              </w:rPr>
              <w:t>ведения. «Юшка» и произведения фолькло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softHyphen/>
              <w:t xml:space="preserve">ра - общее и различное. Любовь и ненависть </w:t>
            </w:r>
            <w:r w:rsidRPr="00E455DA">
              <w:rPr>
                <w:color w:val="000000"/>
                <w:spacing w:val="-4"/>
                <w:sz w:val="18"/>
                <w:szCs w:val="18"/>
              </w:rPr>
              <w:t>окружающих героя людей. Юшка — незамет</w:t>
            </w:r>
            <w:r w:rsidRPr="00E455DA">
              <w:rPr>
                <w:color w:val="000000"/>
                <w:spacing w:val="-4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2"/>
                <w:sz w:val="18"/>
                <w:szCs w:val="18"/>
              </w:rPr>
              <w:t xml:space="preserve">ный герой с большим сердцем. «Детскость» 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>героя. Речевая характеристика героя. Осо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softHyphen/>
              <w:t>знание необходимости сострадания и ува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2"/>
                <w:sz w:val="18"/>
                <w:szCs w:val="18"/>
              </w:rPr>
              <w:t xml:space="preserve">жении к человеку. 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>Знать:</w:t>
            </w:r>
            <w:r w:rsidRPr="00E455DA">
              <w:rPr>
                <w:sz w:val="18"/>
                <w:szCs w:val="18"/>
              </w:rPr>
              <w:t xml:space="preserve"> сведения из жизни писателя, его творчество. Сюжет рассказа. Идейно-тематическое содержание.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>Уметь:</w:t>
            </w:r>
            <w:r w:rsidRPr="00E455DA">
              <w:rPr>
                <w:sz w:val="18"/>
                <w:szCs w:val="18"/>
              </w:rPr>
              <w:t xml:space="preserve"> анализировать текст по вопросам, давать оценку действиям героев.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 xml:space="preserve">Тест по рассказу. Ответить на вопрос: как писатель объясняет несправедливое и грубое отношение взрослых к Юшке? Что общего между </w:t>
            </w:r>
            <w:proofErr w:type="gramStart"/>
            <w:r w:rsidRPr="00E455DA">
              <w:rPr>
                <w:sz w:val="18"/>
                <w:szCs w:val="18"/>
              </w:rPr>
              <w:t>горьковским</w:t>
            </w:r>
            <w:proofErr w:type="gramEnd"/>
            <w:r w:rsidRPr="00E455DA">
              <w:rPr>
                <w:sz w:val="18"/>
                <w:szCs w:val="18"/>
              </w:rPr>
              <w:t xml:space="preserve"> Данко и Юшкой?</w:t>
            </w:r>
          </w:p>
        </w:tc>
        <w:tc>
          <w:tcPr>
            <w:tcW w:w="19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 xml:space="preserve">Письменный ответ на вопрос: «Как я понимаю смысл рассказа «Юшка»? </w:t>
            </w:r>
          </w:p>
        </w:tc>
        <w:tc>
          <w:tcPr>
            <w:tcW w:w="1261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Прочитать рассказ «В прекрасном и яростном мире». Ответить на вопросы учебника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02.04</w:t>
            </w: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90C26" w:rsidRPr="00BF35CA" w:rsidTr="000E1D91">
        <w:trPr>
          <w:gridAfter w:val="1"/>
          <w:wAfter w:w="284" w:type="dxa"/>
          <w:trHeight w:val="10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BF35CA">
              <w:rPr>
                <w:bCs/>
                <w:iCs/>
                <w:sz w:val="18"/>
                <w:szCs w:val="18"/>
              </w:rPr>
              <w:t>54.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BF35CA">
              <w:rPr>
                <w:b/>
                <w:sz w:val="22"/>
                <w:szCs w:val="22"/>
              </w:rPr>
              <w:t>Вн.чт</w:t>
            </w:r>
            <w:proofErr w:type="spellEnd"/>
            <w:r w:rsidRPr="00BF35CA">
              <w:rPr>
                <w:sz w:val="22"/>
                <w:szCs w:val="22"/>
              </w:rPr>
              <w:t xml:space="preserve">. </w:t>
            </w:r>
            <w:r>
              <w:rPr>
                <w:b/>
                <w:sz w:val="22"/>
                <w:szCs w:val="22"/>
              </w:rPr>
              <w:t xml:space="preserve">А.Платонов </w:t>
            </w:r>
            <w:r w:rsidRPr="00BF35CA">
              <w:rPr>
                <w:b/>
                <w:sz w:val="22"/>
                <w:szCs w:val="22"/>
              </w:rPr>
              <w:t xml:space="preserve"> «В прекрасном и яростном мире». </w:t>
            </w:r>
            <w:proofErr w:type="gramStart"/>
            <w:r w:rsidRPr="00BF35CA">
              <w:rPr>
                <w:color w:val="000000"/>
                <w:sz w:val="22"/>
                <w:szCs w:val="22"/>
                <w:lang w:eastAsia="en-US"/>
              </w:rPr>
              <w:t>Прекрасное</w:t>
            </w:r>
            <w:proofErr w:type="gramEnd"/>
            <w:r w:rsidRPr="00BF35CA">
              <w:rPr>
                <w:color w:val="000000"/>
                <w:sz w:val="22"/>
                <w:szCs w:val="22"/>
                <w:lang w:eastAsia="en-US"/>
              </w:rPr>
              <w:t xml:space="preserve"> — вокруг нас. «Ни на кого не похожие» герои Платонова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color w:val="000000"/>
                <w:spacing w:val="-2"/>
                <w:sz w:val="18"/>
                <w:szCs w:val="18"/>
              </w:rPr>
              <w:t xml:space="preserve">Урок </w:t>
            </w:r>
            <w:r w:rsidRPr="00E455DA">
              <w:rPr>
                <w:color w:val="000000"/>
                <w:spacing w:val="-5"/>
                <w:sz w:val="18"/>
                <w:szCs w:val="18"/>
              </w:rPr>
              <w:t>изуче</w:t>
            </w:r>
            <w:r w:rsidRPr="00E455DA">
              <w:rPr>
                <w:color w:val="000000"/>
                <w:spacing w:val="-5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6"/>
                <w:sz w:val="18"/>
                <w:szCs w:val="18"/>
              </w:rPr>
              <w:t xml:space="preserve">ния 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t>но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4"/>
                <w:sz w:val="18"/>
                <w:szCs w:val="18"/>
              </w:rPr>
              <w:t xml:space="preserve">вого 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t>мате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softHyphen/>
              <w:t>риала.</w:t>
            </w:r>
            <w:r w:rsidRPr="00E455DA">
              <w:rPr>
                <w:sz w:val="18"/>
                <w:szCs w:val="18"/>
              </w:rPr>
              <w:t xml:space="preserve"> Комментирование, самостоятельный поиск ответа на проблемный вопрос; выборочное чтение.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E455DA" w:rsidRDefault="00690C26" w:rsidP="000E1D91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  <w:sz w:val="18"/>
                <w:szCs w:val="18"/>
              </w:rPr>
            </w:pPr>
            <w:r w:rsidRPr="00E455DA">
              <w:rPr>
                <w:color w:val="000000"/>
                <w:spacing w:val="-1"/>
                <w:sz w:val="18"/>
                <w:szCs w:val="18"/>
              </w:rPr>
              <w:t>Автобиографичность рассказа «В прекрас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softHyphen/>
              <w:t>ном и яростном мире». Труд как нрав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softHyphen/>
            </w:r>
            <w:r w:rsidRPr="00E455DA">
              <w:rPr>
                <w:color w:val="000000"/>
                <w:sz w:val="18"/>
                <w:szCs w:val="18"/>
              </w:rPr>
              <w:t>ственное содержание человеческой жизни. Вечные нравственные ценности. Положи</w:t>
            </w:r>
            <w:r w:rsidRPr="00E455DA">
              <w:rPr>
                <w:color w:val="000000"/>
                <w:sz w:val="18"/>
                <w:szCs w:val="18"/>
              </w:rPr>
              <w:softHyphen/>
              <w:t>тельный герой. Талант мастера и человека в рассказе. Идея доброты, взаимопонима</w:t>
            </w:r>
            <w:r w:rsidRPr="00E455DA">
              <w:rPr>
                <w:color w:val="000000"/>
                <w:sz w:val="18"/>
                <w:szCs w:val="18"/>
              </w:rPr>
              <w:softHyphen/>
              <w:t>ния, жизни для других</w:t>
            </w:r>
            <w:proofErr w:type="gramStart"/>
            <w:r w:rsidRPr="00E455DA">
              <w:rPr>
                <w:color w:val="000000"/>
                <w:sz w:val="18"/>
                <w:szCs w:val="18"/>
              </w:rPr>
              <w:t>.</w:t>
            </w:r>
            <w:r w:rsidRPr="00E455DA">
              <w:rPr>
                <w:color w:val="000000"/>
                <w:spacing w:val="1"/>
                <w:sz w:val="18"/>
                <w:szCs w:val="18"/>
              </w:rPr>
              <w:t xml:space="preserve">. </w:t>
            </w:r>
            <w:proofErr w:type="gramEnd"/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>Знать:</w:t>
            </w:r>
            <w:r w:rsidRPr="00E455DA">
              <w:rPr>
                <w:sz w:val="18"/>
                <w:szCs w:val="18"/>
              </w:rPr>
              <w:t xml:space="preserve"> содержание прочитанного произведения, особенности языка писателя.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>Понимать:</w:t>
            </w:r>
            <w:r w:rsidRPr="00E455DA">
              <w:rPr>
                <w:sz w:val="18"/>
                <w:szCs w:val="18"/>
              </w:rPr>
              <w:t xml:space="preserve"> идейное своеобразие прозы Платонова, отражение в ней мечты о доброте, взаимопонимании. Жизни для других.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>Уметь:</w:t>
            </w:r>
            <w:r w:rsidRPr="00E455DA">
              <w:rPr>
                <w:sz w:val="18"/>
                <w:szCs w:val="18"/>
              </w:rPr>
              <w:t xml:space="preserve"> воспринимать и анализировать художественный текст, выражать своё отношение к </w:t>
            </w:r>
            <w:proofErr w:type="gramStart"/>
            <w:r w:rsidRPr="00E455DA">
              <w:rPr>
                <w:sz w:val="18"/>
                <w:szCs w:val="18"/>
              </w:rPr>
              <w:t>прочитанному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 xml:space="preserve">Самостоятельная работа: объяснить название рассказа (письменно). Ответить на </w:t>
            </w:r>
            <w:proofErr w:type="gramStart"/>
            <w:r w:rsidRPr="00E455DA">
              <w:rPr>
                <w:bCs/>
                <w:iCs/>
                <w:sz w:val="18"/>
                <w:szCs w:val="18"/>
              </w:rPr>
              <w:t>вопросы</w:t>
            </w:r>
            <w:proofErr w:type="gramEnd"/>
            <w:r w:rsidRPr="00E455DA">
              <w:rPr>
                <w:bCs/>
                <w:iCs/>
                <w:sz w:val="18"/>
                <w:szCs w:val="18"/>
              </w:rPr>
              <w:t xml:space="preserve">: с  какой целью писатель ввёл в рассказ фигуру следователя? </w:t>
            </w:r>
          </w:p>
        </w:tc>
        <w:tc>
          <w:tcPr>
            <w:tcW w:w="19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proofErr w:type="gramStart"/>
            <w:r w:rsidRPr="00E455DA">
              <w:rPr>
                <w:bCs/>
                <w:iCs/>
                <w:sz w:val="18"/>
                <w:szCs w:val="18"/>
              </w:rPr>
              <w:t>Написать сочинение «Нужны ли в жизни сочувствие и сострадание?»</w:t>
            </w:r>
            <w:proofErr w:type="gramEnd"/>
          </w:p>
        </w:tc>
        <w:tc>
          <w:tcPr>
            <w:tcW w:w="1261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>04.04</w:t>
            </w: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</w:tr>
      <w:tr w:rsidR="00690C26" w:rsidRPr="00BF35CA" w:rsidTr="000E1D91">
        <w:trPr>
          <w:gridAfter w:val="1"/>
          <w:wAfter w:w="284" w:type="dxa"/>
          <w:trHeight w:val="102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BF35CA">
              <w:rPr>
                <w:bCs/>
                <w:iCs/>
                <w:sz w:val="18"/>
                <w:szCs w:val="18"/>
              </w:rPr>
              <w:t>55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BF35CA">
              <w:rPr>
                <w:b/>
                <w:bCs/>
                <w:color w:val="000000"/>
                <w:sz w:val="22"/>
                <w:szCs w:val="22"/>
                <w:lang w:eastAsia="en-US"/>
              </w:rPr>
              <w:t xml:space="preserve">Александр </w:t>
            </w:r>
            <w:proofErr w:type="spellStart"/>
            <w:r w:rsidRPr="00BF35CA">
              <w:rPr>
                <w:b/>
                <w:bCs/>
                <w:color w:val="000000"/>
                <w:sz w:val="22"/>
                <w:szCs w:val="22"/>
                <w:lang w:eastAsia="en-US"/>
              </w:rPr>
              <w:t>Трифонович</w:t>
            </w:r>
            <w:proofErr w:type="spellEnd"/>
            <w:r w:rsidRPr="00BF35CA">
              <w:rPr>
                <w:b/>
                <w:bCs/>
                <w:color w:val="000000"/>
                <w:sz w:val="22"/>
                <w:szCs w:val="22"/>
                <w:lang w:eastAsia="en-US"/>
              </w:rPr>
              <w:t xml:space="preserve"> Твардовский. </w:t>
            </w:r>
            <w:r w:rsidRPr="00BF35CA">
              <w:rPr>
                <w:color w:val="000000"/>
                <w:sz w:val="22"/>
                <w:szCs w:val="22"/>
                <w:lang w:eastAsia="en-US"/>
              </w:rPr>
              <w:t xml:space="preserve">Краткий рассказ </w:t>
            </w:r>
            <w:r w:rsidRPr="00BF35CA">
              <w:rPr>
                <w:bCs/>
                <w:color w:val="000000"/>
                <w:sz w:val="22"/>
                <w:szCs w:val="22"/>
                <w:lang w:eastAsia="en-US"/>
              </w:rPr>
              <w:t xml:space="preserve">о </w:t>
            </w:r>
            <w:r w:rsidRPr="00BF35CA">
              <w:rPr>
                <w:color w:val="000000"/>
                <w:sz w:val="22"/>
                <w:szCs w:val="22"/>
                <w:lang w:eastAsia="en-US"/>
              </w:rPr>
              <w:t xml:space="preserve">поэте. </w:t>
            </w:r>
            <w:r w:rsidRPr="00BF35CA">
              <w:rPr>
                <w:b/>
                <w:bCs/>
                <w:i/>
                <w:iCs/>
                <w:color w:val="000000"/>
                <w:sz w:val="22"/>
                <w:szCs w:val="22"/>
                <w:lang w:eastAsia="en-US"/>
              </w:rPr>
              <w:t xml:space="preserve">«Братья», </w:t>
            </w:r>
            <w:r w:rsidRPr="00BF35CA">
              <w:rPr>
                <w:b/>
                <w:bCs/>
                <w:i/>
                <w:iCs/>
                <w:color w:val="000000"/>
                <w:sz w:val="22"/>
                <w:szCs w:val="22"/>
                <w:lang w:eastAsia="en-US"/>
              </w:rPr>
              <w:lastRenderedPageBreak/>
              <w:t xml:space="preserve">«Спасибо, моя родная...», «Снега потемнеют синие...», </w:t>
            </w:r>
            <w:r w:rsidRPr="00BF35CA">
              <w:rPr>
                <w:b/>
                <w:bCs/>
                <w:i/>
                <w:iCs/>
                <w:smallCaps/>
                <w:color w:val="000000"/>
                <w:sz w:val="22"/>
                <w:szCs w:val="22"/>
                <w:lang w:eastAsia="en-US"/>
              </w:rPr>
              <w:t>«</w:t>
            </w:r>
            <w:r w:rsidRPr="00BF35CA">
              <w:rPr>
                <w:b/>
                <w:bCs/>
                <w:i/>
                <w:iCs/>
                <w:sz w:val="22"/>
                <w:szCs w:val="22"/>
                <w:lang w:eastAsia="en-US"/>
              </w:rPr>
              <w:t>Июль</w:t>
            </w:r>
            <w:r w:rsidRPr="00BF35CA">
              <w:rPr>
                <w:b/>
                <w:bCs/>
                <w:i/>
                <w:iCs/>
                <w:smallCaps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BF35CA">
              <w:rPr>
                <w:b/>
                <w:bCs/>
                <w:color w:val="000000"/>
                <w:sz w:val="22"/>
                <w:szCs w:val="22"/>
                <w:lang w:eastAsia="en-US"/>
              </w:rPr>
              <w:t xml:space="preserve">— </w:t>
            </w:r>
            <w:r w:rsidRPr="00BF35CA">
              <w:rPr>
                <w:b/>
                <w:bCs/>
                <w:i/>
                <w:iCs/>
                <w:color w:val="000000"/>
                <w:sz w:val="22"/>
                <w:szCs w:val="22"/>
                <w:lang w:eastAsia="en-US"/>
              </w:rPr>
              <w:t xml:space="preserve">макушка лета...», «На дне моей жизни...» </w:t>
            </w:r>
            <w:r w:rsidRPr="00BF35CA">
              <w:rPr>
                <w:b/>
                <w:bCs/>
                <w:color w:val="000000"/>
                <w:sz w:val="22"/>
                <w:szCs w:val="22"/>
                <w:lang w:eastAsia="en-US"/>
              </w:rPr>
              <w:t xml:space="preserve">— </w:t>
            </w:r>
            <w:r w:rsidRPr="00BF35CA">
              <w:rPr>
                <w:color w:val="000000"/>
                <w:sz w:val="22"/>
                <w:szCs w:val="22"/>
                <w:lang w:eastAsia="en-US"/>
              </w:rPr>
              <w:t xml:space="preserve">воспоминания </w:t>
            </w:r>
            <w:r w:rsidRPr="00BF35CA">
              <w:rPr>
                <w:bCs/>
                <w:color w:val="000000"/>
                <w:sz w:val="22"/>
                <w:szCs w:val="22"/>
                <w:lang w:eastAsia="en-US"/>
              </w:rPr>
              <w:t xml:space="preserve">о </w:t>
            </w:r>
            <w:r w:rsidRPr="00BF35CA">
              <w:rPr>
                <w:color w:val="000000"/>
                <w:sz w:val="22"/>
                <w:szCs w:val="22"/>
                <w:lang w:eastAsia="en-US"/>
              </w:rPr>
              <w:t>детстве, подведение итогов жизни.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lastRenderedPageBreak/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color w:val="000000"/>
                <w:spacing w:val="-5"/>
                <w:sz w:val="18"/>
                <w:szCs w:val="18"/>
              </w:rPr>
              <w:t xml:space="preserve">Урок </w:t>
            </w:r>
            <w:r w:rsidRPr="00E455DA">
              <w:rPr>
                <w:color w:val="000000"/>
                <w:spacing w:val="-4"/>
                <w:sz w:val="18"/>
                <w:szCs w:val="18"/>
              </w:rPr>
              <w:t>изуче</w:t>
            </w:r>
            <w:r w:rsidRPr="00E455DA">
              <w:rPr>
                <w:color w:val="000000"/>
                <w:spacing w:val="-4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1"/>
                <w:sz w:val="18"/>
                <w:szCs w:val="18"/>
              </w:rPr>
              <w:t xml:space="preserve">ния 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t>но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6"/>
                <w:sz w:val="18"/>
                <w:szCs w:val="18"/>
              </w:rPr>
              <w:t xml:space="preserve">вого 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t>мате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3"/>
                <w:sz w:val="18"/>
                <w:szCs w:val="18"/>
              </w:rPr>
              <w:t>риала.</w:t>
            </w:r>
            <w:r w:rsidRPr="00E455DA">
              <w:rPr>
                <w:bCs/>
                <w:iCs/>
                <w:sz w:val="18"/>
                <w:szCs w:val="18"/>
              </w:rPr>
              <w:t xml:space="preserve"> Слово о поэте;</w:t>
            </w:r>
            <w:r w:rsidRPr="00E455DA">
              <w:rPr>
                <w:sz w:val="18"/>
                <w:szCs w:val="18"/>
              </w:rPr>
              <w:t xml:space="preserve"> чтение стихотворения; ответы на </w:t>
            </w:r>
            <w:r w:rsidRPr="00E455DA">
              <w:rPr>
                <w:sz w:val="18"/>
                <w:szCs w:val="18"/>
              </w:rPr>
              <w:lastRenderedPageBreak/>
              <w:t>вопросы; выразительное чтение, устное словесное рисование с цитированием; анализ стихотворений по плану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  <w:sz w:val="18"/>
                <w:szCs w:val="18"/>
              </w:rPr>
            </w:pPr>
            <w:r w:rsidRPr="00E455DA">
              <w:rPr>
                <w:color w:val="000000"/>
                <w:sz w:val="18"/>
                <w:szCs w:val="18"/>
              </w:rPr>
              <w:lastRenderedPageBreak/>
              <w:t xml:space="preserve">Слово об А.Т. Твардовском. Философские 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проблемы в лирике поэта. Развитие понятия о лирическом герое. 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lastRenderedPageBreak/>
              <w:t>Образы природы в сти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softHyphen/>
              <w:t xml:space="preserve">хотворениях «Снега потемнеют синие...», </w:t>
            </w:r>
            <w:r w:rsidRPr="00E455DA">
              <w:rPr>
                <w:color w:val="000000"/>
                <w:spacing w:val="-3"/>
                <w:sz w:val="18"/>
                <w:szCs w:val="18"/>
              </w:rPr>
              <w:t xml:space="preserve">«Июль — макушка лета...», «На дне моей 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>жизни...». Память поколений. Художествен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softHyphen/>
            </w:r>
            <w:r w:rsidRPr="00E455DA">
              <w:rPr>
                <w:color w:val="000000"/>
                <w:sz w:val="18"/>
                <w:szCs w:val="18"/>
              </w:rPr>
              <w:t>ные средства, передающие состояния при</w:t>
            </w:r>
            <w:r w:rsidRPr="00E455DA">
              <w:rPr>
                <w:color w:val="000000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1"/>
                <w:sz w:val="18"/>
                <w:szCs w:val="18"/>
              </w:rPr>
              <w:t>роды и человека. Подведение итогов жизни. Размышления поэта о судьбе, смысле жизни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lastRenderedPageBreak/>
              <w:t xml:space="preserve">Знать: </w:t>
            </w:r>
            <w:r w:rsidRPr="00E455DA">
              <w:rPr>
                <w:sz w:val="18"/>
                <w:szCs w:val="18"/>
              </w:rPr>
              <w:t>сведения о жизни и творческом пути автора; план анализа лирического произведения, основные поэтические тропы, понятие о лирическом герое.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>Уметь:</w:t>
            </w:r>
            <w:r w:rsidRPr="00E455DA">
              <w:rPr>
                <w:sz w:val="18"/>
                <w:szCs w:val="18"/>
              </w:rPr>
              <w:t xml:space="preserve"> выразительно читать </w:t>
            </w:r>
            <w:r w:rsidRPr="00E455DA">
              <w:rPr>
                <w:sz w:val="18"/>
                <w:szCs w:val="18"/>
              </w:rPr>
              <w:lastRenderedPageBreak/>
              <w:t>стихотворения, анализировать лирическое произведение, определять тематику пейзажной лирики Твардовского, её главные мотивы, отмечать литературные приёмы, особенности лексики.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lastRenderedPageBreak/>
              <w:t xml:space="preserve">Написать короткий рассказ «В лесу весной», включив в него слова из стихотворения </w:t>
            </w:r>
            <w:r w:rsidRPr="00E455DA">
              <w:rPr>
                <w:bCs/>
                <w:iCs/>
                <w:sz w:val="18"/>
                <w:szCs w:val="18"/>
              </w:rPr>
              <w:lastRenderedPageBreak/>
              <w:t xml:space="preserve">«Снега темнеют синие…», </w:t>
            </w:r>
          </w:p>
        </w:tc>
        <w:tc>
          <w:tcPr>
            <w:tcW w:w="19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lastRenderedPageBreak/>
              <w:t>Прочитать в учебнике интервью с Ю.Разумовским, ответить на вопросы</w:t>
            </w:r>
          </w:p>
        </w:tc>
        <w:tc>
          <w:tcPr>
            <w:tcW w:w="127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>Выразительное чтение стихотворения.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>09.04</w:t>
            </w: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</w:tr>
      <w:tr w:rsidR="00690C26" w:rsidRPr="00BF35CA" w:rsidTr="000E1D91">
        <w:trPr>
          <w:gridAfter w:val="1"/>
          <w:wAfter w:w="284" w:type="dxa"/>
          <w:trHeight w:val="80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BF35CA">
              <w:rPr>
                <w:bCs/>
                <w:iCs/>
                <w:sz w:val="18"/>
                <w:szCs w:val="18"/>
              </w:rPr>
              <w:lastRenderedPageBreak/>
              <w:t>56.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BF35CA">
              <w:rPr>
                <w:b/>
                <w:sz w:val="22"/>
                <w:szCs w:val="22"/>
              </w:rPr>
              <w:t>Вн.чт</w:t>
            </w:r>
            <w:proofErr w:type="spellEnd"/>
            <w:r w:rsidRPr="00BF35CA">
              <w:rPr>
                <w:sz w:val="22"/>
                <w:szCs w:val="22"/>
              </w:rPr>
              <w:t xml:space="preserve">. Трудности и радости грозных лет войны в стихотворениях </w:t>
            </w:r>
            <w:r w:rsidRPr="00BF35CA">
              <w:rPr>
                <w:b/>
                <w:i/>
                <w:sz w:val="22"/>
                <w:szCs w:val="22"/>
              </w:rPr>
              <w:t>Ахматовой, Симонова, Суркова, Твардовского, Тихонова</w:t>
            </w:r>
            <w:r w:rsidRPr="00BF35CA">
              <w:rPr>
                <w:sz w:val="22"/>
                <w:szCs w:val="22"/>
              </w:rPr>
              <w:t xml:space="preserve"> и др.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Урок-практикум.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 xml:space="preserve">Выразительное чтение стихотворений с комментированием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i/>
                <w:iCs/>
                <w:sz w:val="18"/>
                <w:szCs w:val="18"/>
              </w:rPr>
            </w:pPr>
            <w:r w:rsidRPr="00E455DA">
              <w:rPr>
                <w:color w:val="000000"/>
                <w:spacing w:val="-2"/>
                <w:sz w:val="18"/>
                <w:szCs w:val="18"/>
              </w:rPr>
              <w:t xml:space="preserve">Интервью с поэтом — участником Великой </w:t>
            </w:r>
            <w:r w:rsidRPr="00E455DA">
              <w:rPr>
                <w:color w:val="000000"/>
                <w:sz w:val="18"/>
                <w:szCs w:val="18"/>
              </w:rPr>
              <w:t>Отечественной войны. Интервью как жанр публицистики. Героизм, патриотизм, само</w:t>
            </w:r>
            <w:r w:rsidRPr="00E455DA">
              <w:rPr>
                <w:color w:val="000000"/>
                <w:sz w:val="18"/>
                <w:szCs w:val="18"/>
              </w:rPr>
              <w:softHyphen/>
              <w:t>отверженность, трудности и радости гроз</w:t>
            </w:r>
            <w:r w:rsidRPr="00E455DA">
              <w:rPr>
                <w:color w:val="000000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3"/>
                <w:sz w:val="18"/>
                <w:szCs w:val="18"/>
              </w:rPr>
              <w:t>ных лет войны в стихотворениях А.А. Ахма</w:t>
            </w:r>
            <w:r w:rsidRPr="00E455DA">
              <w:rPr>
                <w:color w:val="000000"/>
                <w:spacing w:val="-3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1"/>
                <w:sz w:val="18"/>
                <w:szCs w:val="18"/>
              </w:rPr>
              <w:t xml:space="preserve">товой, К.М. Симонова, А.Т. Твардовского, 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А.А. Суркова, Н.С. Тихонова и др. 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/>
                <w:bCs/>
                <w:i/>
                <w:iCs/>
                <w:sz w:val="18"/>
                <w:szCs w:val="18"/>
              </w:rPr>
              <w:t>Знать:</w:t>
            </w:r>
            <w:r w:rsidRPr="00E455DA">
              <w:rPr>
                <w:bCs/>
                <w:iCs/>
                <w:sz w:val="18"/>
                <w:szCs w:val="18"/>
              </w:rPr>
              <w:t xml:space="preserve"> особенности поэтических текстов о Вов, своеобразие жанра интервью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/>
                <w:bCs/>
                <w:i/>
                <w:iCs/>
                <w:sz w:val="18"/>
                <w:szCs w:val="18"/>
              </w:rPr>
              <w:t>Уметь:</w:t>
            </w:r>
            <w:r w:rsidRPr="00E455DA">
              <w:rPr>
                <w:bCs/>
                <w:iCs/>
                <w:sz w:val="18"/>
                <w:szCs w:val="18"/>
              </w:rPr>
              <w:t xml:space="preserve"> выразительно читать стихи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19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>Прочитать рассказ Ф.Абрамова «О чем плачут лошади»</w:t>
            </w:r>
          </w:p>
        </w:tc>
        <w:tc>
          <w:tcPr>
            <w:tcW w:w="1261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>11.04</w:t>
            </w: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</w:tr>
      <w:tr w:rsidR="00690C26" w:rsidRPr="00BF35CA" w:rsidTr="000E1D91">
        <w:trPr>
          <w:gridAfter w:val="1"/>
          <w:wAfter w:w="284" w:type="dxa"/>
          <w:trHeight w:val="729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BF35CA">
              <w:rPr>
                <w:bCs/>
                <w:iCs/>
                <w:sz w:val="18"/>
                <w:szCs w:val="18"/>
              </w:rPr>
              <w:t>57.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>Ф.А.Абрамов.</w:t>
            </w:r>
            <w:r w:rsidRPr="00BF35CA">
              <w:rPr>
                <w:sz w:val="22"/>
                <w:szCs w:val="22"/>
              </w:rPr>
              <w:t xml:space="preserve"> </w:t>
            </w:r>
            <w:r w:rsidRPr="00BF35CA">
              <w:rPr>
                <w:b/>
                <w:i/>
                <w:sz w:val="22"/>
                <w:szCs w:val="22"/>
              </w:rPr>
              <w:t>«О чем плачут лошади»</w:t>
            </w:r>
            <w:r w:rsidRPr="00BF35CA">
              <w:rPr>
                <w:sz w:val="22"/>
                <w:szCs w:val="22"/>
              </w:rPr>
              <w:t xml:space="preserve"> Эстетические и нравственно-экологические проблемы рассказа. Литературные традиции в рассказе Ф.Абрамова «О чем плачут лошади»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02" w:lineRule="exact"/>
              <w:rPr>
                <w:sz w:val="18"/>
                <w:szCs w:val="18"/>
              </w:rPr>
            </w:pPr>
            <w:r w:rsidRPr="00E455DA">
              <w:rPr>
                <w:color w:val="000000"/>
                <w:spacing w:val="-3"/>
                <w:sz w:val="18"/>
                <w:szCs w:val="18"/>
              </w:rPr>
              <w:t>Урок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color w:val="000000"/>
                <w:spacing w:val="-2"/>
                <w:sz w:val="18"/>
                <w:szCs w:val="18"/>
              </w:rPr>
            </w:pPr>
            <w:r w:rsidRPr="00E455DA">
              <w:rPr>
                <w:color w:val="000000"/>
                <w:spacing w:val="-4"/>
                <w:sz w:val="18"/>
                <w:szCs w:val="18"/>
              </w:rPr>
              <w:t>изуче</w:t>
            </w:r>
            <w:r w:rsidRPr="00E455DA">
              <w:rPr>
                <w:color w:val="000000"/>
                <w:spacing w:val="-4"/>
                <w:sz w:val="18"/>
                <w:szCs w:val="18"/>
              </w:rPr>
              <w:softHyphen/>
              <w:t xml:space="preserve">ния 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t>но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6"/>
                <w:sz w:val="18"/>
                <w:szCs w:val="18"/>
              </w:rPr>
              <w:t xml:space="preserve">вого 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t>мате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softHyphen/>
              <w:t>риала.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 xml:space="preserve"> Чтение статьи в учебнике о писателе, чтение рассказа; ответы на вопросы по содержанию и осмыслению идейно-тематического содержания; комментированное чтение рассказа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/>
                <w:i/>
                <w:sz w:val="18"/>
                <w:szCs w:val="18"/>
              </w:rPr>
            </w:pPr>
            <w:r w:rsidRPr="00E455DA">
              <w:rPr>
                <w:color w:val="000000"/>
                <w:sz w:val="18"/>
                <w:szCs w:val="18"/>
              </w:rPr>
              <w:t xml:space="preserve">Эстетические и нравственно-экологические 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t xml:space="preserve">проблемы рассказа </w:t>
            </w:r>
            <w:r w:rsidRPr="00E455DA">
              <w:rPr>
                <w:color w:val="000000"/>
                <w:sz w:val="18"/>
                <w:szCs w:val="18"/>
              </w:rPr>
              <w:t>Олицетворение как средство раскрытия об</w:t>
            </w:r>
            <w:r w:rsidRPr="00E455DA">
              <w:rPr>
                <w:color w:val="000000"/>
                <w:sz w:val="18"/>
                <w:szCs w:val="18"/>
              </w:rPr>
              <w:softHyphen/>
              <w:t xml:space="preserve">разов. Роль диалога в композиции рассказа. 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t xml:space="preserve">Горечь автора от утраты народных традиций, </w:t>
            </w:r>
            <w:r w:rsidRPr="00E455DA">
              <w:rPr>
                <w:color w:val="000000"/>
                <w:spacing w:val="1"/>
                <w:sz w:val="18"/>
                <w:szCs w:val="18"/>
              </w:rPr>
              <w:t>искренности, связи человека и природы.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 Литературные традиции в рассказе. Словар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softHyphen/>
            </w:r>
            <w:r w:rsidRPr="00E455DA">
              <w:rPr>
                <w:color w:val="000000"/>
                <w:sz w:val="18"/>
                <w:szCs w:val="18"/>
              </w:rPr>
              <w:t>ная работа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>Знать:</w:t>
            </w:r>
            <w:r w:rsidRPr="00E455DA">
              <w:rPr>
                <w:sz w:val="18"/>
                <w:szCs w:val="18"/>
              </w:rPr>
              <w:t xml:space="preserve"> факты жизни и творческой биографии писателя, сюжет и проблематику рассказа, роль сказочных элементов, понятие литературной традиции.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 xml:space="preserve">Уметь: </w:t>
            </w:r>
            <w:r w:rsidRPr="00E455DA">
              <w:rPr>
                <w:sz w:val="18"/>
                <w:szCs w:val="18"/>
              </w:rPr>
              <w:t>анализировать небольшое эпическое произведение, объяснять, какими средствами автору удалось вызвать сочувствие и сопереживание у читателя; определять особенности жанра, композиции, темы произведения.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 xml:space="preserve">Ответить на </w:t>
            </w:r>
            <w:proofErr w:type="gramStart"/>
            <w:r w:rsidRPr="00E455DA">
              <w:rPr>
                <w:bCs/>
                <w:iCs/>
                <w:sz w:val="18"/>
                <w:szCs w:val="18"/>
              </w:rPr>
              <w:t>вопрос</w:t>
            </w:r>
            <w:proofErr w:type="gramEnd"/>
            <w:r w:rsidRPr="00E455DA">
              <w:rPr>
                <w:bCs/>
                <w:iCs/>
                <w:sz w:val="18"/>
                <w:szCs w:val="18"/>
              </w:rPr>
              <w:t>: какие раздумья вызвал у вас рассказ?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>Составить план рассказа.</w:t>
            </w:r>
          </w:p>
        </w:tc>
        <w:tc>
          <w:tcPr>
            <w:tcW w:w="19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Прочитать рассказ «Кукла» Е.Носова, статью учебника об авторе</w:t>
            </w:r>
          </w:p>
        </w:tc>
        <w:tc>
          <w:tcPr>
            <w:tcW w:w="1261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Подготовить краткий пересказ рассказа Ф.Абрамова.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16.04</w:t>
            </w: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90C26" w:rsidRPr="00BF35CA" w:rsidTr="000E1D91">
        <w:trPr>
          <w:gridAfter w:val="1"/>
          <w:wAfter w:w="284" w:type="dxa"/>
          <w:trHeight w:val="50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BF35CA">
              <w:rPr>
                <w:bCs/>
                <w:iCs/>
                <w:sz w:val="18"/>
                <w:szCs w:val="18"/>
              </w:rPr>
              <w:lastRenderedPageBreak/>
              <w:t>58-59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lang w:eastAsia="en-US"/>
              </w:rPr>
            </w:pPr>
            <w:r w:rsidRPr="00BF35CA">
              <w:rPr>
                <w:b/>
                <w:sz w:val="22"/>
                <w:szCs w:val="22"/>
              </w:rPr>
              <w:t xml:space="preserve">Е.И. Носов </w:t>
            </w:r>
            <w:r w:rsidRPr="00BF35CA">
              <w:rPr>
                <w:b/>
                <w:i/>
                <w:sz w:val="22"/>
                <w:szCs w:val="22"/>
              </w:rPr>
              <w:t>«Кукла»</w:t>
            </w:r>
            <w:r w:rsidRPr="00BF35CA">
              <w:rPr>
                <w:sz w:val="22"/>
                <w:szCs w:val="22"/>
              </w:rPr>
              <w:t xml:space="preserve">, </w:t>
            </w:r>
            <w:r w:rsidRPr="00BF35CA">
              <w:rPr>
                <w:b/>
                <w:bCs/>
                <w:i/>
                <w:iCs/>
                <w:color w:val="000000"/>
                <w:sz w:val="22"/>
                <w:szCs w:val="22"/>
                <w:lang w:eastAsia="en-US"/>
              </w:rPr>
              <w:t xml:space="preserve">«Живое пламя». </w:t>
            </w:r>
            <w:r w:rsidRPr="00BF35CA">
              <w:rPr>
                <w:color w:val="000000"/>
                <w:sz w:val="22"/>
                <w:szCs w:val="22"/>
                <w:lang w:eastAsia="en-US"/>
              </w:rPr>
              <w:t xml:space="preserve">Сила внутренней, духовной красоты человека. Протест против равнодушия, </w:t>
            </w:r>
            <w:proofErr w:type="spellStart"/>
            <w:r w:rsidRPr="00BF35CA">
              <w:rPr>
                <w:color w:val="000000"/>
                <w:sz w:val="22"/>
                <w:szCs w:val="22"/>
                <w:lang w:eastAsia="en-US"/>
              </w:rPr>
              <w:t>бездуховности</w:t>
            </w:r>
            <w:proofErr w:type="spellEnd"/>
            <w:r w:rsidRPr="00BF35CA">
              <w:rPr>
                <w:color w:val="000000"/>
                <w:sz w:val="22"/>
                <w:szCs w:val="22"/>
                <w:lang w:eastAsia="en-US"/>
              </w:rPr>
              <w:t xml:space="preserve">, безразличного отношения к окружающим людям, природе. 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color w:val="000000"/>
                <w:spacing w:val="-4"/>
                <w:sz w:val="18"/>
                <w:szCs w:val="18"/>
              </w:rPr>
              <w:t>Урок-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>прак</w:t>
            </w:r>
            <w:r w:rsidRPr="00E455DA">
              <w:rPr>
                <w:color w:val="000000"/>
                <w:spacing w:val="-5"/>
                <w:sz w:val="18"/>
                <w:szCs w:val="18"/>
              </w:rPr>
              <w:t>тикум</w:t>
            </w:r>
            <w:r w:rsidRPr="00E455DA">
              <w:rPr>
                <w:sz w:val="18"/>
                <w:szCs w:val="18"/>
              </w:rPr>
              <w:t xml:space="preserve"> Рассказ о писателе, выборочный пересказ, ответы на вопросы; характеристика главных действующих лиц по плану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/>
                <w:i/>
                <w:sz w:val="18"/>
                <w:szCs w:val="18"/>
              </w:rPr>
            </w:pPr>
            <w:r w:rsidRPr="00E455DA">
              <w:rPr>
                <w:color w:val="000000"/>
                <w:spacing w:val="1"/>
                <w:sz w:val="18"/>
                <w:szCs w:val="18"/>
              </w:rPr>
              <w:t>Нравственные про</w:t>
            </w:r>
            <w:r w:rsidRPr="00E455DA">
              <w:rPr>
                <w:color w:val="000000"/>
                <w:spacing w:val="1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2"/>
                <w:sz w:val="18"/>
                <w:szCs w:val="18"/>
              </w:rPr>
              <w:t xml:space="preserve">блемы рассказа «Роль </w:t>
            </w:r>
            <w:r w:rsidRPr="00E455DA">
              <w:rPr>
                <w:color w:val="000000"/>
                <w:sz w:val="18"/>
                <w:szCs w:val="18"/>
              </w:rPr>
              <w:t>антитезы в рассказе. Протест против рав</w:t>
            </w:r>
            <w:r w:rsidRPr="00E455DA">
              <w:rPr>
                <w:color w:val="000000"/>
                <w:sz w:val="18"/>
                <w:szCs w:val="18"/>
              </w:rPr>
              <w:softHyphen/>
              <w:t xml:space="preserve">нодушия, </w:t>
            </w:r>
            <w:proofErr w:type="spellStart"/>
            <w:r w:rsidRPr="00E455DA">
              <w:rPr>
                <w:color w:val="000000"/>
                <w:sz w:val="18"/>
                <w:szCs w:val="18"/>
              </w:rPr>
              <w:t>бездуховности</w:t>
            </w:r>
            <w:proofErr w:type="spellEnd"/>
            <w:r w:rsidRPr="00E455DA">
              <w:rPr>
                <w:color w:val="000000"/>
                <w:sz w:val="18"/>
                <w:szCs w:val="18"/>
              </w:rPr>
              <w:t xml:space="preserve">, безразличного 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отношения к окружающим людям, природе. Сила внутренней, </w:t>
            </w:r>
            <w:r w:rsidRPr="00E455DA">
              <w:rPr>
                <w:color w:val="000000"/>
                <w:sz w:val="18"/>
                <w:szCs w:val="18"/>
              </w:rPr>
              <w:t>духовной красоты человека. Осознание ог</w:t>
            </w:r>
            <w:r w:rsidRPr="00E455DA">
              <w:rPr>
                <w:color w:val="000000"/>
                <w:sz w:val="18"/>
                <w:szCs w:val="18"/>
              </w:rPr>
              <w:softHyphen/>
              <w:t>ромной роли прекрасного в душе человека, в окружающей природе. Взаимосвязь при</w:t>
            </w:r>
            <w:r w:rsidRPr="00E455DA">
              <w:rPr>
                <w:color w:val="000000"/>
                <w:sz w:val="18"/>
                <w:szCs w:val="18"/>
              </w:rPr>
              <w:softHyphen/>
              <w:t xml:space="preserve">роды и человека. Память о войне. 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>Знать:</w:t>
            </w:r>
            <w:r w:rsidRPr="00E455DA">
              <w:rPr>
                <w:sz w:val="18"/>
                <w:szCs w:val="18"/>
              </w:rPr>
              <w:t xml:space="preserve"> факты жизни и творческой биографии писателя, сюжет и проблематику рассказа, понятия «тема» и «идея», план анализа эпического произведения.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 xml:space="preserve">Уметь: </w:t>
            </w:r>
            <w:r w:rsidRPr="00E455DA">
              <w:rPr>
                <w:sz w:val="18"/>
                <w:szCs w:val="18"/>
              </w:rPr>
              <w:t xml:space="preserve">анализировать небольшое эпическое произведение, сравнивать тексты, находя сходства и различия, объяснять роль пейзажа.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>Тест по рассказам Е.Носова.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 xml:space="preserve">Ответить на вопрос: сумел ли Носов на страницах небольшого рассказа показать жестокость войны? </w:t>
            </w:r>
          </w:p>
        </w:tc>
        <w:tc>
          <w:tcPr>
            <w:tcW w:w="19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>Прочитать сведения о Ю.Казакове, рассказ «Тихое утро»</w:t>
            </w:r>
          </w:p>
        </w:tc>
        <w:tc>
          <w:tcPr>
            <w:tcW w:w="1261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>Читать рассказ «Тихое утро»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>18.04</w:t>
            </w: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</w:tr>
      <w:tr w:rsidR="00690C26" w:rsidRPr="00BF35CA" w:rsidTr="000E1D91">
        <w:trPr>
          <w:gridAfter w:val="1"/>
          <w:wAfter w:w="284" w:type="dxa"/>
          <w:trHeight w:val="270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BF35CA">
              <w:rPr>
                <w:bCs/>
                <w:iCs/>
                <w:sz w:val="18"/>
                <w:szCs w:val="18"/>
              </w:rPr>
              <w:t>60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 xml:space="preserve">Ю.П.Казаков </w:t>
            </w:r>
            <w:r w:rsidRPr="00BF35CA">
              <w:rPr>
                <w:b/>
                <w:i/>
                <w:sz w:val="22"/>
                <w:szCs w:val="22"/>
              </w:rPr>
              <w:t>«Тихое утро»</w:t>
            </w:r>
            <w:r w:rsidRPr="00BF35CA">
              <w:rPr>
                <w:i/>
                <w:sz w:val="22"/>
                <w:szCs w:val="22"/>
              </w:rPr>
              <w:t>.</w:t>
            </w:r>
            <w:r w:rsidRPr="00BF35CA">
              <w:rPr>
                <w:sz w:val="22"/>
                <w:szCs w:val="22"/>
              </w:rPr>
              <w:t xml:space="preserve"> Герои рассказа и их поступки. Взаимовыручка как мерило нравственности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color w:val="000000"/>
                <w:spacing w:val="-3"/>
                <w:sz w:val="18"/>
                <w:szCs w:val="18"/>
              </w:rPr>
              <w:t xml:space="preserve">Урок </w:t>
            </w:r>
            <w:r w:rsidRPr="00E455DA">
              <w:rPr>
                <w:color w:val="000000"/>
                <w:spacing w:val="-4"/>
                <w:sz w:val="18"/>
                <w:szCs w:val="18"/>
              </w:rPr>
              <w:t>изуче</w:t>
            </w:r>
            <w:r w:rsidRPr="00E455DA">
              <w:rPr>
                <w:color w:val="000000"/>
                <w:spacing w:val="-4"/>
                <w:sz w:val="18"/>
                <w:szCs w:val="18"/>
              </w:rPr>
              <w:softHyphen/>
              <w:t xml:space="preserve">ния 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t>но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6"/>
                <w:sz w:val="18"/>
                <w:szCs w:val="18"/>
              </w:rPr>
              <w:t xml:space="preserve">вого 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t>мате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3"/>
                <w:sz w:val="18"/>
                <w:szCs w:val="18"/>
              </w:rPr>
              <w:t>риала.</w:t>
            </w:r>
            <w:r w:rsidRPr="00E455DA">
              <w:rPr>
                <w:bCs/>
                <w:iCs/>
                <w:sz w:val="18"/>
                <w:szCs w:val="18"/>
              </w:rPr>
              <w:t xml:space="preserve"> </w:t>
            </w:r>
            <w:proofErr w:type="gramStart"/>
            <w:r w:rsidRPr="00E455DA">
              <w:rPr>
                <w:bCs/>
                <w:iCs/>
                <w:sz w:val="18"/>
                <w:szCs w:val="18"/>
              </w:rPr>
              <w:t xml:space="preserve">Слово о писателе, пересказ событий от лица героев (Володи и Яшки); </w:t>
            </w:r>
            <w:r w:rsidRPr="00E455DA">
              <w:rPr>
                <w:sz w:val="18"/>
                <w:szCs w:val="18"/>
              </w:rPr>
              <w:t xml:space="preserve">словесное рисование 9описание утра). </w:t>
            </w:r>
            <w:proofErr w:type="gramEnd"/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/>
                <w:i/>
                <w:sz w:val="18"/>
                <w:szCs w:val="18"/>
              </w:rPr>
            </w:pPr>
            <w:r w:rsidRPr="00E455DA">
              <w:rPr>
                <w:color w:val="000000"/>
                <w:spacing w:val="-2"/>
                <w:sz w:val="18"/>
                <w:szCs w:val="18"/>
              </w:rPr>
              <w:t>Особенности характеров геро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3"/>
                <w:sz w:val="18"/>
                <w:szCs w:val="18"/>
              </w:rPr>
              <w:t>ев — сельского и городского мальчиков</w:t>
            </w:r>
            <w:proofErr w:type="gramStart"/>
            <w:r w:rsidRPr="00E455DA">
              <w:rPr>
                <w:color w:val="000000"/>
                <w:spacing w:val="-3"/>
                <w:sz w:val="18"/>
                <w:szCs w:val="18"/>
              </w:rPr>
              <w:t>,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. </w:t>
            </w:r>
            <w:proofErr w:type="gramEnd"/>
            <w:r w:rsidRPr="00E455DA">
              <w:rPr>
                <w:color w:val="000000"/>
                <w:spacing w:val="-1"/>
                <w:sz w:val="18"/>
                <w:szCs w:val="18"/>
              </w:rPr>
              <w:t>Роль пейзажа в рассказе. Взаимовыручка как мерило нравствен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softHyphen/>
              <w:t xml:space="preserve">ности человека. Подвиг мальчика и радость 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t xml:space="preserve">от собственного доброго поступка. Речевая характеристика героев. 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 xml:space="preserve">Знать: </w:t>
            </w:r>
            <w:r w:rsidRPr="00E455DA">
              <w:rPr>
                <w:sz w:val="18"/>
                <w:szCs w:val="18"/>
              </w:rPr>
              <w:t>сведения о жизни писателя; план характеристики героев.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 xml:space="preserve">Понимать: </w:t>
            </w:r>
            <w:r w:rsidRPr="00E455DA">
              <w:rPr>
                <w:sz w:val="18"/>
                <w:szCs w:val="18"/>
              </w:rPr>
              <w:t>нравственную проблематику рассказа.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 xml:space="preserve">Уметь: </w:t>
            </w:r>
            <w:r w:rsidRPr="00E455DA">
              <w:rPr>
                <w:sz w:val="18"/>
                <w:szCs w:val="18"/>
              </w:rPr>
              <w:t>давать характеристику героям, оценивать их поступки, понимать внутренний мир героев, их взаимоотношения; создавать сравнительную характеристику Яшки и Володи, отмечать общее и различное в поведении и характерах героев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 xml:space="preserve">Составить цитатный план своего рассказа о мальчиках. 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>Тест по рассказу «Тихое утро»</w:t>
            </w:r>
          </w:p>
        </w:tc>
        <w:tc>
          <w:tcPr>
            <w:tcW w:w="19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Стр. 195, вопросы 3. 4, устно</w:t>
            </w:r>
          </w:p>
        </w:tc>
        <w:tc>
          <w:tcPr>
            <w:tcW w:w="1261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23.04</w:t>
            </w: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690C26" w:rsidRPr="00BF35CA" w:rsidTr="000E1D91">
        <w:trPr>
          <w:gridAfter w:val="1"/>
          <w:wAfter w:w="284" w:type="dxa"/>
          <w:trHeight w:val="80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BF35CA">
              <w:rPr>
                <w:bCs/>
                <w:iCs/>
                <w:sz w:val="18"/>
                <w:szCs w:val="18"/>
              </w:rPr>
              <w:t>61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BF35CA">
              <w:rPr>
                <w:b/>
                <w:sz w:val="22"/>
                <w:szCs w:val="22"/>
              </w:rPr>
              <w:t>Вн.чт</w:t>
            </w:r>
            <w:proofErr w:type="spellEnd"/>
            <w:r w:rsidRPr="00BF35CA">
              <w:rPr>
                <w:sz w:val="22"/>
                <w:szCs w:val="22"/>
              </w:rPr>
              <w:t xml:space="preserve">. «Тихая моя Родина». </w:t>
            </w:r>
            <w:r w:rsidRPr="00BF35CA">
              <w:rPr>
                <w:color w:val="000000"/>
                <w:sz w:val="22"/>
                <w:szCs w:val="22"/>
                <w:lang w:eastAsia="en-US"/>
              </w:rPr>
              <w:t xml:space="preserve">Стихотворения </w:t>
            </w:r>
            <w:r w:rsidRPr="00BF35CA">
              <w:rPr>
                <w:bCs/>
                <w:color w:val="000000"/>
                <w:sz w:val="22"/>
                <w:szCs w:val="22"/>
                <w:lang w:eastAsia="en-US"/>
              </w:rPr>
              <w:t>о</w:t>
            </w:r>
            <w:r w:rsidRPr="00BF35CA">
              <w:rPr>
                <w:b/>
                <w:bCs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BF35CA">
              <w:rPr>
                <w:color w:val="000000"/>
                <w:sz w:val="22"/>
                <w:szCs w:val="22"/>
                <w:lang w:eastAsia="en-US"/>
              </w:rPr>
              <w:t xml:space="preserve">родине, родной природе, собственном восприятии окружающего </w:t>
            </w:r>
            <w:r w:rsidRPr="00BF35CA">
              <w:rPr>
                <w:b/>
                <w:bCs/>
                <w:i/>
                <w:iCs/>
                <w:color w:val="000000"/>
                <w:sz w:val="22"/>
                <w:szCs w:val="22"/>
                <w:lang w:eastAsia="en-US"/>
              </w:rPr>
              <w:t xml:space="preserve">(В.Брюсов, Ф.Сологуб, С.Есенин, Н.Заболоцкий, </w:t>
            </w:r>
            <w:r w:rsidRPr="00BF35CA">
              <w:rPr>
                <w:b/>
                <w:bCs/>
                <w:i/>
                <w:iCs/>
                <w:color w:val="000000"/>
                <w:sz w:val="22"/>
                <w:szCs w:val="22"/>
                <w:lang w:eastAsia="en-US"/>
              </w:rPr>
              <w:lastRenderedPageBreak/>
              <w:t xml:space="preserve">Н.Рубцов). </w:t>
            </w:r>
            <w:r w:rsidRPr="00BF35CA">
              <w:rPr>
                <w:color w:val="000000"/>
                <w:sz w:val="22"/>
                <w:szCs w:val="22"/>
                <w:lang w:eastAsia="en-US"/>
              </w:rPr>
              <w:t>Человек и природа.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 xml:space="preserve">Урок-практикум. Выразительное чтение стихотворений с комментированием; установление ассоциативных связей с произведениями живописи;  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b/>
                <w:i/>
                <w:sz w:val="18"/>
                <w:szCs w:val="18"/>
              </w:rPr>
            </w:pPr>
            <w:r w:rsidRPr="00E455DA">
              <w:rPr>
                <w:color w:val="000000"/>
                <w:sz w:val="18"/>
                <w:szCs w:val="18"/>
              </w:rPr>
              <w:t>Единство человека и природы. Выраже</w:t>
            </w:r>
            <w:r w:rsidRPr="00E455DA">
              <w:rPr>
                <w:color w:val="000000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1"/>
                <w:sz w:val="18"/>
                <w:szCs w:val="18"/>
              </w:rPr>
              <w:t xml:space="preserve">ние душевных настроений, состояний </w:t>
            </w:r>
            <w:r w:rsidRPr="00E455DA">
              <w:rPr>
                <w:color w:val="000000"/>
                <w:sz w:val="18"/>
                <w:szCs w:val="18"/>
              </w:rPr>
              <w:t xml:space="preserve">человека через описание картин природы. Общее и индивидуальное в восприятии </w:t>
            </w:r>
            <w:r w:rsidRPr="00E455DA">
              <w:rPr>
                <w:color w:val="000000"/>
                <w:spacing w:val="1"/>
                <w:sz w:val="18"/>
                <w:szCs w:val="18"/>
              </w:rPr>
              <w:t>природы русскими поэтами. Чтение фраг</w:t>
            </w:r>
            <w:r w:rsidRPr="00E455DA">
              <w:rPr>
                <w:color w:val="000000"/>
                <w:spacing w:val="1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2"/>
                <w:sz w:val="18"/>
                <w:szCs w:val="18"/>
              </w:rPr>
              <w:t xml:space="preserve">мента статьи К. Г. Паустовского «Заметки </w:t>
            </w:r>
            <w:r w:rsidRPr="00E455DA">
              <w:rPr>
                <w:color w:val="000000"/>
                <w:spacing w:val="-4"/>
                <w:sz w:val="18"/>
                <w:szCs w:val="18"/>
              </w:rPr>
              <w:t xml:space="preserve">О живописи» (с. 212—213). 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>Знать:</w:t>
            </w:r>
            <w:r w:rsidRPr="00E455DA">
              <w:rPr>
                <w:sz w:val="18"/>
                <w:szCs w:val="18"/>
              </w:rPr>
              <w:t xml:space="preserve"> план анализа лирического произведения, основные поэтические тропы; особенности восприятия родной природы русскими поэтами.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ind w:right="3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>Уметь:</w:t>
            </w:r>
            <w:r w:rsidRPr="00E455DA">
              <w:rPr>
                <w:sz w:val="18"/>
                <w:szCs w:val="18"/>
              </w:rPr>
              <w:t xml:space="preserve"> воспринимать и анализировать небольшое стихотворение, чувствовать настроение автора, определять художественные средства.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Выразительное чтение стихотворений</w:t>
            </w:r>
          </w:p>
        </w:tc>
        <w:tc>
          <w:tcPr>
            <w:tcW w:w="19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color w:val="000000"/>
                <w:sz w:val="18"/>
                <w:szCs w:val="18"/>
              </w:rPr>
              <w:t>Стихотворение Н.А.Заболоцкого «Я воспитан природой суровой...» выучить наизусть</w:t>
            </w:r>
          </w:p>
        </w:tc>
        <w:tc>
          <w:tcPr>
            <w:tcW w:w="1261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E455DA">
              <w:rPr>
                <w:color w:val="000000"/>
                <w:sz w:val="18"/>
                <w:szCs w:val="18"/>
              </w:rPr>
              <w:t>25.04</w:t>
            </w: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690C26" w:rsidRPr="00BF35CA" w:rsidTr="000E1D91">
        <w:trPr>
          <w:gridAfter w:val="1"/>
          <w:wAfter w:w="284" w:type="dxa"/>
          <w:trHeight w:val="479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BF35CA">
              <w:rPr>
                <w:bCs/>
                <w:iCs/>
                <w:sz w:val="18"/>
                <w:szCs w:val="18"/>
              </w:rPr>
              <w:lastRenderedPageBreak/>
              <w:t>62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i/>
                <w:sz w:val="22"/>
                <w:szCs w:val="22"/>
              </w:rPr>
              <w:t>Д.С.Лихачев.</w:t>
            </w:r>
            <w:r w:rsidRPr="00BF35CA">
              <w:rPr>
                <w:sz w:val="22"/>
                <w:szCs w:val="22"/>
              </w:rPr>
              <w:t xml:space="preserve"> Писатель, ученый, гражданин. </w:t>
            </w:r>
            <w:r w:rsidRPr="00BF35CA">
              <w:rPr>
                <w:b/>
                <w:i/>
                <w:sz w:val="22"/>
                <w:szCs w:val="22"/>
              </w:rPr>
              <w:t xml:space="preserve">«Земля родная» </w:t>
            </w:r>
            <w:r w:rsidRPr="00BF35CA">
              <w:rPr>
                <w:sz w:val="22"/>
                <w:szCs w:val="22"/>
              </w:rPr>
              <w:t>как духовное напутствие молодежи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color w:val="000000"/>
                <w:spacing w:val="-3"/>
                <w:sz w:val="18"/>
                <w:szCs w:val="18"/>
              </w:rPr>
              <w:t>Урок изуче</w:t>
            </w:r>
            <w:r w:rsidRPr="00E455DA">
              <w:rPr>
                <w:color w:val="000000"/>
                <w:spacing w:val="-3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1"/>
                <w:sz w:val="18"/>
                <w:szCs w:val="18"/>
              </w:rPr>
              <w:t xml:space="preserve">ния </w:t>
            </w:r>
            <w:r w:rsidRPr="00E455DA">
              <w:rPr>
                <w:color w:val="000000"/>
                <w:sz w:val="18"/>
                <w:szCs w:val="18"/>
              </w:rPr>
              <w:t>но</w:t>
            </w:r>
            <w:r w:rsidRPr="00E455DA">
              <w:rPr>
                <w:color w:val="000000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4"/>
                <w:sz w:val="18"/>
                <w:szCs w:val="18"/>
              </w:rPr>
              <w:t xml:space="preserve">вого 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t>мате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1"/>
                <w:sz w:val="18"/>
                <w:szCs w:val="18"/>
              </w:rPr>
              <w:t>риала, урок-</w:t>
            </w:r>
            <w:r w:rsidRPr="00E455DA">
              <w:rPr>
                <w:color w:val="000000"/>
                <w:spacing w:val="-4"/>
                <w:sz w:val="18"/>
                <w:szCs w:val="18"/>
              </w:rPr>
              <w:t>беседа</w:t>
            </w:r>
            <w:proofErr w:type="gramStart"/>
            <w:r w:rsidRPr="00E455DA">
              <w:rPr>
                <w:bCs/>
                <w:iCs/>
                <w:sz w:val="18"/>
                <w:szCs w:val="18"/>
              </w:rPr>
              <w:t xml:space="preserve"> .</w:t>
            </w:r>
            <w:proofErr w:type="gramEnd"/>
            <w:r w:rsidRPr="00E455DA">
              <w:rPr>
                <w:bCs/>
                <w:iCs/>
                <w:sz w:val="18"/>
                <w:szCs w:val="18"/>
              </w:rPr>
              <w:t xml:space="preserve">Работа по главам (составление тезисов), составление плана статьи об учёном, пересказ;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0E1D91">
            <w:pPr>
              <w:widowControl w:val="0"/>
              <w:autoSpaceDE w:val="0"/>
              <w:autoSpaceDN w:val="0"/>
              <w:adjustRightInd w:val="0"/>
              <w:rPr>
                <w:b/>
                <w:i/>
                <w:sz w:val="18"/>
                <w:szCs w:val="18"/>
              </w:rPr>
            </w:pPr>
            <w:r w:rsidRPr="00E455DA">
              <w:rPr>
                <w:color w:val="000000"/>
                <w:spacing w:val="-3"/>
                <w:sz w:val="18"/>
                <w:szCs w:val="18"/>
              </w:rPr>
              <w:t>Слово о Д.С. Лихачеве — ученом, граждани</w:t>
            </w:r>
            <w:r w:rsidRPr="00E455DA">
              <w:rPr>
                <w:color w:val="000000"/>
                <w:spacing w:val="-3"/>
                <w:sz w:val="18"/>
                <w:szCs w:val="18"/>
              </w:rPr>
              <w:softHyphen/>
              <w:t xml:space="preserve">не. «Земля родная» — духовное напутствие 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t>молодежи. Д.С. Лихачев о традициях, сокро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вищах прошлого, о формировании человека в детстве и юности, об открытости русской </w:t>
            </w:r>
            <w:r w:rsidRPr="00E455DA">
              <w:rPr>
                <w:color w:val="000000"/>
                <w:sz w:val="18"/>
                <w:szCs w:val="18"/>
              </w:rPr>
              <w:t xml:space="preserve">культуры, о ценности языка, об умении 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хорошо говорить и писать, о правилах </w:t>
            </w:r>
            <w:r w:rsidRPr="00E455DA">
              <w:rPr>
                <w:color w:val="000000"/>
                <w:sz w:val="18"/>
                <w:szCs w:val="18"/>
              </w:rPr>
              <w:t xml:space="preserve">публичного выступления. Публицистика. 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>Знать:</w:t>
            </w:r>
            <w:r w:rsidRPr="00E455DA">
              <w:rPr>
                <w:sz w:val="18"/>
                <w:szCs w:val="18"/>
              </w:rPr>
              <w:t xml:space="preserve"> автора, биографические сведения о нём. определение понятий «публицистика», «мемуары».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 xml:space="preserve">Уметь: </w:t>
            </w:r>
            <w:r w:rsidRPr="00E455DA">
              <w:rPr>
                <w:sz w:val="18"/>
                <w:szCs w:val="18"/>
              </w:rPr>
              <w:t xml:space="preserve">выстраивать </w:t>
            </w:r>
            <w:proofErr w:type="gramStart"/>
            <w:r w:rsidRPr="00E455DA">
              <w:rPr>
                <w:sz w:val="18"/>
                <w:szCs w:val="18"/>
              </w:rPr>
              <w:t>устный</w:t>
            </w:r>
            <w:proofErr w:type="gramEnd"/>
            <w:r w:rsidRPr="00E455DA">
              <w:rPr>
                <w:sz w:val="18"/>
                <w:szCs w:val="18"/>
              </w:rPr>
              <w:t xml:space="preserve"> и письменный ответы (рассуждать) на поставленные вопросы, определять жанровые признаки произведения, оценивать отношения автора к прочитанному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 xml:space="preserve">Подготовить сообщение на тему «Искусство моего родного края», использовать советы автора из главы «Учиться  говорить и писать» </w:t>
            </w:r>
          </w:p>
        </w:tc>
        <w:tc>
          <w:tcPr>
            <w:tcW w:w="19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>Составить обращение, поучение, советы младшему брату, сестре на темы (по выбору):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>- Что значит уметь слушать другого?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>- Быть нужным близким.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1261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>Прочитать в учебнике сведения о М.Зощенко, рассказ «Беда».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>30.04</w:t>
            </w: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</w:tr>
      <w:tr w:rsidR="00690C26" w:rsidRPr="00BF35CA" w:rsidTr="000E1D91">
        <w:trPr>
          <w:gridAfter w:val="1"/>
          <w:wAfter w:w="284" w:type="dxa"/>
          <w:trHeight w:val="17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BF35CA">
              <w:rPr>
                <w:bCs/>
                <w:iCs/>
                <w:sz w:val="18"/>
                <w:szCs w:val="18"/>
              </w:rPr>
              <w:t>63.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 xml:space="preserve">М.М. Зощенко. </w:t>
            </w:r>
            <w:r w:rsidRPr="00BF35CA">
              <w:rPr>
                <w:b/>
                <w:i/>
                <w:sz w:val="22"/>
                <w:szCs w:val="22"/>
              </w:rPr>
              <w:t>«Беда»</w:t>
            </w:r>
            <w:r w:rsidRPr="00BF35CA">
              <w:rPr>
                <w:sz w:val="22"/>
                <w:szCs w:val="22"/>
              </w:rPr>
              <w:t xml:space="preserve">. </w:t>
            </w:r>
            <w:proofErr w:type="gramStart"/>
            <w:r w:rsidRPr="00BF35CA">
              <w:rPr>
                <w:sz w:val="22"/>
                <w:szCs w:val="22"/>
              </w:rPr>
              <w:t>Смешное</w:t>
            </w:r>
            <w:proofErr w:type="gramEnd"/>
            <w:r w:rsidRPr="00BF35CA">
              <w:rPr>
                <w:sz w:val="22"/>
                <w:szCs w:val="22"/>
              </w:rPr>
              <w:t xml:space="preserve"> и грустное в рассказе.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color w:val="000000"/>
                <w:spacing w:val="-3"/>
                <w:sz w:val="18"/>
                <w:szCs w:val="18"/>
              </w:rPr>
              <w:t>Урок изуче</w:t>
            </w:r>
            <w:r w:rsidRPr="00E455DA">
              <w:rPr>
                <w:color w:val="000000"/>
                <w:spacing w:val="-3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1"/>
                <w:sz w:val="18"/>
                <w:szCs w:val="18"/>
              </w:rPr>
              <w:t xml:space="preserve">ния </w:t>
            </w:r>
            <w:r w:rsidRPr="00E455DA">
              <w:rPr>
                <w:color w:val="000000"/>
                <w:sz w:val="18"/>
                <w:szCs w:val="18"/>
              </w:rPr>
              <w:t>но</w:t>
            </w:r>
            <w:r w:rsidRPr="00E455DA">
              <w:rPr>
                <w:color w:val="000000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4"/>
                <w:sz w:val="18"/>
                <w:szCs w:val="18"/>
              </w:rPr>
              <w:t xml:space="preserve">вого 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t>мате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1"/>
                <w:sz w:val="18"/>
                <w:szCs w:val="18"/>
              </w:rPr>
              <w:t>риала, урок-</w:t>
            </w:r>
            <w:r w:rsidRPr="00E455DA">
              <w:rPr>
                <w:color w:val="000000"/>
                <w:spacing w:val="-4"/>
                <w:sz w:val="18"/>
                <w:szCs w:val="18"/>
              </w:rPr>
              <w:t>беседа.</w:t>
            </w:r>
            <w:r w:rsidRPr="00E455DA">
              <w:rPr>
                <w:bCs/>
                <w:iCs/>
                <w:sz w:val="18"/>
                <w:szCs w:val="18"/>
              </w:rPr>
              <w:t xml:space="preserve"> Пересказ с охранением авторского стиля, чтение по ролям; сообщение о писателе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i/>
                <w:iCs/>
                <w:sz w:val="18"/>
                <w:szCs w:val="18"/>
              </w:rPr>
            </w:pPr>
            <w:r w:rsidRPr="00E455DA">
              <w:rPr>
                <w:color w:val="000000"/>
                <w:spacing w:val="-1"/>
                <w:sz w:val="18"/>
                <w:szCs w:val="18"/>
              </w:rPr>
              <w:t>Слово о М.М. Зощенко. Гоголевские тради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softHyphen/>
            </w:r>
            <w:r w:rsidRPr="00E455DA">
              <w:rPr>
                <w:color w:val="000000"/>
                <w:sz w:val="18"/>
                <w:szCs w:val="18"/>
              </w:rPr>
              <w:t>ции в творчестве М.М. Зощенко. Своеобразие языка писателя. Несоответствие реально</w:t>
            </w:r>
            <w:r w:rsidRPr="00E455DA">
              <w:rPr>
                <w:color w:val="000000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сти и мечты Смешное и грустное в произведении. 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/>
                <w:bCs/>
                <w:i/>
                <w:iCs/>
                <w:sz w:val="18"/>
                <w:szCs w:val="18"/>
              </w:rPr>
              <w:t>Знать/понимать:</w:t>
            </w:r>
            <w:r w:rsidRPr="00E455DA">
              <w:rPr>
                <w:bCs/>
                <w:iCs/>
                <w:sz w:val="18"/>
                <w:szCs w:val="18"/>
              </w:rPr>
              <w:t xml:space="preserve"> автора, биографические сведения, содержание рассказа, авторскую позицию в оценке поступков героев.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/>
                <w:bCs/>
                <w:i/>
                <w:iCs/>
                <w:sz w:val="18"/>
                <w:szCs w:val="18"/>
              </w:rPr>
              <w:t>Уметь:</w:t>
            </w:r>
            <w:r w:rsidRPr="00E455DA">
              <w:rPr>
                <w:bCs/>
                <w:iCs/>
                <w:sz w:val="18"/>
                <w:szCs w:val="18"/>
              </w:rPr>
              <w:t xml:space="preserve"> видеть </w:t>
            </w:r>
            <w:proofErr w:type="gramStart"/>
            <w:r w:rsidRPr="00E455DA">
              <w:rPr>
                <w:bCs/>
                <w:iCs/>
                <w:sz w:val="18"/>
                <w:szCs w:val="18"/>
              </w:rPr>
              <w:t>смешное</w:t>
            </w:r>
            <w:proofErr w:type="gramEnd"/>
            <w:r w:rsidRPr="00E455DA">
              <w:rPr>
                <w:bCs/>
                <w:iCs/>
                <w:sz w:val="18"/>
                <w:szCs w:val="18"/>
              </w:rPr>
              <w:t xml:space="preserve"> и грустное в произведении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>Отзыв на рассказ</w:t>
            </w:r>
          </w:p>
        </w:tc>
        <w:tc>
          <w:tcPr>
            <w:tcW w:w="19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>Доработать отзыв</w:t>
            </w:r>
          </w:p>
        </w:tc>
        <w:tc>
          <w:tcPr>
            <w:tcW w:w="127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>07.05</w:t>
            </w: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</w:tr>
      <w:tr w:rsidR="00690C26" w:rsidRPr="00BF35CA" w:rsidTr="000E1D91">
        <w:trPr>
          <w:gridAfter w:val="1"/>
          <w:wAfter w:w="284" w:type="dxa"/>
          <w:trHeight w:val="225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BF35CA">
              <w:rPr>
                <w:bCs/>
                <w:iCs/>
                <w:sz w:val="18"/>
                <w:szCs w:val="18"/>
              </w:rPr>
              <w:t>64.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 xml:space="preserve">Расул Гамзатов. </w:t>
            </w:r>
            <w:r w:rsidRPr="00BF35CA">
              <w:rPr>
                <w:b/>
                <w:i/>
                <w:sz w:val="22"/>
                <w:szCs w:val="22"/>
              </w:rPr>
              <w:t>«Опять за спиною родная земля»</w:t>
            </w:r>
            <w:r w:rsidRPr="00BF35CA">
              <w:rPr>
                <w:sz w:val="22"/>
                <w:szCs w:val="22"/>
              </w:rPr>
              <w:t xml:space="preserve"> и др. Размышления поэта об истоках и основах жизни.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>Урок изучения нового материала. Сообщение о поэте, выразительное чтение стихотворений; анализ текста.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i/>
                <w:iCs/>
                <w:sz w:val="18"/>
                <w:szCs w:val="18"/>
              </w:rPr>
            </w:pPr>
            <w:r w:rsidRPr="00E455DA">
              <w:rPr>
                <w:color w:val="000000"/>
                <w:spacing w:val="1"/>
                <w:sz w:val="18"/>
                <w:szCs w:val="18"/>
              </w:rPr>
              <w:t xml:space="preserve">Слово о Р. Гамзатове. Размышления поэта </w:t>
            </w:r>
            <w:r w:rsidRPr="00E455DA">
              <w:rPr>
                <w:color w:val="000000"/>
                <w:spacing w:val="-3"/>
                <w:sz w:val="18"/>
                <w:szCs w:val="18"/>
              </w:rPr>
              <w:t xml:space="preserve">об </w:t>
            </w:r>
            <w:r w:rsidRPr="00E455DA">
              <w:rPr>
                <w:bCs/>
                <w:color w:val="000000"/>
                <w:spacing w:val="-3"/>
                <w:sz w:val="18"/>
                <w:szCs w:val="18"/>
              </w:rPr>
              <w:t xml:space="preserve">истоках и </w:t>
            </w:r>
            <w:r w:rsidRPr="00E455DA">
              <w:rPr>
                <w:color w:val="000000"/>
                <w:spacing w:val="-3"/>
                <w:sz w:val="18"/>
                <w:szCs w:val="18"/>
              </w:rPr>
              <w:t>основах жизни в стихотворени</w:t>
            </w:r>
            <w:r w:rsidRPr="00E455DA">
              <w:rPr>
                <w:color w:val="000000"/>
                <w:spacing w:val="-3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2"/>
                <w:sz w:val="18"/>
                <w:szCs w:val="18"/>
              </w:rPr>
              <w:t>ях «О моей родине», «Опять за спиною род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ная земля...», «Я вновь пришел сюда и сам не верю..,». Любовь к малой родине, гордость </w:t>
            </w:r>
            <w:proofErr w:type="gramStart"/>
            <w:r w:rsidRPr="00E455DA">
              <w:rPr>
                <w:color w:val="000000"/>
                <w:spacing w:val="-1"/>
                <w:sz w:val="18"/>
                <w:szCs w:val="18"/>
              </w:rPr>
              <w:t>за</w:t>
            </w:r>
            <w:proofErr w:type="gramEnd"/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 нес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/>
                <w:bCs/>
                <w:i/>
                <w:iCs/>
                <w:sz w:val="18"/>
                <w:szCs w:val="18"/>
              </w:rPr>
              <w:t>Знать:</w:t>
            </w:r>
            <w:r w:rsidRPr="00E455DA">
              <w:rPr>
                <w:bCs/>
                <w:iCs/>
                <w:sz w:val="18"/>
                <w:szCs w:val="18"/>
              </w:rPr>
              <w:t xml:space="preserve"> факты жизни и творчества поэта, план анализа лирического произведения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/>
                <w:bCs/>
                <w:i/>
                <w:iCs/>
                <w:sz w:val="18"/>
                <w:szCs w:val="18"/>
              </w:rPr>
              <w:t>Уметь:</w:t>
            </w:r>
            <w:r w:rsidRPr="00E455DA">
              <w:rPr>
                <w:bCs/>
                <w:iCs/>
                <w:sz w:val="18"/>
                <w:szCs w:val="18"/>
              </w:rPr>
              <w:t xml:space="preserve"> выразительно читать стихотворения, анализировать поэтический текст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>Развёрнутый ответ на вопрос: как вы понимаете следующие строки «Граница Отчизны – не лес, не поля. Граница Отчизны – граница покоя»?</w:t>
            </w:r>
          </w:p>
        </w:tc>
        <w:tc>
          <w:tcPr>
            <w:tcW w:w="19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>Составить план рассказа о Р.Бернсе, выразительно читать стихотворение</w:t>
            </w:r>
          </w:p>
        </w:tc>
        <w:tc>
          <w:tcPr>
            <w:tcW w:w="1278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>выразительно читать стихотворение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>14.05</w:t>
            </w:r>
          </w:p>
        </w:tc>
        <w:tc>
          <w:tcPr>
            <w:tcW w:w="56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</w:tr>
      <w:tr w:rsidR="00690C26" w:rsidRPr="00E455DA" w:rsidTr="000E1D91">
        <w:trPr>
          <w:gridAfter w:val="2"/>
          <w:wAfter w:w="425" w:type="dxa"/>
          <w:trHeight w:val="35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24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iCs/>
              </w:rPr>
            </w:pPr>
          </w:p>
        </w:tc>
        <w:tc>
          <w:tcPr>
            <w:tcW w:w="12759" w:type="dxa"/>
            <w:gridSpan w:val="2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18"/>
                <w:szCs w:val="18"/>
              </w:rPr>
            </w:pPr>
            <w:r w:rsidRPr="00E455DA">
              <w:rPr>
                <w:b/>
                <w:bCs/>
                <w:iCs/>
                <w:sz w:val="18"/>
                <w:szCs w:val="18"/>
              </w:rPr>
              <w:t>Зарубежная литература</w:t>
            </w:r>
          </w:p>
        </w:tc>
      </w:tr>
      <w:tr w:rsidR="00690C26" w:rsidRPr="00BF35CA" w:rsidTr="000E1D91">
        <w:trPr>
          <w:gridAfter w:val="2"/>
          <w:wAfter w:w="425" w:type="dxa"/>
          <w:trHeight w:val="88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BF35CA">
              <w:rPr>
                <w:bCs/>
                <w:iCs/>
                <w:sz w:val="18"/>
                <w:szCs w:val="18"/>
              </w:rPr>
              <w:lastRenderedPageBreak/>
              <w:t xml:space="preserve"> 65.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>Р. Бернс.</w:t>
            </w:r>
            <w:r w:rsidRPr="00BF35CA">
              <w:rPr>
                <w:sz w:val="22"/>
                <w:szCs w:val="22"/>
              </w:rPr>
              <w:t xml:space="preserve"> </w:t>
            </w:r>
            <w:r w:rsidRPr="00BF35CA">
              <w:rPr>
                <w:b/>
                <w:i/>
                <w:sz w:val="22"/>
                <w:szCs w:val="22"/>
              </w:rPr>
              <w:t xml:space="preserve">«Кто честным кормится трудом – </w:t>
            </w:r>
            <w:proofErr w:type="gramStart"/>
            <w:r w:rsidRPr="00BF35CA">
              <w:rPr>
                <w:b/>
                <w:i/>
                <w:sz w:val="22"/>
                <w:szCs w:val="22"/>
              </w:rPr>
              <w:t>таких</w:t>
            </w:r>
            <w:proofErr w:type="gramEnd"/>
            <w:r w:rsidRPr="00BF35CA">
              <w:rPr>
                <w:b/>
                <w:i/>
                <w:sz w:val="22"/>
                <w:szCs w:val="22"/>
              </w:rPr>
              <w:t xml:space="preserve"> зову я знатью!»</w:t>
            </w:r>
            <w:r w:rsidRPr="00BF35CA">
              <w:rPr>
                <w:sz w:val="22"/>
                <w:szCs w:val="22"/>
              </w:rPr>
              <w:t xml:space="preserve"> </w:t>
            </w:r>
            <w:proofErr w:type="gramStart"/>
            <w:r w:rsidRPr="00BF35CA">
              <w:rPr>
                <w:sz w:val="22"/>
                <w:szCs w:val="22"/>
              </w:rPr>
              <w:t>(Р. Бернс.</w:t>
            </w:r>
            <w:proofErr w:type="gramEnd"/>
            <w:r w:rsidRPr="00BF35CA">
              <w:rPr>
                <w:sz w:val="22"/>
                <w:szCs w:val="22"/>
              </w:rPr>
              <w:t xml:space="preserve"> </w:t>
            </w:r>
            <w:proofErr w:type="gramStart"/>
            <w:r w:rsidRPr="00BF35CA">
              <w:rPr>
                <w:i/>
                <w:sz w:val="22"/>
                <w:szCs w:val="22"/>
              </w:rPr>
              <w:t>«Честная бедность»).</w:t>
            </w:r>
            <w:proofErr w:type="gramEnd"/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  <w:r w:rsidRPr="00BF35CA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color w:val="000000"/>
                <w:spacing w:val="-5"/>
                <w:sz w:val="18"/>
                <w:szCs w:val="18"/>
              </w:rPr>
              <w:t>Урок изуче</w:t>
            </w:r>
            <w:r w:rsidRPr="00E455DA">
              <w:rPr>
                <w:color w:val="000000"/>
                <w:spacing w:val="-5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4"/>
                <w:sz w:val="18"/>
                <w:szCs w:val="18"/>
              </w:rPr>
              <w:t xml:space="preserve">ния </w:t>
            </w:r>
            <w:r w:rsidRPr="00E455DA">
              <w:rPr>
                <w:color w:val="000000"/>
                <w:spacing w:val="-5"/>
                <w:sz w:val="18"/>
                <w:szCs w:val="18"/>
              </w:rPr>
              <w:t>но</w:t>
            </w:r>
            <w:r w:rsidRPr="00E455DA">
              <w:rPr>
                <w:color w:val="000000"/>
                <w:spacing w:val="-5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4"/>
                <w:sz w:val="18"/>
                <w:szCs w:val="18"/>
              </w:rPr>
              <w:t xml:space="preserve">вого 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t>мате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softHyphen/>
              <w:t xml:space="preserve">риала, 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>урок-</w:t>
            </w:r>
            <w:r w:rsidRPr="00E455DA">
              <w:rPr>
                <w:color w:val="000000"/>
                <w:spacing w:val="-7"/>
                <w:sz w:val="18"/>
                <w:szCs w:val="18"/>
              </w:rPr>
              <w:t>беседа</w:t>
            </w:r>
            <w:proofErr w:type="gramStart"/>
            <w:r w:rsidRPr="00E455DA">
              <w:rPr>
                <w:bCs/>
                <w:iCs/>
                <w:sz w:val="18"/>
                <w:szCs w:val="18"/>
              </w:rPr>
              <w:t xml:space="preserve"> .</w:t>
            </w:r>
            <w:proofErr w:type="gramEnd"/>
            <w:r w:rsidRPr="00E455DA">
              <w:rPr>
                <w:bCs/>
                <w:iCs/>
                <w:sz w:val="18"/>
                <w:szCs w:val="18"/>
              </w:rPr>
              <w:t xml:space="preserve">Чтение статьи учебника, выразительное чтение произведения; подбор пословиц. отражающих идею каждого куплета, комментирование по строфам; анализ </w:t>
            </w:r>
            <w:proofErr w:type="spellStart"/>
            <w:r w:rsidRPr="00E455DA">
              <w:rPr>
                <w:bCs/>
                <w:iCs/>
                <w:sz w:val="18"/>
                <w:szCs w:val="18"/>
              </w:rPr>
              <w:t>стихотв</w:t>
            </w:r>
            <w:proofErr w:type="spellEnd"/>
            <w:r w:rsidRPr="00E455DA">
              <w:rPr>
                <w:bCs/>
                <w:iCs/>
                <w:sz w:val="18"/>
                <w:szCs w:val="18"/>
              </w:rPr>
              <w:t>.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/>
                <w:i/>
                <w:sz w:val="18"/>
                <w:szCs w:val="18"/>
              </w:rPr>
            </w:pPr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Слово о Р. Бёрнсе. Герои стихотворений Р. </w:t>
            </w:r>
            <w:proofErr w:type="spellStart"/>
            <w:r w:rsidRPr="00E455DA">
              <w:rPr>
                <w:color w:val="000000"/>
                <w:sz w:val="18"/>
                <w:szCs w:val="18"/>
              </w:rPr>
              <w:t>Бёриеа</w:t>
            </w:r>
            <w:proofErr w:type="spellEnd"/>
            <w:r w:rsidRPr="00E455DA">
              <w:rPr>
                <w:color w:val="000000"/>
                <w:sz w:val="18"/>
                <w:szCs w:val="18"/>
              </w:rPr>
              <w:t>. Мастерство переводов С.Я. Мар</w:t>
            </w:r>
            <w:r w:rsidRPr="00E455DA">
              <w:rPr>
                <w:color w:val="000000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1"/>
                <w:sz w:val="18"/>
                <w:szCs w:val="18"/>
              </w:rPr>
              <w:t>шака. Стихотворение «Честная бедность». Представления поэта о справедливости и честности, об истинных ценностях. Про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softHyphen/>
            </w:r>
            <w:r w:rsidRPr="00E455DA">
              <w:rPr>
                <w:color w:val="000000"/>
                <w:sz w:val="18"/>
                <w:szCs w:val="18"/>
              </w:rPr>
              <w:t xml:space="preserve">тивопоставление бедности и богатства, 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>чести и бесчестия. Чтение и обсуждение других стихотворений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>Знать:</w:t>
            </w:r>
            <w:r w:rsidRPr="00E455DA">
              <w:rPr>
                <w:sz w:val="18"/>
                <w:szCs w:val="18"/>
              </w:rPr>
              <w:t xml:space="preserve"> автора, сведения о его жизни и творческой деятельности; темы его творчества: честность, справедливость, честь, совесть…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>Уметь:</w:t>
            </w:r>
            <w:r w:rsidRPr="00E455DA">
              <w:rPr>
                <w:sz w:val="18"/>
                <w:szCs w:val="18"/>
              </w:rPr>
              <w:t xml:space="preserve"> выразительно читать стихотворения.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Ответить на вопросы: как вы понимаете слова Р.Бёрнса «Душа человека – его королевство»? Почему многие песни Бёрнса считаются народными?</w:t>
            </w:r>
          </w:p>
        </w:tc>
        <w:tc>
          <w:tcPr>
            <w:tcW w:w="19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>Выучить наизусть стихотворение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>Подготовить сообщение о Байроне</w:t>
            </w:r>
          </w:p>
        </w:tc>
        <w:tc>
          <w:tcPr>
            <w:tcW w:w="113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>16.05</w:t>
            </w:r>
          </w:p>
        </w:tc>
        <w:tc>
          <w:tcPr>
            <w:tcW w:w="56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</w:tr>
      <w:tr w:rsidR="00690C26" w:rsidRPr="00BF35CA" w:rsidTr="000E1D91">
        <w:trPr>
          <w:gridAfter w:val="2"/>
          <w:wAfter w:w="425" w:type="dxa"/>
          <w:trHeight w:val="309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BF35CA">
              <w:rPr>
                <w:bCs/>
                <w:iCs/>
                <w:sz w:val="18"/>
                <w:szCs w:val="18"/>
              </w:rPr>
              <w:t>66.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>Д.Г.Байрон.</w:t>
            </w:r>
            <w:r w:rsidRPr="00BF35CA">
              <w:rPr>
                <w:sz w:val="22"/>
                <w:szCs w:val="22"/>
              </w:rPr>
              <w:t xml:space="preserve">  </w:t>
            </w:r>
            <w:r w:rsidRPr="00BF35CA">
              <w:rPr>
                <w:b/>
                <w:i/>
                <w:sz w:val="22"/>
                <w:szCs w:val="22"/>
              </w:rPr>
              <w:t>«Ты кончил жизни путь, герой!..»</w:t>
            </w:r>
            <w:r w:rsidRPr="00BF35CA">
              <w:rPr>
                <w:sz w:val="22"/>
                <w:szCs w:val="22"/>
              </w:rPr>
              <w:t xml:space="preserve"> как прославление подвига во имя свободы Родины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 xml:space="preserve">Слово о поэте, </w:t>
            </w:r>
            <w:r w:rsidRPr="00E455DA">
              <w:rPr>
                <w:bCs/>
                <w:iCs/>
                <w:sz w:val="18"/>
                <w:szCs w:val="18"/>
              </w:rPr>
              <w:t>выразительное чтение стихотворения, анализ текста стихотворения; сопоставление лирического героя Байрона с героями русской литературы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/>
                <w:i/>
                <w:sz w:val="18"/>
                <w:szCs w:val="18"/>
              </w:rPr>
            </w:pPr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Слово о </w:t>
            </w:r>
            <w:proofErr w:type="gramStart"/>
            <w:r w:rsidRPr="00E455DA">
              <w:rPr>
                <w:color w:val="000000"/>
                <w:spacing w:val="-1"/>
                <w:sz w:val="18"/>
                <w:szCs w:val="18"/>
              </w:rPr>
              <w:t>Дж</w:t>
            </w:r>
            <w:proofErr w:type="gramEnd"/>
            <w:r w:rsidRPr="00E455DA">
              <w:rPr>
                <w:color w:val="000000"/>
                <w:spacing w:val="-1"/>
                <w:sz w:val="18"/>
                <w:szCs w:val="18"/>
              </w:rPr>
              <w:t>.Г. Байроне (сообщения учащих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softHyphen/>
              <w:t>ся). Стихотворение «Ты кончил жизни путь, герой!..». Прославление подвига во имя свободы Родины. «Высокая» лексика стихо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1"/>
                <w:sz w:val="18"/>
                <w:szCs w:val="18"/>
              </w:rPr>
              <w:t xml:space="preserve">творения. Анализ поэтических интонаций. </w:t>
            </w:r>
            <w:r w:rsidRPr="00E455DA">
              <w:rPr>
                <w:color w:val="000000"/>
                <w:spacing w:val="-1"/>
                <w:sz w:val="18"/>
                <w:szCs w:val="18"/>
              </w:rPr>
              <w:t>Обучение выразительному чтению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>Знать/понимать:</w:t>
            </w:r>
            <w:r w:rsidRPr="00E455DA">
              <w:rPr>
                <w:sz w:val="18"/>
                <w:szCs w:val="18"/>
              </w:rPr>
              <w:t xml:space="preserve"> автора, факты его жизненного и творческого пути, гуманистический смысл творчества Байрона.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 xml:space="preserve">Уметь: </w:t>
            </w:r>
            <w:r w:rsidRPr="00E455DA">
              <w:rPr>
                <w:sz w:val="18"/>
                <w:szCs w:val="18"/>
              </w:rPr>
              <w:t xml:space="preserve">анализировать поэтический текст, видеть особенности поэтических интонаций; определять художественные средства, создающие торжественный настрой в этом стихотворении.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Письменный ответ на вопрос: что обрекает героя на бессмертие?</w:t>
            </w:r>
          </w:p>
        </w:tc>
        <w:tc>
          <w:tcPr>
            <w:tcW w:w="19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>Выразительное чтение стихотворения</w:t>
            </w:r>
          </w:p>
        </w:tc>
        <w:tc>
          <w:tcPr>
            <w:tcW w:w="1136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>21.05</w:t>
            </w:r>
          </w:p>
        </w:tc>
        <w:tc>
          <w:tcPr>
            <w:tcW w:w="56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</w:tr>
      <w:tr w:rsidR="00690C26" w:rsidRPr="00BF35CA" w:rsidTr="000E1D91">
        <w:trPr>
          <w:gridAfter w:val="2"/>
          <w:wAfter w:w="425" w:type="dxa"/>
          <w:trHeight w:val="39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BF35CA">
              <w:rPr>
                <w:bCs/>
                <w:iCs/>
                <w:sz w:val="18"/>
                <w:szCs w:val="18"/>
              </w:rPr>
              <w:t>67.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proofErr w:type="spellStart"/>
            <w:r w:rsidRPr="00BF35CA">
              <w:rPr>
                <w:b/>
                <w:bCs/>
                <w:iCs/>
                <w:sz w:val="22"/>
                <w:szCs w:val="22"/>
              </w:rPr>
              <w:t>Р.Д.Брэдбери</w:t>
            </w:r>
            <w:proofErr w:type="spellEnd"/>
            <w:r w:rsidRPr="00BF35CA">
              <w:rPr>
                <w:b/>
                <w:bCs/>
                <w:iCs/>
                <w:sz w:val="22"/>
                <w:szCs w:val="22"/>
              </w:rPr>
              <w:t>.</w:t>
            </w:r>
            <w:r w:rsidRPr="00BF35CA">
              <w:rPr>
                <w:bCs/>
                <w:iCs/>
                <w:sz w:val="22"/>
                <w:szCs w:val="22"/>
              </w:rPr>
              <w:t xml:space="preserve"> Слово о писателе. </w:t>
            </w:r>
            <w:r w:rsidRPr="00BF35CA">
              <w:rPr>
                <w:b/>
                <w:bCs/>
                <w:i/>
                <w:iCs/>
                <w:sz w:val="22"/>
                <w:szCs w:val="22"/>
              </w:rPr>
              <w:t>«Каникулы»</w:t>
            </w:r>
            <w:r w:rsidRPr="00BF35CA">
              <w:rPr>
                <w:bCs/>
                <w:iCs/>
                <w:sz w:val="22"/>
                <w:szCs w:val="22"/>
              </w:rPr>
              <w:t xml:space="preserve"> Фантастический рассказ-предупреждение. Мечта о победе добра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Чтение рассказа; ответы на вопросы по осмыслению идейно-тематического содержания; анализ текста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/>
                <w:bCs/>
                <w:i/>
                <w:iCs/>
                <w:sz w:val="18"/>
                <w:szCs w:val="18"/>
              </w:rPr>
              <w:t>Знать:</w:t>
            </w:r>
            <w:r w:rsidRPr="00E455DA">
              <w:rPr>
                <w:bCs/>
                <w:iCs/>
                <w:sz w:val="18"/>
                <w:szCs w:val="18"/>
              </w:rPr>
              <w:t xml:space="preserve"> биографические сведения автора, понятие «фантастический рассказ»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/>
                <w:bCs/>
                <w:i/>
                <w:iCs/>
                <w:sz w:val="18"/>
                <w:szCs w:val="18"/>
              </w:rPr>
              <w:t>Уметь:</w:t>
            </w:r>
            <w:r w:rsidRPr="00E455DA">
              <w:rPr>
                <w:bCs/>
                <w:iCs/>
                <w:sz w:val="18"/>
                <w:szCs w:val="18"/>
              </w:rPr>
              <w:t xml:space="preserve"> объяснить смысл названия рассказа, фольклорные традиции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/>
                <w:bCs/>
                <w:i/>
                <w:iCs/>
                <w:sz w:val="18"/>
                <w:szCs w:val="18"/>
              </w:rPr>
              <w:t>Понимать:</w:t>
            </w:r>
            <w:r w:rsidRPr="00E455DA">
              <w:rPr>
                <w:bCs/>
                <w:iCs/>
                <w:sz w:val="18"/>
                <w:szCs w:val="18"/>
              </w:rPr>
              <w:t xml:space="preserve"> внутреннее состояние героев, роль авторских ремарок и приёмов фантастики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>Письменный ответ на  вопрос: как вы думаете, о чём мальчик написал в записке? О чём писатель предупреждает человечество в рассказе «Каникулы»?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>Написать отзыв на любое самостоятельно прочитанное произведение в 7 классе</w:t>
            </w:r>
          </w:p>
        </w:tc>
        <w:tc>
          <w:tcPr>
            <w:tcW w:w="19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>Доработать отзыв</w:t>
            </w:r>
          </w:p>
        </w:tc>
        <w:tc>
          <w:tcPr>
            <w:tcW w:w="1175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>23.05</w:t>
            </w:r>
          </w:p>
        </w:tc>
        <w:tc>
          <w:tcPr>
            <w:tcW w:w="56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</w:tr>
      <w:tr w:rsidR="00690C26" w:rsidRPr="00BF35CA" w:rsidTr="000E1D91">
        <w:trPr>
          <w:gridAfter w:val="2"/>
          <w:wAfter w:w="425" w:type="dxa"/>
          <w:trHeight w:val="204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BF35CA">
              <w:rPr>
                <w:bCs/>
                <w:iCs/>
                <w:sz w:val="18"/>
                <w:szCs w:val="18"/>
              </w:rPr>
              <w:lastRenderedPageBreak/>
              <w:t>68.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b/>
                <w:sz w:val="22"/>
                <w:szCs w:val="22"/>
              </w:rPr>
              <w:t>О.Генри.</w:t>
            </w:r>
            <w:r w:rsidRPr="00BF35CA">
              <w:rPr>
                <w:sz w:val="22"/>
                <w:szCs w:val="22"/>
              </w:rPr>
              <w:t xml:space="preserve"> </w:t>
            </w:r>
            <w:r w:rsidRPr="00BF35CA">
              <w:rPr>
                <w:b/>
                <w:i/>
                <w:sz w:val="22"/>
                <w:szCs w:val="22"/>
              </w:rPr>
              <w:t>«Дары волхвов»</w:t>
            </w:r>
            <w:r w:rsidRPr="00BF35CA">
              <w:rPr>
                <w:sz w:val="22"/>
                <w:szCs w:val="22"/>
              </w:rPr>
              <w:t xml:space="preserve"> Преданность и жертвенность во имя любви. Рекомендации  к летнему чтению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  <w:r w:rsidRPr="00BF35CA">
              <w:rPr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Урок-семинар.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Пересказ от лица героев.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>Слово о писателе, чтение по ролям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/>
                <w:i/>
                <w:sz w:val="18"/>
                <w:szCs w:val="18"/>
              </w:rPr>
            </w:pPr>
            <w:r w:rsidRPr="00E455DA">
              <w:rPr>
                <w:color w:val="000000"/>
                <w:sz w:val="18"/>
                <w:szCs w:val="18"/>
              </w:rPr>
              <w:t>Слово об О. Генри. Нравственные пробле</w:t>
            </w:r>
            <w:r w:rsidRPr="00E455DA">
              <w:rPr>
                <w:color w:val="000000"/>
                <w:sz w:val="18"/>
                <w:szCs w:val="18"/>
              </w:rPr>
              <w:softHyphen/>
            </w:r>
            <w:r w:rsidRPr="00E455DA">
              <w:rPr>
                <w:color w:val="000000"/>
                <w:spacing w:val="-1"/>
                <w:sz w:val="18"/>
                <w:szCs w:val="18"/>
              </w:rPr>
              <w:t xml:space="preserve">мы в произведениях зарубежных писателей. </w:t>
            </w:r>
            <w:r w:rsidRPr="00E455DA">
              <w:rPr>
                <w:color w:val="000000"/>
                <w:sz w:val="18"/>
                <w:szCs w:val="18"/>
              </w:rPr>
              <w:t xml:space="preserve">Сила любви и преданности, жертвенность </w:t>
            </w:r>
            <w:r w:rsidRPr="00E455DA">
              <w:rPr>
                <w:color w:val="000000"/>
                <w:spacing w:val="-2"/>
                <w:sz w:val="18"/>
                <w:szCs w:val="18"/>
              </w:rPr>
              <w:t>во имя любви в рассказе «Дары волхвов</w:t>
            </w: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>Знать:</w:t>
            </w:r>
            <w:r w:rsidRPr="00E455DA">
              <w:rPr>
                <w:sz w:val="18"/>
                <w:szCs w:val="18"/>
              </w:rPr>
              <w:t xml:space="preserve"> автора, факты его жизненного и творческого пути, содержание рассказа, нравственную проблематику.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b/>
                <w:i/>
                <w:sz w:val="18"/>
                <w:szCs w:val="18"/>
              </w:rPr>
              <w:t>Уметь:</w:t>
            </w:r>
            <w:r w:rsidRPr="00E455DA">
              <w:rPr>
                <w:sz w:val="18"/>
                <w:szCs w:val="18"/>
              </w:rPr>
              <w:t xml:space="preserve"> видеть гуманизм и лёгкий юмор в рассказах писателя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E455DA">
              <w:rPr>
                <w:sz w:val="18"/>
                <w:szCs w:val="18"/>
              </w:rPr>
              <w:t xml:space="preserve">Составить </w:t>
            </w:r>
            <w:proofErr w:type="spellStart"/>
            <w:r w:rsidRPr="00E455DA">
              <w:rPr>
                <w:sz w:val="18"/>
                <w:szCs w:val="18"/>
              </w:rPr>
              <w:t>синквейн</w:t>
            </w:r>
            <w:proofErr w:type="spellEnd"/>
            <w:r w:rsidRPr="00E455DA">
              <w:rPr>
                <w:sz w:val="18"/>
                <w:szCs w:val="18"/>
              </w:rPr>
              <w:t xml:space="preserve"> по теме «Любовь» или план рассказа (по выбору)</w:t>
            </w:r>
          </w:p>
        </w:tc>
        <w:tc>
          <w:tcPr>
            <w:tcW w:w="19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 xml:space="preserve">Написать сочинение – характеристику </w:t>
            </w:r>
            <w:proofErr w:type="spellStart"/>
            <w:r w:rsidRPr="00E455DA">
              <w:rPr>
                <w:bCs/>
                <w:iCs/>
                <w:sz w:val="18"/>
                <w:szCs w:val="18"/>
              </w:rPr>
              <w:t>Деллы</w:t>
            </w:r>
            <w:proofErr w:type="spellEnd"/>
            <w:r w:rsidRPr="00E455DA">
              <w:rPr>
                <w:bCs/>
                <w:iCs/>
                <w:sz w:val="18"/>
                <w:szCs w:val="18"/>
              </w:rPr>
              <w:t xml:space="preserve"> или Джима.</w:t>
            </w:r>
          </w:p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1175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 w:rsidRPr="00E455DA">
              <w:rPr>
                <w:bCs/>
                <w:iCs/>
                <w:sz w:val="18"/>
                <w:szCs w:val="18"/>
              </w:rPr>
              <w:t>28.05</w:t>
            </w:r>
          </w:p>
        </w:tc>
        <w:tc>
          <w:tcPr>
            <w:tcW w:w="56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</w:tr>
      <w:tr w:rsidR="00690C26" w:rsidRPr="00BF35CA" w:rsidTr="000E1D91">
        <w:trPr>
          <w:gridAfter w:val="2"/>
          <w:wAfter w:w="425" w:type="dxa"/>
          <w:trHeight w:val="933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>
              <w:rPr>
                <w:bCs/>
                <w:iCs/>
                <w:sz w:val="18"/>
                <w:szCs w:val="18"/>
              </w:rPr>
              <w:t>69</w:t>
            </w:r>
          </w:p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  <w:r>
              <w:rPr>
                <w:bCs/>
                <w:iCs/>
                <w:sz w:val="18"/>
                <w:szCs w:val="18"/>
              </w:rPr>
              <w:t>,70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  <w:sz w:val="22"/>
                <w:szCs w:val="22"/>
              </w:rPr>
              <w:t>Резервные уроки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  <w:tc>
          <w:tcPr>
            <w:tcW w:w="31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9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1212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0C26" w:rsidRPr="00E455D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</w:rPr>
            </w:pPr>
          </w:p>
        </w:tc>
        <w:tc>
          <w:tcPr>
            <w:tcW w:w="56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0C26" w:rsidRPr="00BF35CA" w:rsidRDefault="00690C26" w:rsidP="00690C26">
            <w:pPr>
              <w:widowControl w:val="0"/>
              <w:autoSpaceDE w:val="0"/>
              <w:autoSpaceDN w:val="0"/>
              <w:adjustRightInd w:val="0"/>
              <w:rPr>
                <w:bCs/>
                <w:iCs/>
              </w:rPr>
            </w:pPr>
          </w:p>
        </w:tc>
      </w:tr>
    </w:tbl>
    <w:p w:rsidR="0057617C" w:rsidRPr="00E455DA" w:rsidRDefault="0057617C" w:rsidP="0057617C">
      <w:pPr>
        <w:jc w:val="right"/>
        <w:rPr>
          <w:color w:val="000000"/>
        </w:rPr>
      </w:pPr>
    </w:p>
    <w:p w:rsidR="00E455DA" w:rsidRPr="00E455DA" w:rsidRDefault="00E455DA" w:rsidP="00E455DA">
      <w:pPr>
        <w:ind w:left="708"/>
      </w:pPr>
      <w:r w:rsidRPr="00E455DA">
        <w:t xml:space="preserve">Планирование составлено на основе Программы по литературе </w:t>
      </w:r>
      <w:r>
        <w:t xml:space="preserve">под ред. В.Я. Коровиной. 5-11 </w:t>
      </w:r>
      <w:r w:rsidRPr="00E455DA">
        <w:t>классы. - М.: Просвещение, 2012.</w:t>
      </w:r>
    </w:p>
    <w:p w:rsidR="00E455DA" w:rsidRPr="00E455DA" w:rsidRDefault="00E455DA" w:rsidP="00E455DA">
      <w:r w:rsidRPr="00E455DA">
        <w:t xml:space="preserve">      </w:t>
      </w:r>
      <w:r>
        <w:tab/>
      </w:r>
      <w:r w:rsidRPr="00E455DA">
        <w:t>Учебник:</w:t>
      </w:r>
      <w:r>
        <w:t xml:space="preserve"> Литература. 7</w:t>
      </w:r>
      <w:r w:rsidRPr="00E455DA">
        <w:t xml:space="preserve"> </w:t>
      </w:r>
      <w:proofErr w:type="spellStart"/>
      <w:r w:rsidRPr="00E455DA">
        <w:t>кл</w:t>
      </w:r>
      <w:proofErr w:type="spellEnd"/>
      <w:r w:rsidRPr="00E455DA">
        <w:t>. Учеб</w:t>
      </w:r>
      <w:proofErr w:type="gramStart"/>
      <w:r w:rsidRPr="00E455DA">
        <w:t>.</w:t>
      </w:r>
      <w:proofErr w:type="gramEnd"/>
      <w:r w:rsidRPr="00E455DA">
        <w:t xml:space="preserve"> </w:t>
      </w:r>
      <w:proofErr w:type="gramStart"/>
      <w:r w:rsidRPr="00E455DA">
        <w:t>д</w:t>
      </w:r>
      <w:proofErr w:type="gramEnd"/>
      <w:r w:rsidRPr="00E455DA">
        <w:t xml:space="preserve">ля </w:t>
      </w:r>
      <w:proofErr w:type="spellStart"/>
      <w:r w:rsidRPr="00E455DA">
        <w:t>общеобразоват</w:t>
      </w:r>
      <w:proofErr w:type="spellEnd"/>
      <w:r w:rsidRPr="00E455DA">
        <w:t>. учреждений. В 2 ч. / Авт.-сост. В.Я.  Коровина и др. – М.: Просвещение, 201</w:t>
      </w:r>
      <w:r>
        <w:t>4</w:t>
      </w:r>
      <w:r w:rsidRPr="00E455DA">
        <w:t>.</w:t>
      </w:r>
    </w:p>
    <w:p w:rsidR="00E455DA" w:rsidRPr="00E455DA" w:rsidRDefault="00E455DA" w:rsidP="00E455DA">
      <w:pPr>
        <w:ind w:left="360"/>
      </w:pPr>
    </w:p>
    <w:p w:rsidR="00E455DA" w:rsidRPr="00E455DA" w:rsidRDefault="00E455DA" w:rsidP="00E455DA">
      <w:pPr>
        <w:ind w:left="708"/>
      </w:pPr>
      <w:r w:rsidRPr="00E455DA">
        <w:t>Дополнительная литература:</w:t>
      </w:r>
    </w:p>
    <w:p w:rsidR="00E455DA" w:rsidRPr="00E455DA" w:rsidRDefault="00E455DA" w:rsidP="00E455DA">
      <w:pPr>
        <w:ind w:left="348"/>
      </w:pPr>
      <w:r w:rsidRPr="00E455DA">
        <w:t xml:space="preserve">1) Аудиоматериал к урокам литературы. </w:t>
      </w:r>
    </w:p>
    <w:p w:rsidR="00E455DA" w:rsidRPr="00E455DA" w:rsidRDefault="00E455DA" w:rsidP="00E455DA">
      <w:pPr>
        <w:ind w:left="348"/>
      </w:pPr>
      <w:r w:rsidRPr="00E455DA">
        <w:t xml:space="preserve">2) Коровина В.Я. Читаем, думаем, спорим…: Вопросы </w:t>
      </w:r>
      <w:r>
        <w:t xml:space="preserve">и задания по </w:t>
      </w:r>
      <w:proofErr w:type="gramStart"/>
      <w:r>
        <w:t>лит</w:t>
      </w:r>
      <w:proofErr w:type="gramEnd"/>
      <w:r>
        <w:t>. Для учащихся 7</w:t>
      </w:r>
      <w:r w:rsidRPr="00E455DA">
        <w:t xml:space="preserve"> класса.- М.: Просвещение, 201</w:t>
      </w:r>
      <w:r>
        <w:t>3</w:t>
      </w:r>
      <w:r w:rsidRPr="00E455DA">
        <w:t>.</w:t>
      </w:r>
    </w:p>
    <w:p w:rsidR="00E455DA" w:rsidRPr="00E455DA" w:rsidRDefault="00E455DA" w:rsidP="00E455DA">
      <w:pPr>
        <w:ind w:left="348"/>
      </w:pPr>
      <w:r w:rsidRPr="00E455DA">
        <w:t>3) Портреты писателей Х1Х-ХХ вв.</w:t>
      </w:r>
    </w:p>
    <w:p w:rsidR="00E455DA" w:rsidRPr="00E455DA" w:rsidRDefault="00E455DA" w:rsidP="00E455DA">
      <w:pPr>
        <w:ind w:left="348"/>
      </w:pPr>
      <w:r w:rsidRPr="00E455DA">
        <w:t>4) Репродукции картин известных художников.</w:t>
      </w:r>
    </w:p>
    <w:p w:rsidR="00E455DA" w:rsidRDefault="00E455DA" w:rsidP="00E455DA">
      <w:pPr>
        <w:ind w:left="348"/>
      </w:pPr>
      <w:r w:rsidRPr="00E455DA">
        <w:t xml:space="preserve">5) Серия книг «Открытый урок по литературе: Русская классическая литература (Планы, конспекты, материалы): Пособие для учителей / </w:t>
      </w:r>
      <w:r>
        <w:t xml:space="preserve">  </w:t>
      </w:r>
    </w:p>
    <w:p w:rsidR="00E455DA" w:rsidRPr="00E455DA" w:rsidRDefault="00E455DA" w:rsidP="00E455DA">
      <w:pPr>
        <w:ind w:left="348"/>
      </w:pPr>
      <w:r>
        <w:t xml:space="preserve">    </w:t>
      </w:r>
      <w:r w:rsidRPr="00E455DA">
        <w:t xml:space="preserve">Редакторы-составители: И.П.Карпов, Н.Н. </w:t>
      </w:r>
      <w:proofErr w:type="spellStart"/>
      <w:r w:rsidRPr="00E455DA">
        <w:t>Старыгина</w:t>
      </w:r>
      <w:proofErr w:type="spellEnd"/>
      <w:r w:rsidRPr="00E455DA">
        <w:t>.- М.: Московский Лицей, 201</w:t>
      </w:r>
      <w:r>
        <w:t>2</w:t>
      </w:r>
      <w:r w:rsidRPr="00E455DA">
        <w:t>.</w:t>
      </w:r>
    </w:p>
    <w:p w:rsidR="00E455DA" w:rsidRPr="00E455DA" w:rsidRDefault="00E455DA" w:rsidP="00E455DA">
      <w:pPr>
        <w:ind w:left="348"/>
      </w:pPr>
      <w:r w:rsidRPr="00E455DA">
        <w:t xml:space="preserve">6) Комисарова Е.В., </w:t>
      </w:r>
      <w:proofErr w:type="spellStart"/>
      <w:r w:rsidRPr="00E455DA">
        <w:t>Ту</w:t>
      </w:r>
      <w:r w:rsidR="000E1D91">
        <w:t>рьянская</w:t>
      </w:r>
      <w:proofErr w:type="spellEnd"/>
      <w:r w:rsidR="000E1D91">
        <w:t xml:space="preserve"> Б.И., </w:t>
      </w:r>
      <w:proofErr w:type="spellStart"/>
      <w:r w:rsidR="000E1D91">
        <w:t>Холодкова</w:t>
      </w:r>
      <w:proofErr w:type="spellEnd"/>
      <w:r w:rsidR="000E1D91">
        <w:t xml:space="preserve"> Л.А. 7 </w:t>
      </w:r>
      <w:r w:rsidRPr="00E455DA">
        <w:t>класс: Урок за уроком.- М.: Русское слово, 201</w:t>
      </w:r>
      <w:r>
        <w:t>4</w:t>
      </w:r>
      <w:r w:rsidRPr="00E455DA">
        <w:t>.</w:t>
      </w:r>
    </w:p>
    <w:p w:rsidR="00E455DA" w:rsidRPr="00E455DA" w:rsidRDefault="00E455DA" w:rsidP="00E455DA">
      <w:pPr>
        <w:ind w:left="348"/>
      </w:pPr>
      <w:r w:rsidRPr="00E455DA">
        <w:t>7) Электронная энциклопедия русской литературы.</w:t>
      </w:r>
    </w:p>
    <w:p w:rsidR="00E455DA" w:rsidRPr="00E455DA" w:rsidRDefault="00E455DA" w:rsidP="00E455DA">
      <w:pPr>
        <w:ind w:left="348"/>
      </w:pPr>
    </w:p>
    <w:p w:rsidR="00E455DA" w:rsidRPr="00E455DA" w:rsidRDefault="00E455DA" w:rsidP="00E455DA">
      <w:pPr>
        <w:ind w:left="360"/>
      </w:pPr>
    </w:p>
    <w:p w:rsidR="00E455DA" w:rsidRPr="00E455DA" w:rsidRDefault="00E455DA" w:rsidP="00E455DA">
      <w:pPr>
        <w:ind w:left="360"/>
      </w:pPr>
      <w:r w:rsidRPr="00E455DA">
        <w:t xml:space="preserve">    Условные обозначения:</w:t>
      </w:r>
    </w:p>
    <w:p w:rsidR="00E455DA" w:rsidRPr="00E455DA" w:rsidRDefault="00E455DA" w:rsidP="00E455DA">
      <w:pPr>
        <w:ind w:left="360"/>
      </w:pPr>
      <w:r w:rsidRPr="00E455DA">
        <w:t>ИВС – изобразительно-выразительные средства</w:t>
      </w:r>
    </w:p>
    <w:p w:rsidR="00E455DA" w:rsidRPr="00E455DA" w:rsidRDefault="00E455DA" w:rsidP="00E455DA">
      <w:pPr>
        <w:ind w:left="360"/>
      </w:pPr>
      <w:r w:rsidRPr="00E455DA">
        <w:t>ЛС – личностное саморазвитие</w:t>
      </w:r>
    </w:p>
    <w:p w:rsidR="00E455DA" w:rsidRPr="00E455DA" w:rsidRDefault="00E455DA" w:rsidP="00E455DA">
      <w:pPr>
        <w:ind w:left="360"/>
      </w:pPr>
      <w:proofErr w:type="gramStart"/>
      <w:r w:rsidRPr="00E455DA">
        <w:t>К</w:t>
      </w:r>
      <w:proofErr w:type="gramEnd"/>
      <w:r w:rsidRPr="00E455DA">
        <w:t xml:space="preserve"> – коммуникативная компетенция</w:t>
      </w:r>
    </w:p>
    <w:p w:rsidR="00E455DA" w:rsidRPr="00E455DA" w:rsidRDefault="00E455DA" w:rsidP="00E455DA">
      <w:pPr>
        <w:ind w:left="360"/>
      </w:pPr>
      <w:r w:rsidRPr="00E455DA">
        <w:t>ЦО – ценностно-ориентированная компетенция</w:t>
      </w:r>
    </w:p>
    <w:p w:rsidR="0057617C" w:rsidRPr="00240F89" w:rsidRDefault="0057617C" w:rsidP="0057617C">
      <w:pPr>
        <w:jc w:val="right"/>
        <w:rPr>
          <w:color w:val="000000"/>
          <w:sz w:val="28"/>
          <w:szCs w:val="28"/>
        </w:rPr>
      </w:pPr>
    </w:p>
    <w:p w:rsidR="0057617C" w:rsidRPr="00240F89" w:rsidRDefault="0057617C" w:rsidP="0057617C">
      <w:pPr>
        <w:ind w:left="360"/>
        <w:rPr>
          <w:b/>
        </w:rPr>
      </w:pPr>
    </w:p>
    <w:p w:rsidR="00B7621A" w:rsidRDefault="00B7621A"/>
    <w:sectPr w:rsidR="00B7621A" w:rsidSect="00E455DA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B6E3014"/>
    <w:lvl w:ilvl="0">
      <w:numFmt w:val="bullet"/>
      <w:lvlText w:val="*"/>
      <w:lvlJc w:val="left"/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1147"/>
        </w:tabs>
        <w:ind w:left="1147" w:hanging="360"/>
      </w:pPr>
      <w:rPr>
        <w:rFonts w:ascii="Wingdings" w:hAnsi="Wingdings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"/>
      <w:lvlJc w:val="left"/>
      <w:pPr>
        <w:tabs>
          <w:tab w:val="num" w:pos="1789"/>
        </w:tabs>
        <w:ind w:left="1789" w:hanging="360"/>
      </w:pPr>
      <w:rPr>
        <w:rFonts w:ascii="Wingdings" w:hAnsi="Wingdings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/>
      </w:rPr>
    </w:lvl>
  </w:abstractNum>
  <w:abstractNum w:abstractNumId="4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87"/>
        </w:tabs>
        <w:ind w:left="787" w:hanging="360"/>
      </w:pPr>
      <w:rPr>
        <w:rFonts w:ascii="Symbol" w:hAnsi="Symbol"/>
      </w:rPr>
    </w:lvl>
  </w:abstractNum>
  <w:abstractNum w:abstractNumId="5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87"/>
        </w:tabs>
        <w:ind w:left="787" w:hanging="360"/>
      </w:pPr>
      <w:rPr>
        <w:rFonts w:ascii="Symbol" w:hAnsi="Symbol"/>
      </w:rPr>
    </w:lvl>
  </w:abstractNum>
  <w:abstractNum w:abstractNumId="6">
    <w:nsid w:val="0BC2446D"/>
    <w:multiLevelType w:val="multilevel"/>
    <w:tmpl w:val="0EA094A0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B721D1E"/>
    <w:multiLevelType w:val="hybridMultilevel"/>
    <w:tmpl w:val="6900A7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1D4034C"/>
    <w:multiLevelType w:val="singleLevel"/>
    <w:tmpl w:val="3D4E3CB8"/>
    <w:lvl w:ilvl="0">
      <w:start w:val="1"/>
      <w:numFmt w:val="decimal"/>
      <w:lvlText w:val="%1."/>
      <w:legacy w:legacy="1" w:legacySpace="0" w:legacyIndent="208"/>
      <w:lvlJc w:val="left"/>
      <w:rPr>
        <w:rFonts w:ascii="Times New Roman" w:hAnsi="Times New Roman" w:cs="Times New Roman" w:hint="default"/>
      </w:rPr>
    </w:lvl>
  </w:abstractNum>
  <w:abstractNum w:abstractNumId="9">
    <w:nsid w:val="61542E09"/>
    <w:multiLevelType w:val="hybridMultilevel"/>
    <w:tmpl w:val="9C96D162"/>
    <w:lvl w:ilvl="0" w:tplc="A4A49106">
      <w:start w:val="1"/>
      <w:numFmt w:val="decimal"/>
      <w:lvlText w:val="%1"/>
      <w:lvlJc w:val="left"/>
      <w:pPr>
        <w:tabs>
          <w:tab w:val="num" w:pos="768"/>
        </w:tabs>
        <w:ind w:left="768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00E1F19"/>
    <w:multiLevelType w:val="hybridMultilevel"/>
    <w:tmpl w:val="5E6A8B6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1604401"/>
    <w:multiLevelType w:val="hybridMultilevel"/>
    <w:tmpl w:val="504AB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7931EDF"/>
    <w:multiLevelType w:val="hybridMultilevel"/>
    <w:tmpl w:val="A5AE885C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  <w:lvlOverride w:ilvl="0">
      <w:lvl w:ilvl="0">
        <w:numFmt w:val="bullet"/>
        <w:lvlText w:val="•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177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9"/>
  </w:num>
  <w:num w:numId="11">
    <w:abstractNumId w:val="1"/>
  </w:num>
  <w:num w:numId="12">
    <w:abstractNumId w:val="4"/>
  </w:num>
  <w:num w:numId="13">
    <w:abstractNumId w:val="5"/>
  </w:num>
  <w:num w:numId="14">
    <w:abstractNumId w:val="8"/>
    <w:lvlOverride w:ilvl="0">
      <w:startOverride w:val="1"/>
    </w:lvlOverride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57617C"/>
    <w:rsid w:val="00030821"/>
    <w:rsid w:val="000E1D91"/>
    <w:rsid w:val="001C3CF6"/>
    <w:rsid w:val="00282930"/>
    <w:rsid w:val="002C059F"/>
    <w:rsid w:val="002F12AC"/>
    <w:rsid w:val="00335F07"/>
    <w:rsid w:val="00467B66"/>
    <w:rsid w:val="0057617C"/>
    <w:rsid w:val="00690C26"/>
    <w:rsid w:val="00817FCB"/>
    <w:rsid w:val="0085005F"/>
    <w:rsid w:val="00AC2759"/>
    <w:rsid w:val="00B205E2"/>
    <w:rsid w:val="00B30C25"/>
    <w:rsid w:val="00B7621A"/>
    <w:rsid w:val="00BF35CA"/>
    <w:rsid w:val="00C67DC7"/>
    <w:rsid w:val="00DB2E85"/>
    <w:rsid w:val="00DD12F3"/>
    <w:rsid w:val="00E1265A"/>
    <w:rsid w:val="00E24FAB"/>
    <w:rsid w:val="00E455DA"/>
    <w:rsid w:val="00E63486"/>
    <w:rsid w:val="00ED123E"/>
    <w:rsid w:val="00ED675F"/>
    <w:rsid w:val="00FD1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1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rsid w:val="00BF35CA"/>
  </w:style>
  <w:style w:type="character" w:styleId="a3">
    <w:name w:val="Strong"/>
    <w:qFormat/>
    <w:rsid w:val="00BF35CA"/>
    <w:rPr>
      <w:b/>
      <w:bCs/>
    </w:rPr>
  </w:style>
  <w:style w:type="paragraph" w:styleId="2">
    <w:name w:val="Body Text Indent 2"/>
    <w:basedOn w:val="a"/>
    <w:link w:val="20"/>
    <w:uiPriority w:val="99"/>
    <w:unhideWhenUsed/>
    <w:rsid w:val="00BF35C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BF35C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F35CA"/>
    <w:pPr>
      <w:ind w:left="720"/>
      <w:contextualSpacing/>
    </w:pPr>
  </w:style>
  <w:style w:type="paragraph" w:customStyle="1" w:styleId="10">
    <w:name w:val="Абзац списка1"/>
    <w:basedOn w:val="a"/>
    <w:rsid w:val="00BF35CA"/>
    <w:pPr>
      <w:ind w:left="720"/>
    </w:pPr>
    <w:rPr>
      <w:rFonts w:eastAsia="Calibri"/>
    </w:rPr>
  </w:style>
  <w:style w:type="paragraph" w:customStyle="1" w:styleId="100">
    <w:name w:val="Стиль10"/>
    <w:basedOn w:val="a"/>
    <w:autoRedefine/>
    <w:rsid w:val="00BF35CA"/>
    <w:pPr>
      <w:ind w:firstLine="48"/>
      <w:jc w:val="both"/>
    </w:pPr>
    <w:rPr>
      <w:color w:val="000000"/>
      <w:sz w:val="22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467B6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7B6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F6389F-A30E-41AE-967E-5C78B994E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27</Pages>
  <Words>11057</Words>
  <Characters>63031</Characters>
  <Application>Microsoft Office Word</Application>
  <DocSecurity>0</DocSecurity>
  <Lines>525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73941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14</cp:revision>
  <dcterms:created xsi:type="dcterms:W3CDTF">2014-09-05T23:17:00Z</dcterms:created>
  <dcterms:modified xsi:type="dcterms:W3CDTF">2015-06-10T10:32:00Z</dcterms:modified>
</cp:coreProperties>
</file>