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9" w:rsidRPr="008E26CF" w:rsidRDefault="00E60429" w:rsidP="00E60429">
      <w:pPr>
        <w:keepNext/>
        <w:keepLines/>
        <w:spacing w:before="300" w:after="300"/>
        <w:jc w:val="center"/>
        <w:outlineLvl w:val="1"/>
        <w:rPr>
          <w:lang w:eastAsia="ru-RU"/>
        </w:rPr>
      </w:pPr>
      <w:bookmarkStart w:id="0" w:name="bookmark0"/>
      <w:r w:rsidRPr="008E26CF">
        <w:rPr>
          <w:rFonts w:ascii="Arial" w:hAnsi="Arial" w:cs="Arial"/>
          <w:b/>
          <w:bCs/>
          <w:lang w:eastAsia="ru-RU"/>
        </w:rPr>
        <w:t>Пояснительная записка</w:t>
      </w:r>
      <w:bookmarkEnd w:id="0"/>
    </w:p>
    <w:p w:rsidR="00E60429" w:rsidRPr="008E26CF" w:rsidRDefault="00E60429" w:rsidP="00E60429">
      <w:pPr>
        <w:spacing w:before="300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Данн</w:t>
      </w:r>
      <w:r>
        <w:rPr>
          <w:lang w:eastAsia="ru-RU"/>
        </w:rPr>
        <w:t>ое</w:t>
      </w:r>
      <w:r w:rsidRPr="008E26CF">
        <w:rPr>
          <w:lang w:eastAsia="ru-RU"/>
        </w:rPr>
        <w:t xml:space="preserve"> </w:t>
      </w:r>
      <w:r>
        <w:rPr>
          <w:lang w:eastAsia="ru-RU"/>
        </w:rPr>
        <w:t>календарно-тематическое планирование разработано</w:t>
      </w:r>
      <w:r w:rsidRPr="008E26CF">
        <w:rPr>
          <w:lang w:eastAsia="ru-RU"/>
        </w:rPr>
        <w:t xml:space="preserve"> на основе Федерального компонента Государственного образовательного стандарта основного общего образования и Программы основного общего образо</w:t>
      </w:r>
      <w:r w:rsidRPr="008E26CF">
        <w:rPr>
          <w:lang w:eastAsia="ru-RU"/>
        </w:rPr>
        <w:softHyphen/>
        <w:t>вания по обществознанию Л. Н. Боголюбова. Он</w:t>
      </w:r>
      <w:r>
        <w:rPr>
          <w:lang w:eastAsia="ru-RU"/>
        </w:rPr>
        <w:t>о</w:t>
      </w:r>
      <w:r w:rsidRPr="008E26CF">
        <w:rPr>
          <w:lang w:eastAsia="ru-RU"/>
        </w:rPr>
        <w:t xml:space="preserve"> рассчитан</w:t>
      </w:r>
      <w:r>
        <w:rPr>
          <w:lang w:eastAsia="ru-RU"/>
        </w:rPr>
        <w:t>о</w:t>
      </w:r>
      <w:r w:rsidRPr="008E26CF">
        <w:rPr>
          <w:lang w:eastAsia="ru-RU"/>
        </w:rPr>
        <w:t xml:space="preserve"> на </w:t>
      </w:r>
      <w:r>
        <w:rPr>
          <w:lang w:eastAsia="ru-RU"/>
        </w:rPr>
        <w:t>34</w:t>
      </w:r>
      <w:r w:rsidRPr="008E26CF">
        <w:rPr>
          <w:lang w:eastAsia="ru-RU"/>
        </w:rPr>
        <w:t xml:space="preserve"> </w:t>
      </w:r>
      <w:proofErr w:type="gramStart"/>
      <w:r w:rsidRPr="008E26CF">
        <w:rPr>
          <w:lang w:eastAsia="ru-RU"/>
        </w:rPr>
        <w:t>учебных</w:t>
      </w:r>
      <w:proofErr w:type="gramEnd"/>
      <w:r w:rsidRPr="008E26CF">
        <w:rPr>
          <w:lang w:eastAsia="ru-RU"/>
        </w:rPr>
        <w:t xml:space="preserve"> час</w:t>
      </w:r>
      <w:r>
        <w:rPr>
          <w:lang w:eastAsia="ru-RU"/>
        </w:rPr>
        <w:t>а</w:t>
      </w:r>
      <w:r w:rsidRPr="008E26CF">
        <w:rPr>
          <w:lang w:eastAsia="ru-RU"/>
        </w:rPr>
        <w:t>, из расчета 1 час в неделю.</w:t>
      </w:r>
    </w:p>
    <w:p w:rsidR="00E60429" w:rsidRPr="008E26CF" w:rsidRDefault="00E60429" w:rsidP="00E60429">
      <w:pPr>
        <w:keepNext/>
        <w:keepLines/>
        <w:ind w:left="40" w:firstLine="500"/>
        <w:jc w:val="both"/>
        <w:outlineLvl w:val="2"/>
        <w:rPr>
          <w:lang w:eastAsia="ru-RU"/>
        </w:rPr>
      </w:pPr>
      <w:bookmarkStart w:id="1" w:name="bookmark1"/>
      <w:r w:rsidRPr="008E26CF">
        <w:rPr>
          <w:b/>
          <w:bCs/>
          <w:lang w:eastAsia="ru-RU"/>
        </w:rPr>
        <w:t>Используемый учебно-методический комплект:</w:t>
      </w:r>
      <w:bookmarkEnd w:id="1"/>
    </w:p>
    <w:p w:rsidR="00E60429" w:rsidRPr="008E26CF" w:rsidRDefault="00E60429" w:rsidP="00E60429">
      <w:pPr>
        <w:numPr>
          <w:ilvl w:val="0"/>
          <w:numId w:val="1"/>
        </w:numPr>
        <w:tabs>
          <w:tab w:val="left" w:pos="869"/>
        </w:tabs>
        <w:suppressAutoHyphens w:val="0"/>
        <w:spacing w:line="276" w:lineRule="auto"/>
        <w:ind w:left="40" w:firstLine="500"/>
        <w:jc w:val="both"/>
        <w:rPr>
          <w:lang w:eastAsia="ru-RU"/>
        </w:rPr>
      </w:pPr>
      <w:r>
        <w:rPr>
          <w:lang w:eastAsia="ru-RU"/>
        </w:rPr>
        <w:t>«Обществознание» 9 класс</w:t>
      </w:r>
      <w:proofErr w:type="gramStart"/>
      <w:r w:rsidRPr="008E26CF">
        <w:rPr>
          <w:lang w:eastAsia="ru-RU"/>
        </w:rPr>
        <w:t xml:space="preserve"> / П</w:t>
      </w:r>
      <w:proofErr w:type="gramEnd"/>
      <w:r w:rsidRPr="008E26CF">
        <w:rPr>
          <w:lang w:eastAsia="ru-RU"/>
        </w:rPr>
        <w:t>од ред. Л.Н. Боголюбова. - М.: Просвещение,</w:t>
      </w:r>
    </w:p>
    <w:p w:rsidR="00E60429" w:rsidRPr="008E26CF" w:rsidRDefault="00E60429" w:rsidP="00E60429">
      <w:pPr>
        <w:ind w:left="900"/>
        <w:rPr>
          <w:lang w:eastAsia="ru-RU"/>
        </w:rPr>
      </w:pPr>
      <w:r>
        <w:rPr>
          <w:lang w:eastAsia="ru-RU"/>
        </w:rPr>
        <w:t>2010</w:t>
      </w:r>
      <w:r w:rsidRPr="008E26CF">
        <w:rPr>
          <w:lang w:eastAsia="ru-RU"/>
        </w:rPr>
        <w:t>;</w:t>
      </w:r>
    </w:p>
    <w:p w:rsidR="00E60429" w:rsidRPr="008E26CF" w:rsidRDefault="00E60429" w:rsidP="00E60429">
      <w:pPr>
        <w:numPr>
          <w:ilvl w:val="0"/>
          <w:numId w:val="1"/>
        </w:numPr>
        <w:tabs>
          <w:tab w:val="left" w:pos="889"/>
        </w:tabs>
        <w:suppressAutoHyphens w:val="0"/>
        <w:spacing w:line="276" w:lineRule="auto"/>
        <w:ind w:left="900" w:right="20" w:hanging="360"/>
        <w:rPr>
          <w:lang w:eastAsia="ru-RU"/>
        </w:rPr>
      </w:pPr>
      <w:r w:rsidRPr="008E26CF">
        <w:rPr>
          <w:lang w:eastAsia="ru-RU"/>
        </w:rPr>
        <w:t>Методические рекомендации по курсу «</w:t>
      </w:r>
      <w:r>
        <w:rPr>
          <w:lang w:eastAsia="ru-RU"/>
        </w:rPr>
        <w:t>Обществознание»: 9 класс</w:t>
      </w:r>
      <w:proofErr w:type="gramStart"/>
      <w:r w:rsidRPr="008E26CF">
        <w:rPr>
          <w:lang w:eastAsia="ru-RU"/>
        </w:rPr>
        <w:t xml:space="preserve"> / П</w:t>
      </w:r>
      <w:proofErr w:type="gramEnd"/>
      <w:r w:rsidRPr="008E26CF">
        <w:rPr>
          <w:lang w:eastAsia="ru-RU"/>
        </w:rPr>
        <w:t>од ре</w:t>
      </w:r>
      <w:r w:rsidRPr="008E26CF">
        <w:rPr>
          <w:lang w:eastAsia="ru-RU"/>
        </w:rPr>
        <w:softHyphen/>
        <w:t>дакцией Л.Н. Боголюбова, Л.Ф. Иван</w:t>
      </w:r>
      <w:r>
        <w:rPr>
          <w:lang w:eastAsia="ru-RU"/>
        </w:rPr>
        <w:t>овского. - М.: Просвещение, 2009</w:t>
      </w:r>
      <w:r w:rsidRPr="008E26CF">
        <w:rPr>
          <w:lang w:eastAsia="ru-RU"/>
        </w:rPr>
        <w:t>;</w:t>
      </w:r>
    </w:p>
    <w:p w:rsidR="00E60429" w:rsidRPr="008E26CF" w:rsidRDefault="00E60429" w:rsidP="00E60429">
      <w:pPr>
        <w:spacing w:before="180"/>
        <w:ind w:left="40" w:firstLine="500"/>
        <w:jc w:val="both"/>
        <w:rPr>
          <w:lang w:eastAsia="ru-RU"/>
        </w:rPr>
      </w:pPr>
      <w:r w:rsidRPr="008E26CF">
        <w:rPr>
          <w:lang w:eastAsia="ru-RU"/>
        </w:rPr>
        <w:t>Изучение обществознания направлено на достижение следующих целей: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81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развитие личности в ответственный период социального взросления человека, её познава</w:t>
      </w:r>
      <w:r w:rsidRPr="008E26CF">
        <w:rPr>
          <w:lang w:eastAsia="ru-RU"/>
        </w:rPr>
        <w:softHyphen/>
        <w:t>тельных интересов, критического мышления в процессе восприятия социальной (в том числе эконо</w:t>
      </w:r>
      <w:r w:rsidRPr="008E26CF">
        <w:rPr>
          <w:lang w:eastAsia="ru-RU"/>
        </w:rPr>
        <w:softHyphen/>
        <w:t>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8E26CF">
        <w:rPr>
          <w:lang w:eastAsia="ru-RU"/>
        </w:rPr>
        <w:softHyphen/>
        <w:t>лизации;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81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воспитание общероссийской идентичности, гражданской ответственности, уважения к соци</w:t>
      </w:r>
      <w:r w:rsidRPr="008E26CF">
        <w:rPr>
          <w:lang w:eastAsia="ru-RU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43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освоение на уровне функциональной грамотности системы знаний, необходимых для социаль</w:t>
      </w:r>
      <w:r w:rsidRPr="008E26CF">
        <w:rPr>
          <w:lang w:eastAsia="ru-RU"/>
        </w:rPr>
        <w:softHyphen/>
        <w:t>ной адаптации: об обществе; основных социальных ролях; позитивно оцениваемых обществом каче</w:t>
      </w:r>
      <w:r w:rsidRPr="008E26CF">
        <w:rPr>
          <w:lang w:eastAsia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41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овладение умениями познавательной, коммуникативной, практической деятельности в основ</w:t>
      </w:r>
      <w:r w:rsidRPr="008E26CF">
        <w:rPr>
          <w:lang w:eastAsia="ru-RU"/>
        </w:rPr>
        <w:softHyphen/>
        <w:t>ных социальных ролях, характерных для подросткового возраста;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36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60429" w:rsidRPr="008E26CF" w:rsidRDefault="00E60429" w:rsidP="00E60429">
      <w:pPr>
        <w:ind w:left="40" w:right="3420" w:firstLine="500"/>
        <w:rPr>
          <w:lang w:eastAsia="ru-RU"/>
        </w:rPr>
      </w:pPr>
      <w:r w:rsidRPr="008E26CF">
        <w:rPr>
          <w:lang w:eastAsia="ru-RU"/>
        </w:rPr>
        <w:t xml:space="preserve">В результате изучения обществознания ученик должен: </w:t>
      </w:r>
      <w:r w:rsidRPr="008E26CF">
        <w:rPr>
          <w:b/>
          <w:bCs/>
          <w:i/>
          <w:iCs/>
          <w:lang w:eastAsia="ru-RU"/>
        </w:rPr>
        <w:t>знать/понимать: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55"/>
        </w:tabs>
        <w:suppressAutoHyphens w:val="0"/>
        <w:spacing w:line="276" w:lineRule="auto"/>
        <w:ind w:left="40" w:firstLine="500"/>
        <w:jc w:val="both"/>
        <w:rPr>
          <w:lang w:eastAsia="ru-RU"/>
        </w:rPr>
      </w:pPr>
      <w:r w:rsidRPr="008E26CF">
        <w:rPr>
          <w:lang w:eastAsia="ru-RU"/>
        </w:rPr>
        <w:t>социальные свойства человека, его взаимодействие с другими людьми;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55"/>
        </w:tabs>
        <w:suppressAutoHyphens w:val="0"/>
        <w:spacing w:line="276" w:lineRule="auto"/>
        <w:ind w:left="40" w:firstLine="500"/>
        <w:jc w:val="both"/>
        <w:rPr>
          <w:lang w:eastAsia="ru-RU"/>
        </w:rPr>
      </w:pPr>
      <w:r w:rsidRPr="008E26CF">
        <w:rPr>
          <w:lang w:eastAsia="ru-RU"/>
        </w:rPr>
        <w:t>сущность общества как формы совместной деятельности людей;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53"/>
        </w:tabs>
        <w:suppressAutoHyphens w:val="0"/>
        <w:spacing w:line="276" w:lineRule="auto"/>
        <w:ind w:left="40" w:firstLine="500"/>
        <w:jc w:val="both"/>
        <w:rPr>
          <w:lang w:eastAsia="ru-RU"/>
        </w:rPr>
      </w:pPr>
      <w:r w:rsidRPr="008E26CF">
        <w:rPr>
          <w:lang w:eastAsia="ru-RU"/>
        </w:rPr>
        <w:t>характерные черты и признаки основных сфер жизни общества;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39"/>
        </w:tabs>
        <w:suppressAutoHyphens w:val="0"/>
        <w:spacing w:line="276" w:lineRule="auto"/>
        <w:ind w:left="40" w:right="960" w:firstLine="500"/>
        <w:rPr>
          <w:lang w:eastAsia="ru-RU"/>
        </w:rPr>
      </w:pPr>
      <w:r w:rsidRPr="008E26CF">
        <w:rPr>
          <w:lang w:eastAsia="ru-RU"/>
        </w:rPr>
        <w:t xml:space="preserve">содержание и значение социальных норм, регулирующих общественные отношения; </w:t>
      </w:r>
      <w:r w:rsidRPr="008E26CF">
        <w:rPr>
          <w:b/>
          <w:bCs/>
          <w:i/>
          <w:iCs/>
          <w:lang w:eastAsia="ru-RU"/>
        </w:rPr>
        <w:t>уметь: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50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50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t>сравнивать социальные объекты, суждения об обществе и человеке, выявлять их общие чер</w:t>
      </w:r>
      <w:r w:rsidRPr="008E26CF">
        <w:rPr>
          <w:lang w:eastAsia="ru-RU"/>
        </w:rPr>
        <w:softHyphen/>
        <w:t>ты и различия;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32"/>
        </w:tabs>
        <w:suppressAutoHyphens w:val="0"/>
        <w:spacing w:line="276" w:lineRule="auto"/>
        <w:ind w:left="40" w:right="20" w:firstLine="500"/>
        <w:jc w:val="both"/>
        <w:rPr>
          <w:lang w:eastAsia="ru-RU"/>
        </w:rPr>
      </w:pPr>
      <w:r w:rsidRPr="008E26CF">
        <w:rPr>
          <w:lang w:eastAsia="ru-RU"/>
        </w:rPr>
        <w:lastRenderedPageBreak/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26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8E26CF">
        <w:rPr>
          <w:lang w:eastAsia="ru-RU"/>
        </w:rPr>
        <w:t>приводить примеры социальных объектов определенного типа; социальных отношений; ситуа</w:t>
      </w:r>
      <w:r w:rsidRPr="008E26CF">
        <w:rPr>
          <w:lang w:eastAsia="ru-RU"/>
        </w:rPr>
        <w:softHyphen/>
        <w:t>ций, регулируемых различными видами социальных норм; деятельности людей в различных сферах;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17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4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8E26CF">
        <w:rPr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44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8E26CF">
        <w:rPr>
          <w:lang w:eastAsia="ru-RU"/>
        </w:rPr>
        <w:t>осуществлять поиск социальной информации по заданной теме, используя различные носи</w:t>
      </w:r>
      <w:r w:rsidRPr="008E26CF">
        <w:rPr>
          <w:lang w:eastAsia="ru-RU"/>
        </w:rPr>
        <w:softHyphen/>
        <w:t>тели (СМИ, учебный текст и т.д.); различать в социальной информации факты и мнения;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41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8E26CF">
        <w:rPr>
          <w:lang w:eastAsia="ru-RU"/>
        </w:rPr>
        <w:t>самостоятельно составлять простейшие виды правовых документов (заявления, доверен</w:t>
      </w:r>
      <w:r w:rsidRPr="008E26CF">
        <w:rPr>
          <w:lang w:eastAsia="ru-RU"/>
        </w:rPr>
        <w:softHyphen/>
        <w:t>ности);</w:t>
      </w:r>
    </w:p>
    <w:p w:rsidR="00E60429" w:rsidRPr="008E26CF" w:rsidRDefault="00E60429" w:rsidP="00E60429">
      <w:pPr>
        <w:keepNext/>
        <w:keepLines/>
        <w:ind w:right="20" w:firstLine="500"/>
        <w:jc w:val="both"/>
        <w:outlineLvl w:val="0"/>
        <w:rPr>
          <w:lang w:eastAsia="ru-RU"/>
        </w:rPr>
      </w:pPr>
      <w:r w:rsidRPr="008E26CF">
        <w:rPr>
          <w:b/>
          <w:bCs/>
          <w:i/>
          <w:iCs/>
          <w:lang w:eastAsia="ru-RU"/>
        </w:rPr>
        <w:t>использовать приобретенные знания и умения в практической деятельности и по</w:t>
      </w:r>
      <w:r w:rsidRPr="008E26CF">
        <w:rPr>
          <w:b/>
          <w:bCs/>
          <w:i/>
          <w:iCs/>
          <w:lang w:eastAsia="ru-RU"/>
        </w:rPr>
        <w:softHyphen/>
        <w:t xml:space="preserve">вседневной жизни </w:t>
      </w:r>
      <w:proofErr w:type="gramStart"/>
      <w:r w:rsidRPr="008E26CF">
        <w:rPr>
          <w:b/>
          <w:bCs/>
          <w:i/>
          <w:iCs/>
          <w:lang w:eastAsia="ru-RU"/>
        </w:rPr>
        <w:t>для</w:t>
      </w:r>
      <w:proofErr w:type="gramEnd"/>
      <w:r w:rsidRPr="008E26CF">
        <w:rPr>
          <w:b/>
          <w:bCs/>
          <w:i/>
          <w:iCs/>
          <w:lang w:eastAsia="ru-RU"/>
        </w:rPr>
        <w:t>: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22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полноценного выполнения типичных для подростка социальных ролей;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15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общей ориентации в актуальных общественных событиях и процессах;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22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нравственной и правовой оценки конкретных поступков людей;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30"/>
        </w:tabs>
        <w:suppressAutoHyphens w:val="0"/>
        <w:spacing w:line="276" w:lineRule="auto"/>
        <w:ind w:right="20"/>
        <w:jc w:val="both"/>
        <w:rPr>
          <w:lang w:eastAsia="ru-RU"/>
        </w:rPr>
      </w:pPr>
      <w:r w:rsidRPr="008E26CF">
        <w:rPr>
          <w:lang w:eastAsia="ru-RU"/>
        </w:rPr>
        <w:t>реализации и защиты прав человека и гражданина, осознанного выполнения гражданских обя</w:t>
      </w:r>
      <w:r w:rsidRPr="008E26CF">
        <w:rPr>
          <w:lang w:eastAsia="ru-RU"/>
        </w:rPr>
        <w:softHyphen/>
        <w:t>занностей;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24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первичного анализа и использования социальной информации;</w:t>
      </w:r>
    </w:p>
    <w:p w:rsidR="00E60429" w:rsidRPr="008E26CF" w:rsidRDefault="00E60429" w:rsidP="00E60429">
      <w:pPr>
        <w:numPr>
          <w:ilvl w:val="0"/>
          <w:numId w:val="2"/>
        </w:numPr>
        <w:tabs>
          <w:tab w:val="left" w:pos="617"/>
        </w:tabs>
        <w:suppressAutoHyphens w:val="0"/>
        <w:spacing w:line="276" w:lineRule="auto"/>
        <w:jc w:val="both"/>
        <w:rPr>
          <w:lang w:eastAsia="ru-RU"/>
        </w:rPr>
      </w:pPr>
      <w:r w:rsidRPr="008E26CF">
        <w:rPr>
          <w:lang w:eastAsia="ru-RU"/>
        </w:rPr>
        <w:t>сознательного неприятия антиобщественного поведения.</w:t>
      </w:r>
    </w:p>
    <w:p w:rsidR="00E60429" w:rsidRPr="00253149" w:rsidRDefault="00E60429" w:rsidP="00E60429">
      <w:pPr>
        <w:jc w:val="center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br w:type="page"/>
      </w:r>
      <w:r w:rsidRPr="00253149">
        <w:rPr>
          <w:b/>
          <w:bCs/>
          <w:szCs w:val="26"/>
          <w:lang w:eastAsia="ru-RU"/>
        </w:rPr>
        <w:lastRenderedPageBreak/>
        <w:t>ПРОГРАММА</w:t>
      </w:r>
    </w:p>
    <w:p w:rsidR="00E60429" w:rsidRPr="00253149" w:rsidRDefault="00E60429" w:rsidP="00E60429">
      <w:pPr>
        <w:jc w:val="center"/>
        <w:rPr>
          <w:szCs w:val="26"/>
          <w:lang w:eastAsia="ru-RU"/>
        </w:rPr>
      </w:pPr>
      <w:r w:rsidRPr="00253149">
        <w:rPr>
          <w:b/>
          <w:bCs/>
          <w:szCs w:val="26"/>
          <w:lang w:eastAsia="ru-RU"/>
        </w:rPr>
        <w:t xml:space="preserve">9 класс </w:t>
      </w:r>
    </w:p>
    <w:p w:rsidR="00E60429" w:rsidRPr="00253149" w:rsidRDefault="00E60429" w:rsidP="00E60429">
      <w:pPr>
        <w:numPr>
          <w:ilvl w:val="0"/>
          <w:numId w:val="2"/>
        </w:numPr>
        <w:spacing w:before="120" w:after="120"/>
        <w:rPr>
          <w:szCs w:val="26"/>
          <w:lang w:eastAsia="ru-RU"/>
        </w:rPr>
      </w:pPr>
      <w:r w:rsidRPr="00253149">
        <w:rPr>
          <w:b/>
          <w:bCs/>
          <w:szCs w:val="26"/>
          <w:lang w:eastAsia="ru-RU"/>
        </w:rPr>
        <w:t>Тема 1. Политика и социальное управление</w:t>
      </w:r>
      <w:r w:rsidRPr="00253149">
        <w:rPr>
          <w:bCs/>
          <w:szCs w:val="26"/>
          <w:lang w:eastAsia="ru-RU"/>
        </w:rPr>
        <w:t xml:space="preserve"> </w:t>
      </w:r>
    </w:p>
    <w:p w:rsidR="00E60429" w:rsidRPr="00253149" w:rsidRDefault="00E60429" w:rsidP="00E60429">
      <w:pPr>
        <w:numPr>
          <w:ilvl w:val="0"/>
          <w:numId w:val="2"/>
        </w:numPr>
        <w:spacing w:before="120"/>
        <w:ind w:firstLine="260"/>
        <w:jc w:val="both"/>
        <w:rPr>
          <w:szCs w:val="26"/>
          <w:lang w:eastAsia="ru-RU"/>
        </w:rPr>
      </w:pPr>
      <w:r w:rsidRPr="00253149">
        <w:rPr>
          <w:bCs/>
          <w:szCs w:val="26"/>
          <w:lang w:eastAsia="ru-RU"/>
        </w:rPr>
        <w:t>Политика и власть. Роль политики в жизни общества. Основные направления политики.</w:t>
      </w:r>
    </w:p>
    <w:p w:rsidR="00E60429" w:rsidRPr="00253149" w:rsidRDefault="00E60429" w:rsidP="00E60429">
      <w:pPr>
        <w:numPr>
          <w:ilvl w:val="0"/>
          <w:numId w:val="2"/>
        </w:numPr>
        <w:ind w:firstLine="260"/>
        <w:jc w:val="both"/>
        <w:rPr>
          <w:szCs w:val="26"/>
          <w:lang w:eastAsia="ru-RU"/>
        </w:rPr>
      </w:pPr>
      <w:r w:rsidRPr="00253149">
        <w:rPr>
          <w:bCs/>
          <w:szCs w:val="26"/>
          <w:lang w:eastAsia="ru-RU"/>
        </w:rPr>
        <w:t>Государство, его отличительные признаки. Государ</w:t>
      </w:r>
      <w:r w:rsidRPr="00253149">
        <w:rPr>
          <w:bCs/>
          <w:szCs w:val="26"/>
          <w:lang w:eastAsia="ru-RU"/>
        </w:rPr>
        <w:softHyphen/>
        <w:t>ственный суверенитет. Внутренние и внешние функции государства. Формы государства.</w:t>
      </w:r>
    </w:p>
    <w:p w:rsidR="00E60429" w:rsidRPr="00253149" w:rsidRDefault="00E60429" w:rsidP="00E60429">
      <w:pPr>
        <w:numPr>
          <w:ilvl w:val="0"/>
          <w:numId w:val="2"/>
        </w:numPr>
        <w:ind w:firstLine="260"/>
        <w:jc w:val="both"/>
        <w:rPr>
          <w:szCs w:val="26"/>
          <w:lang w:eastAsia="ru-RU"/>
        </w:rPr>
      </w:pPr>
      <w:r w:rsidRPr="00253149">
        <w:rPr>
          <w:bCs/>
          <w:szCs w:val="26"/>
          <w:lang w:eastAsia="ru-RU"/>
        </w:rPr>
        <w:t>Политический режим. Демократия и тоталитаризм. Демократические ценности. Развитие демократии в совре</w:t>
      </w:r>
      <w:r w:rsidRPr="00253149">
        <w:rPr>
          <w:bCs/>
          <w:szCs w:val="26"/>
          <w:lang w:eastAsia="ru-RU"/>
        </w:rPr>
        <w:softHyphen/>
        <w:t>менном мире.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Участие граждан в политической жизни. Участие в вы</w:t>
      </w:r>
      <w:r w:rsidRPr="00253149">
        <w:rPr>
          <w:szCs w:val="26"/>
          <w:lang w:eastAsia="ru-RU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53149">
        <w:rPr>
          <w:szCs w:val="26"/>
          <w:lang w:eastAsia="ru-RU"/>
        </w:rPr>
        <w:softHyphen/>
        <w:t>ческого экстремизма.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Политические партии и движения, их роль в общест</w:t>
      </w:r>
      <w:r w:rsidRPr="00253149">
        <w:rPr>
          <w:szCs w:val="26"/>
          <w:lang w:eastAsia="ru-RU"/>
        </w:rPr>
        <w:softHyphen/>
        <w:t>венной жизни. Политические партии и движения в РФ. Участие партий в выборах.</w:t>
      </w:r>
    </w:p>
    <w:p w:rsidR="00E60429" w:rsidRPr="00253149" w:rsidRDefault="00E60429" w:rsidP="00E60429">
      <w:pPr>
        <w:numPr>
          <w:ilvl w:val="0"/>
          <w:numId w:val="2"/>
        </w:numPr>
        <w:spacing w:after="300"/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Средства массовой информации. Влияние СМИ на по</w:t>
      </w:r>
      <w:r w:rsidRPr="00253149">
        <w:rPr>
          <w:szCs w:val="26"/>
          <w:lang w:eastAsia="ru-RU"/>
        </w:rPr>
        <w:softHyphen/>
        <w:t>литическую жизнь общества. Роль СМИ в предвыборной борьбе.</w:t>
      </w:r>
    </w:p>
    <w:p w:rsidR="00E60429" w:rsidRPr="00253149" w:rsidRDefault="00E60429" w:rsidP="00E60429">
      <w:pPr>
        <w:keepNext/>
        <w:keepLines/>
        <w:numPr>
          <w:ilvl w:val="0"/>
          <w:numId w:val="2"/>
        </w:numPr>
        <w:spacing w:before="300" w:after="180"/>
        <w:ind w:left="20"/>
        <w:outlineLvl w:val="0"/>
        <w:rPr>
          <w:szCs w:val="26"/>
          <w:lang w:eastAsia="ru-RU"/>
        </w:rPr>
      </w:pPr>
      <w:r w:rsidRPr="00253149">
        <w:rPr>
          <w:b/>
          <w:bCs/>
          <w:szCs w:val="26"/>
          <w:lang w:eastAsia="ru-RU"/>
        </w:rPr>
        <w:t xml:space="preserve">Тема 2. Право </w:t>
      </w:r>
    </w:p>
    <w:p w:rsidR="00E60429" w:rsidRPr="00253149" w:rsidRDefault="00E60429" w:rsidP="00E60429">
      <w:pPr>
        <w:numPr>
          <w:ilvl w:val="0"/>
          <w:numId w:val="2"/>
        </w:numPr>
        <w:spacing w:before="180"/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Право, его роль в жизни человека, общества и госу</w:t>
      </w:r>
      <w:r w:rsidRPr="00253149">
        <w:rPr>
          <w:szCs w:val="26"/>
          <w:lang w:eastAsia="ru-RU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Понятие правоотношения. Виды правоотношений. Субъекты права. Особенности правового статуса несовер</w:t>
      </w:r>
      <w:r w:rsidRPr="00253149">
        <w:rPr>
          <w:szCs w:val="26"/>
          <w:lang w:eastAsia="ru-RU"/>
        </w:rPr>
        <w:softHyphen/>
        <w:t>шеннолетних.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Понятие правонарушения. Признаки и виды правона</w:t>
      </w:r>
      <w:r w:rsidRPr="00253149">
        <w:rPr>
          <w:szCs w:val="26"/>
          <w:lang w:eastAsia="ru-RU"/>
        </w:rPr>
        <w:softHyphen/>
        <w:t>рушений. Понятие и виды юридической ответственности. Презумпция невиновности.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Правоохранительные органы. Судебная система РФ. Адвокатура. Нотариат.</w:t>
      </w:r>
    </w:p>
    <w:p w:rsidR="00E60429" w:rsidRPr="00253149" w:rsidRDefault="00E60429" w:rsidP="00E60429">
      <w:pPr>
        <w:numPr>
          <w:ilvl w:val="0"/>
          <w:numId w:val="2"/>
        </w:numPr>
        <w:ind w:lef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Конституция — основной закон РФ.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Основы конституционного строя РФ. Федеративное устройство. Органы государственной власти в РФ. Взаи</w:t>
      </w:r>
      <w:r w:rsidRPr="00253149">
        <w:rPr>
          <w:szCs w:val="26"/>
          <w:lang w:eastAsia="ru-RU"/>
        </w:rPr>
        <w:softHyphen/>
        <w:t>моотношения органов государственной власти и граждан.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Понятие прав, свобод и обязанностей. Всеобщая декла</w:t>
      </w:r>
      <w:r w:rsidRPr="00253149">
        <w:rPr>
          <w:szCs w:val="26"/>
          <w:lang w:eastAsia="ru-RU"/>
        </w:rPr>
        <w:softHyphen/>
        <w:t>рация прав человека — идеал права. Воздействие между</w:t>
      </w:r>
      <w:r w:rsidRPr="00253149">
        <w:rPr>
          <w:szCs w:val="26"/>
          <w:lang w:eastAsia="ru-RU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Права и свободы человека и гражданина в РФ, их га</w:t>
      </w:r>
      <w:r w:rsidRPr="00253149">
        <w:rPr>
          <w:szCs w:val="26"/>
          <w:lang w:eastAsia="ru-RU"/>
        </w:rPr>
        <w:softHyphen/>
        <w:t>рантии. Конституционные обязанности гражданина. Пра</w:t>
      </w:r>
      <w:r w:rsidRPr="00253149">
        <w:rPr>
          <w:szCs w:val="26"/>
          <w:lang w:eastAsia="ru-RU"/>
        </w:rPr>
        <w:softHyphen/>
        <w:t>ва ребенка и их защита. Механизмы реализации и защи</w:t>
      </w:r>
      <w:r w:rsidRPr="00253149">
        <w:rPr>
          <w:szCs w:val="26"/>
          <w:lang w:eastAsia="ru-RU"/>
        </w:rPr>
        <w:softHyphen/>
        <w:t>ты прав человека и гражданина в РФ.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Семейные правоотношения. Порядок и условия заклю</w:t>
      </w:r>
      <w:r w:rsidRPr="00253149">
        <w:rPr>
          <w:szCs w:val="26"/>
          <w:lang w:eastAsia="ru-RU"/>
        </w:rPr>
        <w:softHyphen/>
        <w:t>чения брака. Права и обязанности родителей и детей.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Административные правоотношения. Административ</w:t>
      </w:r>
      <w:r w:rsidRPr="00253149">
        <w:rPr>
          <w:szCs w:val="26"/>
          <w:lang w:eastAsia="ru-RU"/>
        </w:rPr>
        <w:softHyphen/>
        <w:t>ное правонарушение. Виды административных наказаний.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Основные понятия и институты уголовного права. По</w:t>
      </w:r>
      <w:r w:rsidRPr="00253149">
        <w:rPr>
          <w:szCs w:val="26"/>
          <w:lang w:eastAsia="ru-RU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E60429" w:rsidRPr="00253149" w:rsidRDefault="00E60429" w:rsidP="00E60429">
      <w:pPr>
        <w:numPr>
          <w:ilvl w:val="0"/>
          <w:numId w:val="2"/>
        </w:numPr>
        <w:ind w:lef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Социальные права. Жилищные правоотношения.</w:t>
      </w:r>
    </w:p>
    <w:p w:rsidR="00E60429" w:rsidRPr="00253149" w:rsidRDefault="00E60429" w:rsidP="00E60429">
      <w:pPr>
        <w:numPr>
          <w:ilvl w:val="0"/>
          <w:numId w:val="2"/>
        </w:numPr>
        <w:ind w:left="20" w:righ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60429" w:rsidRPr="00253149" w:rsidRDefault="00E60429" w:rsidP="00E60429">
      <w:pPr>
        <w:numPr>
          <w:ilvl w:val="0"/>
          <w:numId w:val="2"/>
        </w:numPr>
        <w:spacing w:after="240"/>
        <w:ind w:left="20" w:firstLine="360"/>
        <w:jc w:val="both"/>
        <w:rPr>
          <w:szCs w:val="26"/>
          <w:lang w:eastAsia="ru-RU"/>
        </w:rPr>
      </w:pPr>
      <w:r w:rsidRPr="00253149">
        <w:rPr>
          <w:szCs w:val="26"/>
          <w:lang w:eastAsia="ru-RU"/>
        </w:rPr>
        <w:t>Правовое регулирование отношений в сфере образования.</w:t>
      </w:r>
    </w:p>
    <w:p w:rsidR="00E60429" w:rsidRDefault="00E60429" w:rsidP="00E60429">
      <w:pPr>
        <w:tabs>
          <w:tab w:val="left" w:pos="5985"/>
        </w:tabs>
        <w:jc w:val="center"/>
      </w:pPr>
      <w:r>
        <w:br w:type="page"/>
      </w:r>
      <w:r>
        <w:lastRenderedPageBreak/>
        <w:t>КАЛЕНДАРНО-ТЕМАТИЧЕСКОЕ ПЛАНИРОВАНИЕ</w:t>
      </w:r>
      <w:r>
        <w:br/>
      </w:r>
    </w:p>
    <w:p w:rsidR="00E60429" w:rsidRDefault="00E60429" w:rsidP="00E60429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1559"/>
        <w:gridCol w:w="2268"/>
        <w:gridCol w:w="3260"/>
        <w:gridCol w:w="1701"/>
        <w:gridCol w:w="1276"/>
        <w:gridCol w:w="2268"/>
        <w:gridCol w:w="567"/>
        <w:gridCol w:w="567"/>
      </w:tblGrid>
      <w:tr w:rsidR="00A92673" w:rsidRPr="00253149" w:rsidTr="007A3D7C">
        <w:tc>
          <w:tcPr>
            <w:tcW w:w="392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№</w:t>
            </w:r>
          </w:p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 xml:space="preserve">Кол-во </w:t>
            </w:r>
            <w:r w:rsidRPr="00253149">
              <w:rPr>
                <w:b/>
                <w:sz w:val="22"/>
                <w:szCs w:val="22"/>
              </w:rPr>
              <w:br/>
              <w:t>часов</w:t>
            </w:r>
          </w:p>
        </w:tc>
        <w:tc>
          <w:tcPr>
            <w:tcW w:w="1559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701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Задание на</w:t>
            </w:r>
            <w:r w:rsidRPr="00253149">
              <w:rPr>
                <w:b/>
                <w:sz w:val="22"/>
                <w:szCs w:val="22"/>
              </w:rPr>
              <w:br/>
              <w:t>дом</w:t>
            </w:r>
          </w:p>
        </w:tc>
        <w:tc>
          <w:tcPr>
            <w:tcW w:w="2268" w:type="dxa"/>
            <w:vMerge w:val="restart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A92673" w:rsidRPr="00253149" w:rsidRDefault="00A92673" w:rsidP="007A3D7C">
            <w:pPr>
              <w:jc w:val="center"/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Дата</w:t>
            </w:r>
          </w:p>
        </w:tc>
      </w:tr>
      <w:tr w:rsidR="00A92673" w:rsidRPr="00253149" w:rsidTr="007A3D7C">
        <w:tc>
          <w:tcPr>
            <w:tcW w:w="392" w:type="dxa"/>
            <w:vMerge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92673" w:rsidRPr="00253149" w:rsidRDefault="00A92673" w:rsidP="007A3D7C">
            <w:pPr>
              <w:ind w:left="160"/>
              <w:rPr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 xml:space="preserve">Факт </w:t>
            </w: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Введение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Повторение и обобщение материала за 8 класс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ind w:left="160"/>
              <w:rPr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b/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Политика и власть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Формы проявления влия</w:t>
            </w:r>
            <w:r w:rsidRPr="00253149">
              <w:rPr>
                <w:spacing w:val="-10"/>
                <w:sz w:val="22"/>
                <w:szCs w:val="22"/>
              </w:rPr>
              <w:softHyphen/>
              <w:t>ния: сила, власть и авто</w:t>
            </w:r>
            <w:r w:rsidRPr="00253149">
              <w:rPr>
                <w:spacing w:val="-10"/>
                <w:sz w:val="22"/>
                <w:szCs w:val="22"/>
              </w:rPr>
              <w:softHyphen/>
              <w:t>ритет. Становление власти в качестве политического института общества. Раз</w:t>
            </w:r>
            <w:r w:rsidRPr="00253149">
              <w:rPr>
                <w:spacing w:val="-10"/>
                <w:sz w:val="22"/>
                <w:szCs w:val="22"/>
              </w:rPr>
              <w:softHyphen/>
              <w:t>деление властей. Власт</w:t>
            </w:r>
            <w:r w:rsidRPr="00253149">
              <w:rPr>
                <w:spacing w:val="-10"/>
                <w:sz w:val="22"/>
                <w:szCs w:val="22"/>
              </w:rPr>
              <w:softHyphen/>
              <w:t>ные отношения и социаль</w:t>
            </w:r>
            <w:r w:rsidRPr="00253149">
              <w:rPr>
                <w:spacing w:val="-10"/>
                <w:sz w:val="22"/>
                <w:szCs w:val="22"/>
              </w:rPr>
              <w:softHyphen/>
              <w:t>ная иерархия. Борьба за власть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ind w:left="160"/>
              <w:rPr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Знать, какие существуют фор</w:t>
            </w:r>
            <w:r w:rsidRPr="00253149">
              <w:rPr>
                <w:spacing w:val="-10"/>
                <w:sz w:val="22"/>
                <w:szCs w:val="22"/>
              </w:rPr>
              <w:softHyphen/>
              <w:t>мы проявления влияния в об</w:t>
            </w:r>
            <w:r w:rsidRPr="00253149">
              <w:rPr>
                <w:spacing w:val="-10"/>
                <w:sz w:val="22"/>
                <w:szCs w:val="22"/>
              </w:rPr>
              <w:softHyphen/>
              <w:t>ществе. 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37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высказывать свое мнение, рабо</w:t>
            </w:r>
            <w:r w:rsidRPr="00253149">
              <w:rPr>
                <w:spacing w:val="-10"/>
                <w:sz w:val="22"/>
                <w:szCs w:val="22"/>
              </w:rPr>
              <w:softHyphen/>
              <w:t>тать с текстом учебника, отвечать на поставленные вопросы, да</w:t>
            </w:r>
            <w:r w:rsidRPr="00253149">
              <w:rPr>
                <w:spacing w:val="-10"/>
                <w:sz w:val="22"/>
                <w:szCs w:val="22"/>
              </w:rPr>
              <w:softHyphen/>
              <w:t>вать определение понятий;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71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пояснять, что представляет собой власть, ее виды;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585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анализировать конкретные жизненные ситуации, свя</w:t>
            </w:r>
            <w:r w:rsidRPr="00253149">
              <w:rPr>
                <w:spacing w:val="-10"/>
                <w:sz w:val="22"/>
                <w:szCs w:val="22"/>
              </w:rPr>
              <w:softHyphen/>
              <w:t>занные с борьбой за власть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3-4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Государство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pacing w:val="-10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Определение политиче</w:t>
            </w:r>
            <w:r w:rsidRPr="00253149">
              <w:rPr>
                <w:spacing w:val="-10"/>
                <w:sz w:val="22"/>
                <w:szCs w:val="22"/>
              </w:rPr>
              <w:softHyphen/>
              <w:t>ской системы общества. Общие признаки государ</w:t>
            </w:r>
            <w:r w:rsidRPr="00253149">
              <w:rPr>
                <w:spacing w:val="-10"/>
                <w:sz w:val="22"/>
                <w:szCs w:val="22"/>
              </w:rPr>
              <w:softHyphen/>
              <w:t>ства. Понятие и значение суверенитета. Внешние и внутренние функции госу</w:t>
            </w:r>
            <w:r w:rsidRPr="00253149">
              <w:rPr>
                <w:spacing w:val="-10"/>
                <w:sz w:val="22"/>
                <w:szCs w:val="22"/>
              </w:rPr>
              <w:softHyphen/>
              <w:t>дарства. Причины и усло</w:t>
            </w:r>
            <w:r w:rsidRPr="00253149">
              <w:rPr>
                <w:spacing w:val="-10"/>
                <w:sz w:val="22"/>
                <w:szCs w:val="22"/>
              </w:rPr>
              <w:softHyphen/>
              <w:t>вия появления государст</w:t>
            </w:r>
            <w:r w:rsidRPr="00253149">
              <w:rPr>
                <w:spacing w:val="-10"/>
                <w:sz w:val="22"/>
                <w:szCs w:val="22"/>
              </w:rPr>
              <w:softHyphen/>
              <w:t>ва. Виды монополии госу</w:t>
            </w:r>
            <w:r w:rsidRPr="00253149">
              <w:rPr>
                <w:spacing w:val="-10"/>
                <w:sz w:val="22"/>
                <w:szCs w:val="22"/>
              </w:rPr>
              <w:softHyphen/>
              <w:t>дарства: общие и частные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22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что такое политическая сис</w:t>
            </w:r>
            <w:r w:rsidRPr="00253149">
              <w:rPr>
                <w:spacing w:val="-10"/>
                <w:sz w:val="22"/>
                <w:szCs w:val="22"/>
              </w:rPr>
              <w:softHyphen/>
              <w:t>тема общества, какова роль государства в ней;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14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основные функции государства;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96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какие причины могут лежать в основе зарождения государства. 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05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анализировать виды монопо</w:t>
            </w:r>
            <w:r w:rsidRPr="00253149">
              <w:rPr>
                <w:spacing w:val="-10"/>
                <w:sz w:val="22"/>
                <w:szCs w:val="22"/>
              </w:rPr>
              <w:softHyphen/>
              <w:t>лии государства;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76"/>
              </w:tabs>
              <w:suppressAutoHyphens w:val="0"/>
              <w:jc w:val="both"/>
              <w:rPr>
                <w:spacing w:val="-10"/>
                <w:sz w:val="22"/>
                <w:szCs w:val="22"/>
              </w:rPr>
            </w:pPr>
            <w:r w:rsidRPr="00253149">
              <w:rPr>
                <w:spacing w:val="-10"/>
                <w:sz w:val="22"/>
                <w:szCs w:val="22"/>
              </w:rPr>
              <w:t>давать разъяснение слову «го</w:t>
            </w:r>
            <w:r w:rsidRPr="00253149">
              <w:rPr>
                <w:spacing w:val="-10"/>
                <w:sz w:val="22"/>
                <w:szCs w:val="22"/>
              </w:rPr>
              <w:softHyphen/>
              <w:t>сударство», употребляемому в различных значениях, знать ос</w:t>
            </w:r>
            <w:r w:rsidRPr="00253149">
              <w:rPr>
                <w:spacing w:val="-10"/>
                <w:sz w:val="22"/>
                <w:szCs w:val="22"/>
              </w:rPr>
              <w:softHyphen/>
              <w:t>новные признаки государства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§2, «В классе и дома», №1,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Политические режимы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 xml:space="preserve">ванный урок. Проблемная </w:t>
            </w:r>
            <w:r w:rsidRPr="00ED6542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Сущность и классифика</w:t>
            </w:r>
            <w:r w:rsidRPr="00253149">
              <w:rPr>
                <w:sz w:val="22"/>
                <w:szCs w:val="22"/>
              </w:rPr>
              <w:softHyphen/>
              <w:t>ция политических режи</w:t>
            </w:r>
            <w:r w:rsidRPr="00253149">
              <w:rPr>
                <w:sz w:val="22"/>
                <w:szCs w:val="22"/>
              </w:rPr>
              <w:softHyphen/>
            </w:r>
            <w:r w:rsidRPr="00253149">
              <w:rPr>
                <w:sz w:val="22"/>
                <w:szCs w:val="22"/>
              </w:rPr>
              <w:lastRenderedPageBreak/>
              <w:t>мов. Характеристика и ис</w:t>
            </w:r>
            <w:r w:rsidRPr="00253149">
              <w:rPr>
                <w:sz w:val="22"/>
                <w:szCs w:val="22"/>
              </w:rPr>
              <w:softHyphen/>
              <w:t>торические формы автори</w:t>
            </w:r>
            <w:r w:rsidRPr="00253149">
              <w:rPr>
                <w:sz w:val="22"/>
                <w:szCs w:val="22"/>
              </w:rPr>
              <w:softHyphen/>
              <w:t>таризма. Природа и сущ</w:t>
            </w:r>
            <w:r w:rsidRPr="00253149">
              <w:rPr>
                <w:sz w:val="22"/>
                <w:szCs w:val="22"/>
              </w:rPr>
              <w:softHyphen/>
              <w:t>ность диктатуры. Проис</w:t>
            </w:r>
            <w:r w:rsidRPr="00253149">
              <w:rPr>
                <w:sz w:val="22"/>
                <w:szCs w:val="22"/>
              </w:rPr>
              <w:softHyphen/>
              <w:t>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Знать, что такое политический режим, какие существуют его типы.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Уметь анализировать разно</w:t>
            </w:r>
            <w:r w:rsidRPr="00253149">
              <w:rPr>
                <w:sz w:val="22"/>
                <w:szCs w:val="22"/>
              </w:rPr>
              <w:softHyphen/>
              <w:t>видности политических режи</w:t>
            </w:r>
            <w:r w:rsidRPr="00253149">
              <w:rPr>
                <w:sz w:val="22"/>
                <w:szCs w:val="22"/>
              </w:rPr>
              <w:softHyphen/>
              <w:t>мов, подтверждая ответ кон</w:t>
            </w:r>
            <w:r w:rsidRPr="00253149">
              <w:rPr>
                <w:sz w:val="22"/>
                <w:szCs w:val="22"/>
              </w:rPr>
              <w:softHyphen/>
              <w:t>кретными примерами из исто</w:t>
            </w:r>
            <w:r w:rsidRPr="00253149">
              <w:rPr>
                <w:sz w:val="22"/>
                <w:szCs w:val="22"/>
              </w:rPr>
              <w:softHyphen/>
              <w:t>рии и современности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lastRenderedPageBreak/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§3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Индивидуальная беседа, работа с учебником, работа с </w:t>
            </w: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 xml:space="preserve"> Понятие о правовом го</w:t>
            </w:r>
            <w:r w:rsidRPr="00253149">
              <w:rPr>
                <w:sz w:val="22"/>
                <w:szCs w:val="22"/>
              </w:rPr>
              <w:softHyphen/>
              <w:t>сударстве и история его ста</w:t>
            </w:r>
            <w:r w:rsidRPr="00253149">
              <w:rPr>
                <w:sz w:val="22"/>
                <w:szCs w:val="22"/>
              </w:rPr>
              <w:softHyphen/>
              <w:t>новления. Признаки право</w:t>
            </w:r>
            <w:r w:rsidRPr="00253149">
              <w:rPr>
                <w:sz w:val="22"/>
                <w:szCs w:val="22"/>
              </w:rPr>
              <w:softHyphen/>
              <w:t>вого государства. Черты то</w:t>
            </w:r>
            <w:r w:rsidRPr="00253149">
              <w:rPr>
                <w:sz w:val="22"/>
                <w:szCs w:val="22"/>
              </w:rPr>
              <w:softHyphen/>
              <w:t>талитарного государства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такое правовое государст</w:t>
            </w:r>
            <w:r w:rsidRPr="00253149">
              <w:rPr>
                <w:sz w:val="22"/>
                <w:szCs w:val="22"/>
              </w:rPr>
              <w:softHyphen/>
              <w:t>во, каковы его основные при</w:t>
            </w:r>
            <w:r w:rsidRPr="00253149">
              <w:rPr>
                <w:sz w:val="22"/>
                <w:szCs w:val="22"/>
              </w:rPr>
              <w:softHyphen/>
              <w:t>знаки.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Уметь анализировать взаимо</w:t>
            </w:r>
            <w:r w:rsidRPr="00253149">
              <w:rPr>
                <w:sz w:val="22"/>
                <w:szCs w:val="22"/>
              </w:rPr>
              <w:softHyphen/>
              <w:t>отношения государства и об</w:t>
            </w:r>
            <w:r w:rsidRPr="00253149">
              <w:rPr>
                <w:sz w:val="22"/>
                <w:szCs w:val="22"/>
              </w:rPr>
              <w:softHyphen/>
              <w:t>щества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§4, «В классе и дома», №2,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картой и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Два значения гражданского общества. Признаки граж</w:t>
            </w:r>
            <w:r w:rsidRPr="00253149">
              <w:rPr>
                <w:sz w:val="22"/>
                <w:szCs w:val="22"/>
              </w:rPr>
              <w:softHyphen/>
              <w:t>данского общества. История развития и сущность граж</w:t>
            </w:r>
            <w:r w:rsidRPr="00253149">
              <w:rPr>
                <w:sz w:val="22"/>
                <w:szCs w:val="22"/>
              </w:rPr>
              <w:softHyphen/>
              <w:t>данства. Избирательное право и его происхождение. Борьба за гражданские пра</w:t>
            </w:r>
            <w:r w:rsidRPr="00253149">
              <w:rPr>
                <w:sz w:val="22"/>
                <w:szCs w:val="22"/>
              </w:rPr>
              <w:softHyphen/>
              <w:t>ва. Понятие о правовом го</w:t>
            </w:r>
            <w:r w:rsidRPr="00253149">
              <w:rPr>
                <w:sz w:val="22"/>
                <w:szCs w:val="22"/>
              </w:rPr>
              <w:softHyphen/>
              <w:t>сударстве и история его ста</w:t>
            </w:r>
            <w:r w:rsidRPr="00253149">
              <w:rPr>
                <w:sz w:val="22"/>
                <w:szCs w:val="22"/>
              </w:rPr>
              <w:softHyphen/>
              <w:t>новления. Признаки право</w:t>
            </w:r>
            <w:r w:rsidRPr="00253149">
              <w:rPr>
                <w:sz w:val="22"/>
                <w:szCs w:val="22"/>
              </w:rPr>
              <w:softHyphen/>
              <w:t>вого государства. Черты то</w:t>
            </w:r>
            <w:r w:rsidRPr="00253149">
              <w:rPr>
                <w:sz w:val="22"/>
                <w:szCs w:val="22"/>
              </w:rPr>
              <w:softHyphen/>
              <w:t>талитарного государства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38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такое гражданское об</w:t>
            </w:r>
            <w:r w:rsidRPr="00253149">
              <w:rPr>
                <w:sz w:val="22"/>
                <w:szCs w:val="22"/>
              </w:rPr>
              <w:softHyphen/>
              <w:t>щество;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32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представляет собой ин</w:t>
            </w:r>
            <w:r w:rsidRPr="00253149">
              <w:rPr>
                <w:sz w:val="22"/>
                <w:szCs w:val="22"/>
              </w:rPr>
              <w:softHyphen/>
              <w:t>ститут гражданства, а также кто такие граждане и каков их пра</w:t>
            </w:r>
            <w:r w:rsidRPr="00253149">
              <w:rPr>
                <w:sz w:val="22"/>
                <w:szCs w:val="22"/>
              </w:rPr>
              <w:softHyphen/>
              <w:t>вовой статус;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4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такое правовое государст</w:t>
            </w:r>
            <w:r w:rsidRPr="00253149">
              <w:rPr>
                <w:sz w:val="22"/>
                <w:szCs w:val="22"/>
              </w:rPr>
              <w:softHyphen/>
              <w:t>во, каковы его основные при</w:t>
            </w:r>
            <w:r w:rsidRPr="00253149">
              <w:rPr>
                <w:sz w:val="22"/>
                <w:szCs w:val="22"/>
              </w:rPr>
              <w:softHyphen/>
              <w:t>знаки.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Уметь анализировать взаимо</w:t>
            </w:r>
            <w:r w:rsidRPr="00253149">
              <w:rPr>
                <w:sz w:val="22"/>
                <w:szCs w:val="22"/>
              </w:rPr>
              <w:softHyphen/>
              <w:t>отношения государства и об</w:t>
            </w:r>
            <w:r w:rsidRPr="00253149">
              <w:rPr>
                <w:sz w:val="22"/>
                <w:szCs w:val="22"/>
              </w:rPr>
              <w:softHyphen/>
              <w:t>щества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§5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Участие граждан в политической жизни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Голосование как форма уча</w:t>
            </w:r>
            <w:r w:rsidRPr="00253149">
              <w:rPr>
                <w:sz w:val="22"/>
                <w:szCs w:val="22"/>
              </w:rPr>
              <w:softHyphen/>
              <w:t>стия граждан в политической жизни страны. Составные части процедуры голосова</w:t>
            </w:r>
            <w:r w:rsidRPr="00253149">
              <w:rPr>
                <w:sz w:val="22"/>
                <w:szCs w:val="22"/>
              </w:rPr>
              <w:softHyphen/>
              <w:t>ния. Активность электората. Политические предпочтения людей. Электорат политиче</w:t>
            </w:r>
            <w:r w:rsidRPr="00253149">
              <w:rPr>
                <w:sz w:val="22"/>
                <w:szCs w:val="22"/>
              </w:rPr>
              <w:softHyphen/>
              <w:t>ских партий России. Конку</w:t>
            </w:r>
            <w:r w:rsidRPr="00253149">
              <w:rPr>
                <w:sz w:val="22"/>
                <w:szCs w:val="22"/>
              </w:rPr>
              <w:softHyphen/>
              <w:t>ренция политических партий за электорат. Роль рефе</w:t>
            </w:r>
            <w:r w:rsidRPr="00253149">
              <w:rPr>
                <w:sz w:val="22"/>
                <w:szCs w:val="22"/>
              </w:rPr>
              <w:softHyphen/>
              <w:t>рендума в политической жизни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6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представляет собой голо</w:t>
            </w:r>
            <w:r w:rsidRPr="00253149">
              <w:rPr>
                <w:sz w:val="22"/>
                <w:szCs w:val="22"/>
              </w:rPr>
              <w:softHyphen/>
              <w:t xml:space="preserve">сование, </w:t>
            </w:r>
            <w:proofErr w:type="gramStart"/>
            <w:r w:rsidRPr="00253149">
              <w:rPr>
                <w:sz w:val="22"/>
                <w:szCs w:val="22"/>
              </w:rPr>
              <w:t>референдум</w:t>
            </w:r>
            <w:proofErr w:type="gramEnd"/>
            <w:r w:rsidRPr="00253149">
              <w:rPr>
                <w:sz w:val="22"/>
                <w:szCs w:val="22"/>
              </w:rPr>
              <w:t xml:space="preserve"> и </w:t>
            </w:r>
            <w:proofErr w:type="gramStart"/>
            <w:r w:rsidRPr="00253149">
              <w:rPr>
                <w:sz w:val="22"/>
                <w:szCs w:val="22"/>
              </w:rPr>
              <w:t>каков</w:t>
            </w:r>
            <w:proofErr w:type="gramEnd"/>
            <w:r w:rsidRPr="00253149">
              <w:rPr>
                <w:sz w:val="22"/>
                <w:szCs w:val="22"/>
              </w:rPr>
              <w:t xml:space="preserve"> их механизм;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7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каким образом люди могут участвовать в политической жизни страны и оказывать ре</w:t>
            </w:r>
            <w:r w:rsidRPr="00253149">
              <w:rPr>
                <w:sz w:val="22"/>
                <w:szCs w:val="22"/>
              </w:rPr>
              <w:softHyphen/>
              <w:t>альное воздействие на власть и принимаемые ею решения. Объяснять сущность активного и пассивного избирательного права.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Анализировать собственные и чужие политические симпатии, определять факторы, способст</w:t>
            </w:r>
            <w:r w:rsidRPr="00253149">
              <w:rPr>
                <w:sz w:val="22"/>
                <w:szCs w:val="22"/>
              </w:rPr>
              <w:softHyphen/>
              <w:t>вующие политической активно</w:t>
            </w:r>
            <w:r w:rsidRPr="00253149">
              <w:rPr>
                <w:sz w:val="22"/>
                <w:szCs w:val="22"/>
              </w:rPr>
              <w:softHyphen/>
              <w:t>сти населения.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Уметь объяснять противоречия реальной жизни и находить воз</w:t>
            </w:r>
            <w:r w:rsidRPr="00253149">
              <w:rPr>
                <w:sz w:val="22"/>
                <w:szCs w:val="22"/>
              </w:rPr>
              <w:softHyphen/>
              <w:t>можный вариант их разрешения</w:t>
            </w:r>
          </w:p>
        </w:tc>
        <w:tc>
          <w:tcPr>
            <w:tcW w:w="1701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§6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Контрольная работа по теме: «Политика»</w:t>
            </w:r>
            <w:r w:rsidRPr="00253149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10-11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Политические партии и движения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Определение и признаки политической партии. По</w:t>
            </w:r>
            <w:r w:rsidRPr="00253149">
              <w:rPr>
                <w:sz w:val="22"/>
                <w:szCs w:val="22"/>
              </w:rPr>
              <w:softHyphen/>
              <w:t>нятие о политической про</w:t>
            </w:r>
            <w:r w:rsidRPr="00253149">
              <w:rPr>
                <w:sz w:val="22"/>
                <w:szCs w:val="22"/>
              </w:rPr>
              <w:softHyphen/>
              <w:t>грамме партии. Однопар</w:t>
            </w:r>
            <w:r w:rsidRPr="00253149">
              <w:rPr>
                <w:sz w:val="22"/>
                <w:szCs w:val="22"/>
              </w:rPr>
              <w:softHyphen/>
              <w:t xml:space="preserve">тийная и многопартийная системы, их особенности, преимущества и недостатки. Классификация политических </w:t>
            </w:r>
            <w:r w:rsidRPr="00253149">
              <w:rPr>
                <w:sz w:val="22"/>
                <w:szCs w:val="22"/>
              </w:rPr>
              <w:lastRenderedPageBreak/>
              <w:t>партий. Роль политических партий в жизни общества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1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такое политическая пар</w:t>
            </w:r>
            <w:r w:rsidRPr="00253149">
              <w:rPr>
                <w:sz w:val="22"/>
                <w:szCs w:val="22"/>
              </w:rPr>
              <w:softHyphen/>
              <w:t>тия, какие функции она вы</w:t>
            </w:r>
            <w:r w:rsidRPr="00253149">
              <w:rPr>
                <w:sz w:val="22"/>
                <w:szCs w:val="22"/>
              </w:rPr>
              <w:softHyphen/>
              <w:t>полняет;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основные подходы к классифи</w:t>
            </w:r>
            <w:r w:rsidRPr="00253149">
              <w:rPr>
                <w:sz w:val="22"/>
                <w:szCs w:val="22"/>
              </w:rPr>
              <w:softHyphen/>
              <w:t>кации партий (по способу организации, по отношению к власти, по отношению к обществу)</w:t>
            </w:r>
            <w:r w:rsidRPr="00253149">
              <w:rPr>
                <w:sz w:val="22"/>
                <w:szCs w:val="22"/>
              </w:rPr>
              <w:br/>
              <w:t>- какими признаками наделена политическая партия.</w:t>
            </w:r>
            <w:r w:rsidRPr="00253149">
              <w:rPr>
                <w:sz w:val="22"/>
                <w:szCs w:val="22"/>
              </w:rPr>
              <w:br/>
            </w:r>
            <w:r w:rsidRPr="00253149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§7, «В классе и дома», №2, письменно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Право, его роль в жизни общества и государства.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Социальные нормы. Функ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ции и сущность права. Представление о юридиче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ской ответственности. Права и обязанности. Понятие о естественных и гражданских правах. Уровень и содержа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ние правосознания. Право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suppressAutoHyphens w:val="0"/>
              <w:ind w:left="2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ind w:left="2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что представляют собой соци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альные нормы и каково их ви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довое разнообразие;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272"/>
              </w:tabs>
              <w:suppressAutoHyphens w:val="0"/>
              <w:ind w:left="2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сущность понятий: правосоз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нание и правовая культура лич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ности.</w:t>
            </w:r>
          </w:p>
          <w:p w:rsidR="00A92673" w:rsidRPr="00253149" w:rsidRDefault="00A92673" w:rsidP="007A3D7C">
            <w:pPr>
              <w:suppressAutoHyphens w:val="0"/>
              <w:ind w:left="2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226"/>
              </w:tabs>
              <w:suppressAutoHyphens w:val="0"/>
              <w:ind w:left="2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разъяснять сущность права, а также различные его значения;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ind w:left="20" w:right="40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правильно употреблять поня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тие «право» в вариативных кон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текстах;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246"/>
              </w:tabs>
              <w:suppressAutoHyphens w:val="0"/>
              <w:ind w:left="20" w:right="40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пояснить систему права, рас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крывая сущность основных от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раслей российского права;</w:t>
            </w:r>
          </w:p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определить, нормами каких отраслей права регулируется определенная жизненная си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туация и куда следует обра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титься, чтобы узнать модель верного поведения участников правоотношений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§8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13-14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Правоотношения и субъекты права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ind w:left="160" w:right="160"/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ind w:left="160" w:righ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sz w:val="22"/>
                <w:szCs w:val="22"/>
              </w:rPr>
              <w:t>Имущественные отноше</w:t>
            </w:r>
            <w:r w:rsidRPr="00253149">
              <w:rPr>
                <w:sz w:val="22"/>
                <w:szCs w:val="22"/>
              </w:rPr>
              <w:softHyphen/>
              <w:t>ния. Принцип равенства участников гражданских правоотношений. Физиче</w:t>
            </w:r>
            <w:r w:rsidRPr="00253149">
              <w:rPr>
                <w:sz w:val="22"/>
                <w:szCs w:val="22"/>
              </w:rPr>
              <w:softHyphen/>
              <w:t xml:space="preserve">ское и юридическое лицо. </w:t>
            </w:r>
            <w:r w:rsidRPr="00253149">
              <w:rPr>
                <w:sz w:val="22"/>
                <w:szCs w:val="22"/>
                <w:lang w:eastAsia="ru-RU"/>
              </w:rPr>
              <w:t>Право собственности на имущество. Сделка и до</w:t>
            </w:r>
            <w:r w:rsidRPr="00253149">
              <w:rPr>
                <w:sz w:val="22"/>
                <w:szCs w:val="22"/>
                <w:lang w:eastAsia="ru-RU"/>
              </w:rPr>
              <w:softHyphen/>
              <w:t xml:space="preserve">говор. Потребитель и его </w:t>
            </w:r>
            <w:r w:rsidRPr="00253149">
              <w:rPr>
                <w:sz w:val="22"/>
                <w:szCs w:val="22"/>
                <w:lang w:eastAsia="ru-RU"/>
              </w:rPr>
              <w:lastRenderedPageBreak/>
              <w:t>права. Правовое регулиро</w:t>
            </w:r>
            <w:r w:rsidRPr="00253149">
              <w:rPr>
                <w:sz w:val="22"/>
                <w:szCs w:val="22"/>
                <w:lang w:eastAsia="ru-RU"/>
              </w:rPr>
              <w:softHyphen/>
              <w:t>вание трудовых отношений. Кодекс законов о труде РФ. Трудоустройство и его ре</w:t>
            </w:r>
            <w:r w:rsidRPr="00253149">
              <w:rPr>
                <w:sz w:val="22"/>
                <w:szCs w:val="22"/>
                <w:lang w:eastAsia="ru-RU"/>
              </w:rPr>
              <w:softHyphen/>
              <w:t>гулирование. Заключение трудового договора между работником и работодате</w:t>
            </w:r>
            <w:r w:rsidRPr="00253149">
              <w:rPr>
                <w:sz w:val="22"/>
                <w:szCs w:val="22"/>
                <w:lang w:eastAsia="ru-RU"/>
              </w:rPr>
              <w:softHyphen/>
              <w:t>лем. Расторжение трудово</w:t>
            </w:r>
            <w:r w:rsidRPr="00253149">
              <w:rPr>
                <w:sz w:val="22"/>
                <w:szCs w:val="22"/>
                <w:lang w:eastAsia="ru-RU"/>
              </w:rPr>
              <w:softHyphen/>
              <w:t>го контракта с администра</w:t>
            </w:r>
            <w:r w:rsidRPr="00253149">
              <w:rPr>
                <w:sz w:val="22"/>
                <w:szCs w:val="22"/>
                <w:lang w:eastAsia="ru-RU"/>
              </w:rPr>
              <w:softHyphen/>
              <w:t>цией и увольнение. Защита детского труда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507"/>
              </w:tabs>
              <w:suppressAutoHyphens w:val="0"/>
              <w:ind w:left="160" w:righ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sz w:val="22"/>
                <w:szCs w:val="22"/>
              </w:rPr>
              <w:t>- что представляют собой иму</w:t>
            </w:r>
            <w:r w:rsidRPr="00253149">
              <w:rPr>
                <w:sz w:val="22"/>
                <w:szCs w:val="22"/>
              </w:rPr>
              <w:softHyphen/>
              <w:t>щественные правоотношения, каким должно быть поведение их участников;</w:t>
            </w:r>
            <w:r w:rsidRPr="00253149">
              <w:rPr>
                <w:sz w:val="22"/>
                <w:szCs w:val="22"/>
              </w:rPr>
              <w:br/>
            </w:r>
            <w:r w:rsidRPr="00253149">
              <w:rPr>
                <w:sz w:val="22"/>
                <w:szCs w:val="22"/>
                <w:lang w:eastAsia="ru-RU"/>
              </w:rPr>
              <w:t>основные виды договоров, сущность института права соб</w:t>
            </w:r>
            <w:r w:rsidRPr="00253149">
              <w:rPr>
                <w:sz w:val="22"/>
                <w:szCs w:val="22"/>
                <w:lang w:eastAsia="ru-RU"/>
              </w:rPr>
              <w:softHyphen/>
              <w:t>ственности.</w:t>
            </w:r>
          </w:p>
          <w:p w:rsidR="00A92673" w:rsidRPr="00253149" w:rsidRDefault="00A92673" w:rsidP="007A3D7C">
            <w:pPr>
              <w:suppressAutoHyphens w:val="0"/>
              <w:ind w:lef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sz w:val="22"/>
                <w:szCs w:val="22"/>
                <w:lang w:eastAsia="ru-RU"/>
              </w:rPr>
              <w:t>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35"/>
              </w:tabs>
              <w:suppressAutoHyphens w:val="0"/>
              <w:ind w:left="160" w:righ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sz w:val="22"/>
                <w:szCs w:val="22"/>
                <w:lang w:eastAsia="ru-RU"/>
              </w:rPr>
              <w:t>разъяснять правила поведе</w:t>
            </w:r>
            <w:r w:rsidRPr="00253149">
              <w:rPr>
                <w:sz w:val="22"/>
                <w:szCs w:val="22"/>
                <w:lang w:eastAsia="ru-RU"/>
              </w:rPr>
              <w:softHyphen/>
              <w:t>ния участников договорных от</w:t>
            </w:r>
            <w:r w:rsidRPr="00253149">
              <w:rPr>
                <w:sz w:val="22"/>
                <w:szCs w:val="22"/>
                <w:lang w:eastAsia="ru-RU"/>
              </w:rPr>
              <w:softHyphen/>
              <w:t>ношений;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  <w:lang w:eastAsia="ru-RU"/>
              </w:rPr>
              <w:lastRenderedPageBreak/>
              <w:t>защищать свои имуществен</w:t>
            </w:r>
            <w:r w:rsidRPr="00253149">
              <w:rPr>
                <w:sz w:val="22"/>
                <w:szCs w:val="22"/>
                <w:lang w:eastAsia="ru-RU"/>
              </w:rPr>
              <w:softHyphen/>
              <w:t>ные права и знать, в каких слу</w:t>
            </w:r>
            <w:r w:rsidRPr="00253149">
              <w:rPr>
                <w:sz w:val="22"/>
                <w:szCs w:val="22"/>
                <w:lang w:eastAsia="ru-RU"/>
              </w:rPr>
              <w:softHyphen/>
              <w:t>чаях это можно сделать в су</w:t>
            </w:r>
            <w:r w:rsidRPr="00253149">
              <w:rPr>
                <w:sz w:val="22"/>
                <w:szCs w:val="22"/>
                <w:lang w:eastAsia="ru-RU"/>
              </w:rPr>
              <w:softHyphen/>
              <w:t>дебном порядке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lastRenderedPageBreak/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§9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Правоотношения и юридическая ответственность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Пра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вовая ответствен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ность. Виды юридиче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ской ответственности. Правонарушение. Право и закон. Право, мораль, госу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дарство, договорная теория права, теоло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гическая теория, тео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рия естественного права, признаки права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suppressAutoHyphens w:val="0"/>
              <w:ind w:lef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43"/>
              </w:tabs>
              <w:suppressAutoHyphens w:val="0"/>
              <w:ind w:left="160" w:right="16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что мораль и право нераз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 xml:space="preserve">рывно </w:t>
            </w:r>
            <w:proofErr w:type="gramStart"/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взаимосвязаны</w:t>
            </w:r>
            <w:proofErr w:type="gramEnd"/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89"/>
              </w:tabs>
              <w:suppressAutoHyphens w:val="0"/>
              <w:ind w:left="160" w:right="16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что право связано с юри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дическими законами и госу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дарством;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05"/>
              </w:tabs>
              <w:suppressAutoHyphens w:val="0"/>
              <w:ind w:left="160" w:right="16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что право - это система общеобязательных правил поведения, установленных государством.</w:t>
            </w:r>
          </w:p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Называть основные призна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ки права. Объяснять отли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чие права от других соци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альных норм. Комментиро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вать некоторые определе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ния права. Характеризовать теории права. Аргументи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ровать свою точку зрения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§10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  <w:r w:rsidRPr="002531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Контро</w:t>
            </w:r>
            <w:r w:rsidRPr="00253149">
              <w:rPr>
                <w:sz w:val="22"/>
                <w:szCs w:val="22"/>
              </w:rPr>
              <w:lastRenderedPageBreak/>
              <w:t>льная работа по теме: «Право»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</w:t>
            </w:r>
            <w:r w:rsidRPr="00ED6542">
              <w:rPr>
                <w:sz w:val="20"/>
                <w:szCs w:val="20"/>
              </w:rPr>
              <w:lastRenderedPageBreak/>
              <w:t>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 xml:space="preserve">Фронтальная, </w:t>
            </w:r>
            <w:r w:rsidRPr="00ED6542">
              <w:rPr>
                <w:sz w:val="20"/>
                <w:szCs w:val="20"/>
              </w:rPr>
              <w:lastRenderedPageBreak/>
              <w:t>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pacing w:val="-10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Правоохранительные орга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ны государства. Понятие правоохранительных орга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нов. Судебные органы страны. Конституционный суд РФ, Высший Арбитраж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ный суд, верховный суд РФ. Роль суда присяжных засе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дателей в системе правосу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дия. Органы прокуратуры, их компетенция и назначе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ние. Органы внутренних дел. Нотариат. Адвокатура и ее функции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Знать основные положения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урока, понятия.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jc w:val="both"/>
              <w:rPr>
                <w:rFonts w:eastAsia="Arial Unicode MS"/>
                <w:spacing w:val="-10"/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анализировать, делать вы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воды, отвечать на вопросы;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72"/>
              </w:tabs>
              <w:suppressAutoHyphens w:val="0"/>
              <w:jc w:val="both"/>
              <w:rPr>
                <w:rFonts w:eastAsia="Arial Unicode MS"/>
                <w:spacing w:val="-10"/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высказывать собственную точку зрения или обосновы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вать известные;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53"/>
              </w:tabs>
              <w:suppressAutoHyphens w:val="0"/>
              <w:jc w:val="both"/>
              <w:rPr>
                <w:rFonts w:eastAsia="Arial Unicode MS"/>
                <w:spacing w:val="-10"/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работать с текстом учебни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ка, выделять главное, ис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пользовать ранее изученный материал для решения по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§11, «В классе и дома», №3,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19-20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ind w:left="160" w:right="160"/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ind w:left="160" w:right="160"/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Конституция как основной закон государства. Призна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ки и особенности Конститу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ции как основного закона страны</w:t>
            </w:r>
            <w:r w:rsidRPr="00253149">
              <w:rPr>
                <w:rFonts w:eastAsia="Arial Unicode MS"/>
                <w:sz w:val="22"/>
                <w:szCs w:val="22"/>
              </w:rPr>
              <w:br/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Понятие основ конституци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онного строя. Формы прав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 xml:space="preserve">ления, государственного устройства. 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Знать основные положения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урока, понятия.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Уметь: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05"/>
              </w:tabs>
              <w:suppressAutoHyphens w:val="0"/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анализировать, делать вы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воды, отвечать на вопросы;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86"/>
              </w:tabs>
              <w:suppressAutoHyphens w:val="0"/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работать с текстом учебни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ка, выделять главное, ис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пользовать ранее изученный материал для решения по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§12-13, «В классе и дома», №3,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 xml:space="preserve">Права и свободы </w:t>
            </w:r>
            <w:r w:rsidRPr="00253149">
              <w:rPr>
                <w:sz w:val="22"/>
                <w:szCs w:val="22"/>
              </w:rPr>
              <w:lastRenderedPageBreak/>
              <w:t>человека и гражданина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 xml:space="preserve">ванный урок. Проблемная </w:t>
            </w:r>
            <w:r w:rsidRPr="00ED6542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lastRenderedPageBreak/>
              <w:t>Гражданин - человек, имеющий права. Кон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 xml:space="preserve">ституция РФ. </w:t>
            </w:r>
            <w:r w:rsidRPr="00253149">
              <w:rPr>
                <w:rFonts w:eastAsia="Arial Unicode MS"/>
                <w:sz w:val="22"/>
                <w:szCs w:val="22"/>
              </w:rPr>
              <w:lastRenderedPageBreak/>
              <w:t>Консти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туция США. Деклара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ция независимости. Декларация прав че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ловека и гражданина. Обеспечение прав и свобод человека и гражданина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lastRenderedPageBreak/>
              <w:t>Анализировать текст. Объ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яснять смысл понятий. Оп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 xml:space="preserve">ределять различия между </w:t>
            </w:r>
            <w:r w:rsidRPr="00253149">
              <w:rPr>
                <w:rFonts w:eastAsia="Arial Unicode MS"/>
                <w:sz w:val="22"/>
                <w:szCs w:val="22"/>
              </w:rPr>
              <w:lastRenderedPageBreak/>
              <w:t>гражданином и обывателем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lastRenderedPageBreak/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§14-15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Индивидуальная беседа, работа с учебником, работа с  </w:t>
            </w: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Имущественные от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ношения. Право соб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ственности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Знать основные положения урока.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Уметь анализировать, де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лать выводы, отвечать на вопросы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§16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23-24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Роль труда в жизни человека. Трудовые правоотношения. Тру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довой договор. Работ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ник и работодатель. Предпринимательство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15"/>
              </w:tabs>
              <w:suppressAutoHyphens w:val="0"/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основания возникновения трудовых отношений;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58"/>
              </w:tabs>
              <w:suppressAutoHyphens w:val="0"/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стороны трудовых отно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шений;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448"/>
              </w:tabs>
              <w:suppressAutoHyphens w:val="0"/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рабочее время и время отдыха.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Решать практические задачи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§17, «В классе и дома», №2,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Семейные правоотношения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Потребность человека в семье. Правовые основы семейн</w:t>
            </w:r>
            <w:proofErr w:type="gramStart"/>
            <w:r w:rsidRPr="00253149">
              <w:rPr>
                <w:rFonts w:eastAsia="Arial Unicode MS"/>
                <w:sz w:val="22"/>
                <w:szCs w:val="22"/>
              </w:rPr>
              <w:t>о-</w:t>
            </w:r>
            <w:proofErr w:type="gramEnd"/>
            <w:r w:rsidRPr="00253149">
              <w:rPr>
                <w:rFonts w:eastAsia="Arial Unicode MS"/>
                <w:sz w:val="22"/>
                <w:szCs w:val="22"/>
              </w:rPr>
              <w:t xml:space="preserve"> брачных отношений. Принципы счастливо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го детства. Права и обязанности супругов. Имущественные от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ношения супругов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Знать основные положения урока.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Уметь анализировать, де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лать выводы, отвечать на вопросы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§18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b/>
                <w:sz w:val="22"/>
                <w:szCs w:val="22"/>
              </w:rPr>
              <w:t>Контрольная работа по т</w:t>
            </w:r>
            <w:r w:rsidRPr="00253149">
              <w:rPr>
                <w:sz w:val="22"/>
                <w:szCs w:val="22"/>
              </w:rPr>
              <w:t>еме: «Право»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2</w:t>
            </w:r>
            <w:r w:rsidRPr="00253149">
              <w:rPr>
                <w:sz w:val="22"/>
                <w:szCs w:val="22"/>
              </w:rPr>
              <w:lastRenderedPageBreak/>
              <w:t>7-28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Админи</w:t>
            </w:r>
            <w:r w:rsidRPr="00253149">
              <w:rPr>
                <w:sz w:val="22"/>
                <w:szCs w:val="22"/>
              </w:rPr>
              <w:lastRenderedPageBreak/>
              <w:t>стративные правоотношения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</w:t>
            </w:r>
            <w:r w:rsidRPr="00ED6542">
              <w:rPr>
                <w:sz w:val="20"/>
                <w:szCs w:val="20"/>
              </w:rPr>
              <w:lastRenderedPageBreak/>
              <w:t>ный урок. Проблемная беседа</w:t>
            </w:r>
          </w:p>
        </w:tc>
        <w:tc>
          <w:tcPr>
            <w:tcW w:w="2268" w:type="dxa"/>
            <w:vMerge w:val="restart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 xml:space="preserve">Формы совершения </w:t>
            </w:r>
            <w:r w:rsidRPr="00253149">
              <w:rPr>
                <w:sz w:val="22"/>
                <w:szCs w:val="22"/>
              </w:rPr>
              <w:lastRenderedPageBreak/>
              <w:t>престу</w:t>
            </w:r>
            <w:r w:rsidRPr="00253149">
              <w:rPr>
                <w:sz w:val="22"/>
                <w:szCs w:val="22"/>
              </w:rPr>
              <w:softHyphen/>
              <w:t>пления: действие и бездей</w:t>
            </w:r>
            <w:r w:rsidRPr="00253149">
              <w:rPr>
                <w:sz w:val="22"/>
                <w:szCs w:val="22"/>
              </w:rPr>
              <w:softHyphen/>
              <w:t>ствие. Три признака престу</w:t>
            </w:r>
            <w:r w:rsidRPr="00253149">
              <w:rPr>
                <w:sz w:val="22"/>
                <w:szCs w:val="22"/>
              </w:rPr>
              <w:softHyphen/>
              <w:t>пления. Умысел или неосто</w:t>
            </w:r>
            <w:r w:rsidRPr="00253149">
              <w:rPr>
                <w:sz w:val="22"/>
                <w:szCs w:val="22"/>
              </w:rPr>
              <w:softHyphen/>
              <w:t>рожность как формы выра</w:t>
            </w:r>
            <w:r w:rsidRPr="00253149">
              <w:rPr>
                <w:sz w:val="22"/>
                <w:szCs w:val="22"/>
              </w:rPr>
              <w:softHyphen/>
              <w:t>жения вины. Соучастники преступления и преступная организация. Причины со</w:t>
            </w:r>
            <w:r w:rsidRPr="00253149">
              <w:rPr>
                <w:sz w:val="22"/>
                <w:szCs w:val="22"/>
              </w:rPr>
              <w:softHyphen/>
              <w:t>вершения преступления. Ответственность. Понятие административного проступ</w:t>
            </w:r>
            <w:r w:rsidRPr="00253149">
              <w:rPr>
                <w:sz w:val="22"/>
                <w:szCs w:val="22"/>
              </w:rPr>
              <w:softHyphen/>
              <w:t>ка. Субъекты применения взысканий. Разнообразие мер воздействия. Представ</w:t>
            </w:r>
            <w:r w:rsidRPr="00253149">
              <w:rPr>
                <w:sz w:val="22"/>
                <w:szCs w:val="22"/>
              </w:rPr>
              <w:softHyphen/>
              <w:t>ление о гражданском право</w:t>
            </w:r>
            <w:r w:rsidRPr="00253149">
              <w:rPr>
                <w:sz w:val="22"/>
                <w:szCs w:val="22"/>
              </w:rPr>
              <w:softHyphen/>
              <w:t>нарушении. Нарушения тру</w:t>
            </w:r>
            <w:r w:rsidRPr="00253149">
              <w:rPr>
                <w:sz w:val="22"/>
                <w:szCs w:val="22"/>
              </w:rPr>
              <w:softHyphen/>
              <w:t>довой дисциплины. Матери</w:t>
            </w:r>
            <w:r w:rsidRPr="00253149">
              <w:rPr>
                <w:sz w:val="22"/>
                <w:szCs w:val="22"/>
              </w:rPr>
              <w:softHyphen/>
              <w:t>альная ответственность. Принцип презумпции неви</w:t>
            </w:r>
            <w:r w:rsidRPr="00253149">
              <w:rPr>
                <w:sz w:val="22"/>
                <w:szCs w:val="22"/>
              </w:rPr>
              <w:softHyphen/>
              <w:t>новности. Дознание и след</w:t>
            </w:r>
            <w:r w:rsidRPr="00253149">
              <w:rPr>
                <w:sz w:val="22"/>
                <w:szCs w:val="22"/>
              </w:rPr>
              <w:softHyphen/>
              <w:t>ствие. Основные виды нака</w:t>
            </w:r>
            <w:r w:rsidRPr="00253149">
              <w:rPr>
                <w:sz w:val="22"/>
                <w:szCs w:val="22"/>
              </w:rPr>
              <w:softHyphen/>
              <w:t>зания. Лишение свободы и меры воспитательного воз</w:t>
            </w:r>
            <w:r w:rsidRPr="00253149">
              <w:rPr>
                <w:sz w:val="22"/>
                <w:szCs w:val="22"/>
              </w:rPr>
              <w:softHyphen/>
              <w:t>действия</w:t>
            </w:r>
          </w:p>
        </w:tc>
        <w:tc>
          <w:tcPr>
            <w:tcW w:w="3260" w:type="dxa"/>
            <w:vMerge w:val="restart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Знать: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83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что представляют собой про</w:t>
            </w:r>
            <w:r w:rsidRPr="00253149">
              <w:rPr>
                <w:sz w:val="22"/>
                <w:szCs w:val="22"/>
              </w:rPr>
              <w:softHyphen/>
              <w:t>ступки и преступления, со</w:t>
            </w:r>
            <w:r w:rsidRPr="00253149">
              <w:rPr>
                <w:sz w:val="22"/>
                <w:szCs w:val="22"/>
              </w:rPr>
              <w:softHyphen/>
              <w:t>вершаемые людьми;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6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такое юридическая ответ</w:t>
            </w:r>
            <w:r w:rsidRPr="00253149">
              <w:rPr>
                <w:sz w:val="22"/>
                <w:szCs w:val="22"/>
              </w:rPr>
              <w:softHyphen/>
              <w:t>ственность, какие виды ответ</w:t>
            </w:r>
            <w:r w:rsidRPr="00253149">
              <w:rPr>
                <w:sz w:val="22"/>
                <w:szCs w:val="22"/>
              </w:rPr>
              <w:softHyphen/>
              <w:t>ственности существуют;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5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что представляет собой прин</w:t>
            </w:r>
            <w:r w:rsidRPr="00253149">
              <w:rPr>
                <w:sz w:val="22"/>
                <w:szCs w:val="22"/>
              </w:rPr>
              <w:softHyphen/>
              <w:t>цип презумпции невиновности;</w:t>
            </w:r>
          </w:p>
          <w:p w:rsidR="00A92673" w:rsidRPr="00253149" w:rsidRDefault="00A92673" w:rsidP="007A3D7C">
            <w:pPr>
              <w:numPr>
                <w:ilvl w:val="0"/>
                <w:numId w:val="1"/>
              </w:numPr>
              <w:tabs>
                <w:tab w:val="left" w:pos="3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наказания, которым могут под</w:t>
            </w:r>
            <w:r w:rsidRPr="00253149">
              <w:rPr>
                <w:sz w:val="22"/>
                <w:szCs w:val="22"/>
              </w:rPr>
              <w:softHyphen/>
              <w:t>вергаться лица, совершившие преступления.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 xml:space="preserve">Уметь анализировать состав преступления и определять, является ли </w:t>
            </w:r>
            <w:proofErr w:type="gramStart"/>
            <w:r w:rsidRPr="00253149">
              <w:rPr>
                <w:sz w:val="22"/>
                <w:szCs w:val="22"/>
              </w:rPr>
              <w:t>содеянное</w:t>
            </w:r>
            <w:proofErr w:type="gramEnd"/>
            <w:r w:rsidRPr="00253149">
              <w:rPr>
                <w:sz w:val="22"/>
                <w:szCs w:val="22"/>
              </w:rPr>
              <w:t xml:space="preserve"> престу</w:t>
            </w:r>
            <w:r w:rsidRPr="00253149">
              <w:rPr>
                <w:sz w:val="22"/>
                <w:szCs w:val="22"/>
              </w:rPr>
              <w:softHyphen/>
              <w:t>плением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lastRenderedPageBreak/>
              <w:t xml:space="preserve">Фронтальная, </w:t>
            </w:r>
            <w:r w:rsidRPr="00ED6542">
              <w:rPr>
                <w:sz w:val="20"/>
                <w:szCs w:val="20"/>
              </w:rPr>
              <w:lastRenderedPageBreak/>
              <w:t>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 xml:space="preserve">§19, «В </w:t>
            </w:r>
            <w:r w:rsidRPr="00253149">
              <w:rPr>
                <w:sz w:val="22"/>
                <w:szCs w:val="22"/>
              </w:rPr>
              <w:lastRenderedPageBreak/>
              <w:t>классе и дома», №2, письменно.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Уголовно – правовые отношения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  <w:vMerge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§20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Социальные права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7A3D7C" w:rsidP="007A3D7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Социальные права. Конституция РФ. При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 xml:space="preserve">ватизация. Право на социальное </w:t>
            </w:r>
            <w:r w:rsidRPr="00253149">
              <w:rPr>
                <w:rFonts w:eastAsia="Arial Unicode MS"/>
                <w:sz w:val="22"/>
                <w:szCs w:val="22"/>
              </w:rPr>
              <w:lastRenderedPageBreak/>
              <w:t>обеспече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ние. Международный пакт об экономиче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>ских, социальных и культурных правах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lastRenderedPageBreak/>
              <w:t>Знать основные положения урока.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z w:val="22"/>
                <w:szCs w:val="22"/>
              </w:rPr>
              <w:t>Уметь анализировать, де</w:t>
            </w:r>
            <w:r w:rsidRPr="00253149">
              <w:rPr>
                <w:rFonts w:eastAsia="Arial Unicode MS"/>
                <w:sz w:val="22"/>
                <w:szCs w:val="22"/>
              </w:rPr>
              <w:softHyphen/>
              <w:t xml:space="preserve">лать выводы, отвечать на вопросы. </w:t>
            </w:r>
            <w:r w:rsidRPr="00253149">
              <w:rPr>
                <w:rFonts w:eastAsia="Arial Unicode MS"/>
                <w:sz w:val="22"/>
                <w:szCs w:val="22"/>
              </w:rPr>
              <w:lastRenderedPageBreak/>
              <w:t>Объяснять свою точку зрения</w:t>
            </w:r>
          </w:p>
        </w:tc>
        <w:tc>
          <w:tcPr>
            <w:tcW w:w="1701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lastRenderedPageBreak/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§21, «В классе и дома»,№4, письменно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ными </w:t>
            </w:r>
            <w:r>
              <w:rPr>
                <w:sz w:val="20"/>
                <w:szCs w:val="20"/>
              </w:rPr>
              <w:lastRenderedPageBreak/>
              <w:t>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proofErr w:type="spellStart"/>
            <w:r w:rsidRPr="00253149">
              <w:rPr>
                <w:sz w:val="22"/>
                <w:szCs w:val="22"/>
              </w:rPr>
              <w:t>Международно</w:t>
            </w:r>
            <w:proofErr w:type="spellEnd"/>
            <w:r w:rsidRPr="00253149">
              <w:rPr>
                <w:sz w:val="22"/>
                <w:szCs w:val="22"/>
              </w:rPr>
              <w:t xml:space="preserve"> – правовая защита жертв вооруженных конфликтов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7A3D7C" w:rsidP="007A3D7C">
            <w:pPr>
              <w:ind w:left="160" w:right="16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ind w:left="160" w:right="160"/>
              <w:jc w:val="both"/>
              <w:rPr>
                <w:sz w:val="22"/>
                <w:szCs w:val="22"/>
                <w:lang w:eastAsia="ru-RU"/>
              </w:rPr>
            </w:pP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Основные положения международного гума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нитарного права. Ис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точники международно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 xml:space="preserve">го гуманитарного права. </w:t>
            </w:r>
            <w:r w:rsidRPr="00253149">
              <w:rPr>
                <w:rFonts w:eastAsia="Arial Unicode MS"/>
                <w:sz w:val="22"/>
                <w:szCs w:val="22"/>
                <w:lang w:val="en-US" w:eastAsia="en-US"/>
              </w:rPr>
              <w:t>I</w:t>
            </w:r>
            <w:r w:rsidRPr="00253149">
              <w:rPr>
                <w:rFonts w:eastAsia="Arial Unicode MS"/>
                <w:sz w:val="22"/>
                <w:szCs w:val="22"/>
                <w:lang w:eastAsia="en-US"/>
              </w:rPr>
              <w:t>-</w:t>
            </w:r>
            <w:r w:rsidRPr="00253149">
              <w:rPr>
                <w:rFonts w:eastAsia="Arial Unicode MS"/>
                <w:sz w:val="22"/>
                <w:szCs w:val="22"/>
                <w:lang w:val="en-US" w:eastAsia="en-US"/>
              </w:rPr>
              <w:t>IV</w:t>
            </w:r>
            <w:r w:rsidRPr="00253149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t>Женевские конвен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ции. Комбатанты. Меж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дународный комитет Красного Креста. Права человека. Все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общая декларация прав человека. Пра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вовой статус челове</w:t>
            </w:r>
            <w:r w:rsidRPr="00253149">
              <w:rPr>
                <w:rFonts w:eastAsia="Arial Unicode MS"/>
                <w:sz w:val="22"/>
                <w:szCs w:val="22"/>
                <w:lang w:eastAsia="ru-RU"/>
              </w:rPr>
              <w:softHyphen/>
              <w:t>ка. Классификация прав человека. Три поколения прав</w:t>
            </w:r>
          </w:p>
          <w:p w:rsidR="00A92673" w:rsidRPr="00253149" w:rsidRDefault="00A92673" w:rsidP="007A3D7C">
            <w:pPr>
              <w:suppressAutoHyphens w:val="0"/>
              <w:spacing w:before="120"/>
              <w:ind w:left="160" w:right="140"/>
              <w:jc w:val="both"/>
              <w:rPr>
                <w:sz w:val="22"/>
                <w:szCs w:val="22"/>
                <w:lang w:eastAsia="ru-RU"/>
              </w:rPr>
            </w:pPr>
          </w:p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Знать основные положения раздела.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Уметь анализировать, де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лать выводы, отвечать на вопросы.</w:t>
            </w:r>
          </w:p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Высказывать собственную точку зрения или обосновы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вать известные. Умение работать с текстом учебни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ка, выделять главное, ис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пользовать ранее изучен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ный материал для решения познавательных задач</w:t>
            </w:r>
          </w:p>
        </w:tc>
        <w:tc>
          <w:tcPr>
            <w:tcW w:w="1701" w:type="dxa"/>
          </w:tcPr>
          <w:p w:rsidR="00A92673" w:rsidRPr="00253149" w:rsidRDefault="00463DF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§22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7A3D7C" w:rsidP="007A3D7C">
            <w:pPr>
              <w:jc w:val="both"/>
              <w:rPr>
                <w:rFonts w:eastAsia="Arial Unicode MS"/>
                <w:spacing w:val="-10"/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Комбинир</w:t>
            </w:r>
            <w:r w:rsidRPr="00ED6542">
              <w:rPr>
                <w:sz w:val="20"/>
                <w:szCs w:val="20"/>
              </w:rPr>
              <w:t>о</w:t>
            </w:r>
            <w:r w:rsidRPr="00ED6542">
              <w:rPr>
                <w:sz w:val="20"/>
                <w:szCs w:val="20"/>
              </w:rPr>
              <w:t>ванный урок. Проблемная беседа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Закон РФ «Об образо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вании». Конвенция о правах ребенка. Кон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ституция РФ о праве на образование</w:t>
            </w: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Знать основные положения раздела.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Уметь анализировать, де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лать выводы, отвечать на вопросы.</w:t>
            </w:r>
          </w:p>
          <w:p w:rsidR="00A92673" w:rsidRPr="00253149" w:rsidRDefault="00A92673" w:rsidP="007A3D7C">
            <w:pPr>
              <w:jc w:val="both"/>
              <w:rPr>
                <w:sz w:val="22"/>
                <w:szCs w:val="22"/>
              </w:rPr>
            </w:pPr>
            <w:r w:rsidRPr="00253149">
              <w:rPr>
                <w:rFonts w:eastAsia="Arial Unicode MS"/>
                <w:spacing w:val="-10"/>
                <w:sz w:val="22"/>
                <w:szCs w:val="22"/>
              </w:rPr>
              <w:t>Высказывать собственную точку зрения или обосновы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вать известные. Умение работать с текстом учебни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ка, выделять главное, ис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пользовать ранее изучен</w:t>
            </w:r>
            <w:r w:rsidRPr="00253149">
              <w:rPr>
                <w:rFonts w:eastAsia="Arial Unicode MS"/>
                <w:spacing w:val="-10"/>
                <w:sz w:val="22"/>
                <w:szCs w:val="22"/>
              </w:rPr>
              <w:softHyphen/>
              <w:t>ный материал для решения познавательных задач</w:t>
            </w:r>
          </w:p>
        </w:tc>
        <w:tc>
          <w:tcPr>
            <w:tcW w:w="1701" w:type="dxa"/>
          </w:tcPr>
          <w:p w:rsidR="00A92673" w:rsidRPr="00253149" w:rsidRDefault="00463DF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§23</w:t>
            </w: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Контрольная работа по теме: «Право»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7A3D7C" w:rsidP="007A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673" w:rsidRPr="00253149" w:rsidRDefault="00463DF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  <w:bookmarkStart w:id="2" w:name="_GoBack"/>
            <w:bookmarkEnd w:id="2"/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  <w:tr w:rsidR="007A3D7C" w:rsidRPr="00253149" w:rsidTr="007A3D7C">
        <w:tc>
          <w:tcPr>
            <w:tcW w:w="3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  <w:r w:rsidRPr="00253149">
              <w:rPr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701" w:type="dxa"/>
          </w:tcPr>
          <w:p w:rsidR="00A92673" w:rsidRPr="00253149" w:rsidRDefault="00463DF3" w:rsidP="007A3D7C">
            <w:pPr>
              <w:jc w:val="center"/>
              <w:rPr>
                <w:sz w:val="22"/>
                <w:szCs w:val="22"/>
              </w:rPr>
            </w:pPr>
            <w:r w:rsidRPr="00ED6542">
              <w:rPr>
                <w:sz w:val="20"/>
                <w:szCs w:val="20"/>
              </w:rPr>
              <w:t>Фронтальная, индивид</w:t>
            </w:r>
            <w:r w:rsidRPr="00ED6542">
              <w:rPr>
                <w:sz w:val="20"/>
                <w:szCs w:val="20"/>
              </w:rPr>
              <w:t>у</w:t>
            </w:r>
            <w:r w:rsidRPr="00ED6542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A92673" w:rsidRPr="00253149" w:rsidRDefault="00A92673" w:rsidP="007A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2673" w:rsidRPr="00253149" w:rsidRDefault="007A3D7C" w:rsidP="007A3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 беседа, работа с учебником, работа с 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карточками</w:t>
            </w: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673" w:rsidRPr="00253149" w:rsidRDefault="00A92673" w:rsidP="007A3D7C">
            <w:pPr>
              <w:rPr>
                <w:sz w:val="22"/>
                <w:szCs w:val="22"/>
              </w:rPr>
            </w:pPr>
          </w:p>
        </w:tc>
      </w:tr>
    </w:tbl>
    <w:p w:rsidR="00E60429" w:rsidRDefault="00E60429" w:rsidP="00E60429">
      <w:r>
        <w:br/>
      </w:r>
    </w:p>
    <w:p w:rsidR="00891CA9" w:rsidRDefault="00891CA9"/>
    <w:sectPr w:rsidR="00891CA9" w:rsidSect="007A3D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4"/>
    <w:rsid w:val="00463DF3"/>
    <w:rsid w:val="007A3D7C"/>
    <w:rsid w:val="00891CA9"/>
    <w:rsid w:val="00A92673"/>
    <w:rsid w:val="00C35B24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Симонович Саргсян</dc:creator>
  <cp:keywords/>
  <dc:description/>
  <cp:lastModifiedBy>Армен Симонович Саргсян</cp:lastModifiedBy>
  <cp:revision>3</cp:revision>
  <dcterms:created xsi:type="dcterms:W3CDTF">2014-08-28T17:28:00Z</dcterms:created>
  <dcterms:modified xsi:type="dcterms:W3CDTF">2014-09-16T11:43:00Z</dcterms:modified>
</cp:coreProperties>
</file>