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DD" w:rsidRPr="00C621F4" w:rsidRDefault="00B551DD" w:rsidP="00B551DD">
      <w:pPr>
        <w:jc w:val="both"/>
        <w:rPr>
          <w:sz w:val="32"/>
          <w:szCs w:val="24"/>
        </w:rPr>
      </w:pPr>
      <w:r w:rsidRPr="00C621F4">
        <w:rPr>
          <w:sz w:val="32"/>
          <w:szCs w:val="24"/>
        </w:rPr>
        <w:t>Аннотация</w:t>
      </w:r>
    </w:p>
    <w:p w:rsidR="00B551DD" w:rsidRPr="00C621F4" w:rsidRDefault="00B551DD" w:rsidP="00B551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21F4">
        <w:rPr>
          <w:sz w:val="24"/>
          <w:szCs w:val="24"/>
        </w:rPr>
        <w:t>Рабочая программа учебного предмета «Музыка» составлена на основе:</w:t>
      </w:r>
      <w:r w:rsidRPr="00C62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551DD" w:rsidRPr="00B551DD" w:rsidRDefault="00B551DD" w:rsidP="00B5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6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  <w:r w:rsidRPr="00B5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B33BA8" w:rsidRPr="00C6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(приказ Министерства Образования и Науки РФ от 17.12.10 №1897)</w:t>
      </w:r>
    </w:p>
    <w:p w:rsidR="00B551DD" w:rsidRPr="00C621F4" w:rsidRDefault="00B551DD" w:rsidP="00B3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</w:t>
      </w:r>
      <w:r w:rsidR="00B33BA8" w:rsidRPr="00C6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образовании» в Российской Федерации от 29.12.2012 №273-ФЗ;</w:t>
      </w:r>
    </w:p>
    <w:p w:rsidR="00B551DD" w:rsidRPr="00C621F4" w:rsidRDefault="00B551DD" w:rsidP="00B551D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1F4">
        <w:rPr>
          <w:rFonts w:ascii="Times New Roman" w:eastAsia="Calibri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 по музыке;</w:t>
      </w:r>
    </w:p>
    <w:p w:rsidR="00B551DD" w:rsidRPr="00C621F4" w:rsidRDefault="00B551DD" w:rsidP="00B5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1F4">
        <w:rPr>
          <w:rFonts w:ascii="Times New Roman" w:eastAsia="Calibri" w:hAnsi="Times New Roman" w:cs="Times New Roman"/>
          <w:sz w:val="24"/>
          <w:szCs w:val="24"/>
        </w:rPr>
        <w:t>- Примерной программы общего образования по музыке для общеобразовательных учреждений;</w:t>
      </w:r>
    </w:p>
    <w:p w:rsidR="00B551DD" w:rsidRPr="00C621F4" w:rsidRDefault="00B551DD" w:rsidP="00B5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1F4">
        <w:rPr>
          <w:rFonts w:ascii="Times New Roman" w:eastAsia="Calibri" w:hAnsi="Times New Roman" w:cs="Times New Roman"/>
          <w:sz w:val="24"/>
          <w:szCs w:val="24"/>
        </w:rPr>
        <w:t xml:space="preserve">- Авторской программы под редакцией </w:t>
      </w:r>
      <w:proofErr w:type="spellStart"/>
      <w:r w:rsidRPr="00C621F4">
        <w:rPr>
          <w:rFonts w:ascii="Times New Roman" w:eastAsia="Calibri" w:hAnsi="Times New Roman" w:cs="Times New Roman"/>
          <w:sz w:val="24"/>
          <w:szCs w:val="24"/>
        </w:rPr>
        <w:t>Д.Б.Кабалевского</w:t>
      </w:r>
      <w:proofErr w:type="spellEnd"/>
      <w:r w:rsidRPr="00C621F4">
        <w:rPr>
          <w:rFonts w:ascii="Times New Roman" w:eastAsia="Calibri" w:hAnsi="Times New Roman" w:cs="Times New Roman"/>
          <w:sz w:val="24"/>
          <w:szCs w:val="24"/>
        </w:rPr>
        <w:t xml:space="preserve"> для обучающихся 1 – 8 классов общеобразовательных учреждений.</w:t>
      </w:r>
    </w:p>
    <w:p w:rsidR="00B551DD" w:rsidRPr="00C621F4" w:rsidRDefault="00B551DD" w:rsidP="00B5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21F4">
        <w:rPr>
          <w:rFonts w:ascii="Times New Roman" w:eastAsia="Calibri" w:hAnsi="Times New Roman" w:cs="Times New Roman"/>
          <w:sz w:val="24"/>
          <w:szCs w:val="24"/>
        </w:rPr>
        <w:t>Рабочая программа построена в соответствии</w:t>
      </w:r>
      <w:r w:rsidR="00B33BA8" w:rsidRPr="00C621F4">
        <w:rPr>
          <w:rStyle w:val="c7"/>
          <w:sz w:val="24"/>
          <w:szCs w:val="24"/>
          <w:shd w:val="clear" w:color="auto" w:fill="FFFFFF"/>
        </w:rPr>
        <w:t xml:space="preserve"> (авторы Усачёва, В.О. Музыка: методическое пособие/ Усачёва, В.О, Л.В. Школяр, Школяр В.А. .- М.: </w:t>
      </w:r>
      <w:proofErr w:type="spellStart"/>
      <w:r w:rsidR="00B33BA8" w:rsidRPr="00C621F4">
        <w:rPr>
          <w:rStyle w:val="c7"/>
          <w:sz w:val="24"/>
          <w:szCs w:val="24"/>
          <w:shd w:val="clear" w:color="auto" w:fill="FFFFFF"/>
        </w:rPr>
        <w:t>Вентана</w:t>
      </w:r>
      <w:proofErr w:type="spellEnd"/>
      <w:r w:rsidR="00B33BA8" w:rsidRPr="00C621F4">
        <w:rPr>
          <w:rStyle w:val="c7"/>
          <w:sz w:val="24"/>
          <w:szCs w:val="24"/>
          <w:shd w:val="clear" w:color="auto" w:fill="FFFFFF"/>
        </w:rPr>
        <w:t xml:space="preserve"> - Граф,2013), «Музыкальное искусство» (авторы Усачёва, В.О. Музыкальное искусство: методическое пособие/ Усачёва, В.О, Л.В. Школяр, Школяр В.А. .- М.: </w:t>
      </w:r>
      <w:proofErr w:type="spellStart"/>
      <w:r w:rsidR="00B33BA8" w:rsidRPr="00C621F4">
        <w:rPr>
          <w:rStyle w:val="c7"/>
          <w:sz w:val="24"/>
          <w:szCs w:val="24"/>
          <w:shd w:val="clear" w:color="auto" w:fill="FFFFFF"/>
        </w:rPr>
        <w:t>Вентана</w:t>
      </w:r>
      <w:proofErr w:type="spellEnd"/>
      <w:r w:rsidR="00B33BA8" w:rsidRPr="00C621F4">
        <w:rPr>
          <w:rStyle w:val="c7"/>
          <w:sz w:val="24"/>
          <w:szCs w:val="24"/>
          <w:shd w:val="clear" w:color="auto" w:fill="FFFFFF"/>
        </w:rPr>
        <w:t xml:space="preserve"> - Граф,2004),программы «Школа 2100»(авторы Усачева В.О., Школяр В.А.-</w:t>
      </w:r>
      <w:proofErr w:type="spellStart"/>
      <w:r w:rsidR="00B33BA8" w:rsidRPr="00C621F4">
        <w:rPr>
          <w:rStyle w:val="c7"/>
          <w:sz w:val="24"/>
          <w:szCs w:val="24"/>
          <w:shd w:val="clear" w:color="auto" w:fill="FFFFFF"/>
        </w:rPr>
        <w:t>Баласс</w:t>
      </w:r>
      <w:proofErr w:type="spellEnd"/>
      <w:r w:rsidR="00B33BA8" w:rsidRPr="00C621F4">
        <w:rPr>
          <w:rStyle w:val="c7"/>
          <w:sz w:val="24"/>
          <w:szCs w:val="24"/>
          <w:shd w:val="clear" w:color="auto" w:fill="FFFFFF"/>
        </w:rPr>
        <w:t xml:space="preserve"> -2010</w:t>
      </w:r>
      <w:proofErr w:type="gramEnd"/>
      <w:r w:rsidR="00B33BA8" w:rsidRPr="00C621F4">
        <w:rPr>
          <w:rStyle w:val="c7"/>
          <w:sz w:val="24"/>
          <w:szCs w:val="24"/>
          <w:shd w:val="clear" w:color="auto" w:fill="FFFFFF"/>
        </w:rPr>
        <w:t xml:space="preserve">),примерной  программой начального общего образования по музыке, созданной на основе </w:t>
      </w:r>
      <w:r w:rsidR="00B33BA8" w:rsidRPr="00C621F4">
        <w:rPr>
          <w:rStyle w:val="c7"/>
          <w:b/>
          <w:sz w:val="24"/>
          <w:szCs w:val="24"/>
          <w:shd w:val="clear" w:color="auto" w:fill="FFFFFF"/>
        </w:rPr>
        <w:t>федерального компонента государственного стандарта начального общего образования  начальной школы</w:t>
      </w:r>
      <w:proofErr w:type="gramStart"/>
      <w:r w:rsidR="00B33BA8" w:rsidRPr="00C621F4">
        <w:rPr>
          <w:rStyle w:val="c7"/>
          <w:b/>
          <w:sz w:val="24"/>
          <w:szCs w:val="24"/>
          <w:shd w:val="clear" w:color="auto" w:fill="FFFFFF"/>
        </w:rPr>
        <w:t>.</w:t>
      </w:r>
      <w:proofErr w:type="gramEnd"/>
      <w:r w:rsidRPr="00C6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21F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621F4">
        <w:rPr>
          <w:rFonts w:ascii="Times New Roman" w:eastAsia="Calibri" w:hAnsi="Times New Roman" w:cs="Times New Roman"/>
          <w:sz w:val="24"/>
          <w:szCs w:val="24"/>
        </w:rPr>
        <w:t xml:space="preserve"> требованиями Государственного образовательного стандарта по «Музыке». Программа разработана на основе методических рекомендаций по ведению курса «Музыка» в общеобразовательной школе под редакцией </w:t>
      </w:r>
      <w:proofErr w:type="spellStart"/>
      <w:r w:rsidRPr="00C621F4">
        <w:rPr>
          <w:rFonts w:ascii="Times New Roman" w:eastAsia="Calibri" w:hAnsi="Times New Roman" w:cs="Times New Roman"/>
          <w:sz w:val="24"/>
          <w:szCs w:val="24"/>
        </w:rPr>
        <w:t>Д.Б.Кабалевского</w:t>
      </w:r>
      <w:proofErr w:type="spellEnd"/>
      <w:r w:rsidRPr="00C621F4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результатам основного общего образования по музыке.</w:t>
      </w:r>
    </w:p>
    <w:p w:rsidR="00C92B6E" w:rsidRPr="00C621F4" w:rsidRDefault="00B551DD">
      <w:pPr>
        <w:rPr>
          <w:sz w:val="24"/>
          <w:szCs w:val="24"/>
        </w:rPr>
      </w:pPr>
      <w:r w:rsidRPr="00C621F4">
        <w:rPr>
          <w:sz w:val="24"/>
          <w:szCs w:val="24"/>
        </w:rPr>
        <w:t>Целью уроков музыки в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 форм и жанров художественных стилей и направлений</w:t>
      </w:r>
    </w:p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C92B6E"/>
    <w:p w:rsidR="00C92B6E" w:rsidRDefault="00826A34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0EA147" wp14:editId="5B4E1AA0">
            <wp:simplePos x="0" y="0"/>
            <wp:positionH relativeFrom="column">
              <wp:posOffset>-780590</wp:posOffset>
            </wp:positionH>
            <wp:positionV relativeFrom="paragraph">
              <wp:posOffset>-152532</wp:posOffset>
            </wp:positionV>
            <wp:extent cx="6794938" cy="9608789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70209_102706_0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831" cy="96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2B6E" w:rsidRDefault="00C92B6E"/>
    <w:p w:rsidR="00C92B6E" w:rsidRDefault="00C92B6E"/>
    <w:p w:rsidR="00C92B6E" w:rsidRPr="00C92B6E" w:rsidRDefault="00B551DD" w:rsidP="00C92B6E">
      <w:pPr>
        <w:tabs>
          <w:tab w:val="left" w:pos="9781"/>
        </w:tabs>
        <w:ind w:right="-1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t>.</w:t>
      </w:r>
      <w:r w:rsidR="00C92B6E" w:rsidRPr="00C92B6E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Муниципальное авт</w:t>
      </w:r>
      <w:r w:rsidR="00C92B6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C92B6E" w:rsidRPr="00C92B6E">
        <w:rPr>
          <w:rFonts w:ascii="Times New Roman" w:eastAsia="Calibri" w:hAnsi="Times New Roman" w:cs="Times New Roman"/>
          <w:bCs/>
          <w:sz w:val="24"/>
          <w:szCs w:val="24"/>
        </w:rPr>
        <w:t xml:space="preserve">номное общеобразовательное учреждение </w:t>
      </w:r>
    </w:p>
    <w:p w:rsidR="00C92B6E" w:rsidRPr="00C92B6E" w:rsidRDefault="00C92B6E" w:rsidP="00C92B6E">
      <w:pPr>
        <w:tabs>
          <w:tab w:val="left" w:pos="9781"/>
        </w:tabs>
        <w:spacing w:after="0" w:line="240" w:lineRule="auto"/>
        <w:ind w:right="-1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2B6E">
        <w:rPr>
          <w:rFonts w:ascii="Times New Roman" w:eastAsia="Calibri" w:hAnsi="Times New Roman" w:cs="Times New Roman"/>
          <w:bCs/>
          <w:sz w:val="24"/>
          <w:szCs w:val="24"/>
        </w:rPr>
        <w:t>средняя общеобразовательная школа №3</w:t>
      </w:r>
    </w:p>
    <w:p w:rsidR="00C92B6E" w:rsidRPr="00C92B6E" w:rsidRDefault="00C92B6E" w:rsidP="00C92B6E">
      <w:pPr>
        <w:tabs>
          <w:tab w:val="left" w:pos="9781"/>
        </w:tabs>
        <w:spacing w:after="0" w:line="240" w:lineRule="auto"/>
        <w:ind w:right="-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B6E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Гусева Калининградской области</w:t>
      </w:r>
    </w:p>
    <w:p w:rsidR="00C92B6E" w:rsidRPr="00C92B6E" w:rsidRDefault="00C92B6E" w:rsidP="00C92B6E">
      <w:pPr>
        <w:tabs>
          <w:tab w:val="left" w:pos="9781"/>
        </w:tabs>
        <w:spacing w:after="0" w:line="240" w:lineRule="auto"/>
        <w:ind w:right="-12"/>
        <w:rPr>
          <w:rFonts w:ascii="Times New Roman" w:eastAsia="Calibri" w:hAnsi="Times New Roman" w:cs="Times New Roman"/>
          <w:b/>
          <w:sz w:val="36"/>
          <w:szCs w:val="36"/>
        </w:rPr>
      </w:pPr>
      <w:r w:rsidRPr="00C92B6E">
        <w:rPr>
          <w:rFonts w:ascii="Times New Roman" w:eastAsia="Calibri" w:hAnsi="Times New Roman" w:cs="Times New Roman"/>
          <w:b/>
          <w:sz w:val="36"/>
          <w:szCs w:val="36"/>
        </w:rPr>
        <w:t>_________________________________________________________</w:t>
      </w:r>
    </w:p>
    <w:p w:rsidR="00C92B6E" w:rsidRPr="00C92B6E" w:rsidRDefault="00C92B6E" w:rsidP="00C92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238050, Калининградская область,</w:t>
      </w:r>
    </w:p>
    <w:p w:rsidR="00C92B6E" w:rsidRPr="00C92B6E" w:rsidRDefault="00C92B6E" w:rsidP="00C92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Гусев, ул. </w:t>
      </w:r>
      <w:proofErr w:type="gramStart"/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Советская</w:t>
      </w:r>
      <w:proofErr w:type="gramEnd"/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25</w:t>
      </w:r>
    </w:p>
    <w:p w:rsidR="00C92B6E" w:rsidRPr="00C92B6E" w:rsidRDefault="00C92B6E" w:rsidP="00C92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тел. (40143) 3-85-00, 3-80-03; факс (40143)3-85-00</w:t>
      </w:r>
    </w:p>
    <w:p w:rsidR="00C92B6E" w:rsidRPr="00C92B6E" w:rsidRDefault="00C92B6E" w:rsidP="00C9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E</w:t>
      </w:r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</w:t>
      </w:r>
      <w:r w:rsidRPr="00C9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mail</w:t>
      </w:r>
      <w:r w:rsidRPr="00C92B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C92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Pr="00C92B6E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gusev</w:t>
        </w:r>
        <w:r w:rsidRPr="00C92B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-</w:t>
        </w:r>
        <w:r w:rsidRPr="00C92B6E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shkola</w:t>
        </w:r>
        <w:r w:rsidRPr="00C92B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3@</w:t>
        </w:r>
        <w:r w:rsidRPr="00C92B6E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mail</w:t>
        </w:r>
        <w:r w:rsidRPr="00C92B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</w:t>
        </w:r>
        <w:proofErr w:type="spellStart"/>
        <w:r w:rsidRPr="00C92B6E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</w:p>
    <w:tbl>
      <w:tblPr>
        <w:tblpPr w:leftFromText="180" w:rightFromText="180" w:vertAnchor="text" w:horzAnchor="page" w:tblpX="1" w:tblpY="503"/>
        <w:tblW w:w="13472" w:type="dxa"/>
        <w:tblLayout w:type="fixed"/>
        <w:tblLook w:val="0000" w:firstRow="0" w:lastRow="0" w:firstColumn="0" w:lastColumn="0" w:noHBand="0" w:noVBand="0"/>
      </w:tblPr>
      <w:tblGrid>
        <w:gridCol w:w="3688"/>
        <w:gridCol w:w="4358"/>
        <w:gridCol w:w="5426"/>
      </w:tblGrid>
      <w:tr w:rsidR="00C92B6E" w:rsidRPr="00C92B6E" w:rsidTr="007A4244">
        <w:trPr>
          <w:trHeight w:val="1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</w:t>
            </w: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92B6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Рассмотрено</w:t>
            </w: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на заседании МО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Руководитель МО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_____/Гринева М.Ю./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ФИО 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 _________2016</w:t>
            </w: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г.          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«</w:t>
            </w:r>
            <w:r w:rsidRPr="00C92B6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Согласовано</w:t>
            </w: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Заместитель  директора  </w:t>
            </w:r>
          </w:p>
          <w:p w:rsidR="00C92B6E" w:rsidRPr="00C92B6E" w:rsidRDefault="00C92B6E" w:rsidP="00C92B6E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по УВР МАОУ СОШ № 3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_____/</w:t>
            </w:r>
            <w:proofErr w:type="spellStart"/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Левковская</w:t>
            </w:r>
            <w:proofErr w:type="spellEnd"/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Н.Н./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ФИО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«___» _________</w:t>
            </w: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2016</w:t>
            </w: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92B6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Утверждаю </w:t>
            </w:r>
            <w:r w:rsidRPr="00C9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 МАОУ СОШ №</w:t>
            </w: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  /</w:t>
            </w:r>
            <w:proofErr w:type="spellStart"/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Кеверик</w:t>
            </w:r>
            <w:proofErr w:type="spellEnd"/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Е.А./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ФИО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r w:rsidRPr="00C9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2016</w:t>
            </w:r>
            <w:r w:rsidRPr="00C92B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C92B6E" w:rsidRPr="00C92B6E" w:rsidRDefault="00C92B6E" w:rsidP="00C9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C92B6E" w:rsidRPr="00C92B6E" w:rsidRDefault="00C92B6E" w:rsidP="00C92B6E">
      <w:pPr>
        <w:tabs>
          <w:tab w:val="left" w:pos="9781"/>
        </w:tabs>
        <w:spacing w:line="240" w:lineRule="auto"/>
        <w:ind w:right="-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B6E" w:rsidRPr="00C92B6E" w:rsidRDefault="00C92B6E" w:rsidP="00C92B6E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92B6E" w:rsidRPr="00C92B6E" w:rsidRDefault="00C92B6E" w:rsidP="00C92B6E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92B6E" w:rsidRPr="00C92B6E" w:rsidRDefault="00C92B6E" w:rsidP="00C92B6E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92B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C92B6E" w:rsidRPr="00C92B6E" w:rsidRDefault="00C92B6E" w:rsidP="00C92B6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2B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педагога</w:t>
      </w:r>
    </w:p>
    <w:p w:rsidR="00C92B6E" w:rsidRPr="00C92B6E" w:rsidRDefault="00C92B6E" w:rsidP="00C92B6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Касьяненко Ирины Степановны</w:t>
      </w:r>
      <w:r w:rsidRPr="00C92B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C92B6E" w:rsidRPr="00C92B6E" w:rsidRDefault="00C92B6E" w:rsidP="00C92B6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2B6E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первой квалификационной категории</w:t>
      </w:r>
    </w:p>
    <w:p w:rsidR="00C92B6E" w:rsidRDefault="00C92B6E" w:rsidP="00C92B6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предмету музыка</w:t>
      </w:r>
    </w:p>
    <w:p w:rsidR="00C92B6E" w:rsidRPr="00C92B6E" w:rsidRDefault="00C92B6E" w:rsidP="00C92B6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3,4. 6,7,8</w:t>
      </w:r>
      <w:r w:rsidRPr="00C92B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классах</w:t>
      </w: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2B6E" w:rsidRPr="00C92B6E" w:rsidRDefault="00C92B6E" w:rsidP="00C9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2B6E">
        <w:rPr>
          <w:rFonts w:ascii="Times New Roman" w:eastAsia="Times New Roman" w:hAnsi="Times New Roman" w:cs="Times New Roman"/>
          <w:sz w:val="32"/>
          <w:szCs w:val="32"/>
          <w:lang w:eastAsia="ru-RU"/>
        </w:rPr>
        <w:t>2016 – 2017    учебный год</w:t>
      </w: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Пояснительная  записка.</w:t>
      </w:r>
    </w:p>
    <w:p w:rsidR="00C621F4" w:rsidRPr="00C621F4" w:rsidRDefault="00C621F4" w:rsidP="00C621F4">
      <w:pPr>
        <w:spacing w:after="0" w:line="270" w:lineRule="atLeast"/>
        <w:jc w:val="center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70" w:lineRule="atLeast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    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 программа «Музыка» построена в соответствии с программой  «Начальная школа 21 века»,  (авторы Усачёва, В.О. Музыка: методическое пособие/ Усачёва, В.О, Л.В. Школяр, Школяр В.А. .- 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Граф,2013), «Музыкальное искусство» (авторы Усачёва, В.О. Музыкальное искусство: методическое пособие/ Усачёва, В.О, Л.В. Школяр, Школяр В.А. .- 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Граф,2004),программы «Школа 2100»(авторы Усачева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В.О., Школяр В.А.-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-2010),примерной  программой начального общего образования по музыке, созданной на основе </w:t>
      </w:r>
      <w:r w:rsidRPr="00C621F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федерального компонента государственного стандарта начального общего образования  начальной школы.</w:t>
      </w:r>
      <w:proofErr w:type="gramEnd"/>
    </w:p>
    <w:p w:rsidR="00C621F4" w:rsidRPr="00C621F4" w:rsidRDefault="00C621F4" w:rsidP="00C621F4">
      <w:pPr>
        <w:spacing w:after="0" w:line="270" w:lineRule="atLeast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    </w:t>
      </w:r>
      <w:r w:rsidRPr="00C621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Целью </w:t>
      </w: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стилей и направлений; 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фундамента музыкальной культуры учащихся как части их общей и духовной культуры.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первоклассников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находят свое выражение в ярких музыкальных и художественных образах. 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задачи уроков музыки: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numPr>
          <w:ilvl w:val="0"/>
          <w:numId w:val="1"/>
        </w:num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Раскрытие природы музыкального искусства как результата творческой деятельности человека.</w:t>
      </w:r>
    </w:p>
    <w:p w:rsidR="00C621F4" w:rsidRPr="00C621F4" w:rsidRDefault="00C621F4" w:rsidP="00C621F4">
      <w:pPr>
        <w:numPr>
          <w:ilvl w:val="0"/>
          <w:numId w:val="1"/>
        </w:num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Формирования у учащихся эмоционально-ценностного отношения к музыке.</w:t>
      </w:r>
    </w:p>
    <w:p w:rsidR="00C621F4" w:rsidRPr="00C621F4" w:rsidRDefault="00C621F4" w:rsidP="00C621F4">
      <w:pPr>
        <w:numPr>
          <w:ilvl w:val="0"/>
          <w:numId w:val="1"/>
        </w:num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Воспитание устойчивого интереса к деятельности музыканта - человека, сочиняющего, исполняющего и слушающего музыку</w:t>
      </w:r>
    </w:p>
    <w:p w:rsidR="00C621F4" w:rsidRPr="00C621F4" w:rsidRDefault="00C621F4" w:rsidP="00C621F4">
      <w:pPr>
        <w:numPr>
          <w:ilvl w:val="0"/>
          <w:numId w:val="1"/>
        </w:num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Развитие музыкального восприятия как творческого процесса - основы приобщения к искусству.</w:t>
      </w:r>
    </w:p>
    <w:p w:rsidR="00C621F4" w:rsidRPr="00C621F4" w:rsidRDefault="00C621F4" w:rsidP="00C621F4">
      <w:pPr>
        <w:numPr>
          <w:ilvl w:val="0"/>
          <w:numId w:val="1"/>
        </w:num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C621F4" w:rsidRPr="00C621F4" w:rsidRDefault="00C621F4" w:rsidP="00C621F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эмоционально-осознанного отношения к музыкальным произведениям, понимание их жизненного и духовно-нравственного содержания;</w:t>
      </w:r>
    </w:p>
    <w:p w:rsidR="00C621F4" w:rsidRPr="00C621F4" w:rsidRDefault="00C621F4" w:rsidP="00C621F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621F4" w:rsidRPr="00C621F4" w:rsidRDefault="00C621F4" w:rsidP="00C621F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особенностей музыкального языка;</w:t>
      </w:r>
    </w:p>
    <w:p w:rsidR="00C621F4" w:rsidRPr="00C621F4" w:rsidRDefault="00C621F4" w:rsidP="00C621F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Исходными документами для составления данной рабочей программы являются:</w:t>
      </w:r>
    </w:p>
    <w:p w:rsidR="00C621F4" w:rsidRPr="00C621F4" w:rsidRDefault="00C621F4" w:rsidP="00C621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компонент государственного образовательного стандарта, утвержденный Приказом Минобразования РФ </w:t>
      </w:r>
    </w:p>
    <w:p w:rsidR="00C621F4" w:rsidRPr="00C621F4" w:rsidRDefault="00C621F4" w:rsidP="00C621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авторская программа 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«Музыка» (</w:t>
      </w:r>
      <w:r w:rsidRPr="00C621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Программы общеобразовательных учреждений.</w:t>
      </w:r>
      <w:proofErr w:type="gramEnd"/>
      <w:r w:rsidRPr="00C621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Музыка: 1-8 классы. – Москва: </w:t>
      </w:r>
      <w:proofErr w:type="gramStart"/>
      <w:r w:rsidRPr="00C621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Просвещение, 2007 год);</w:t>
      </w:r>
      <w:proofErr w:type="gramEnd"/>
    </w:p>
    <w:p w:rsidR="00C621F4" w:rsidRPr="00C621F4" w:rsidRDefault="00C621F4" w:rsidP="00C621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«Музыкальное искусство»,  (авторы В.О. Усачёва, Л.В. Школяр), </w:t>
      </w:r>
    </w:p>
    <w:p w:rsidR="00C621F4" w:rsidRPr="00C621F4" w:rsidRDefault="00C621F4" w:rsidP="00C621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«Музыка» «Начальная школа 21 века» »,  (авторы В.О. Усачёва, Л.В. Школяр), </w:t>
      </w:r>
    </w:p>
    <w:p w:rsidR="00C621F4" w:rsidRPr="00C621F4" w:rsidRDefault="00C621F4" w:rsidP="00C621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программв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«Музыка» «Школа 2100», (авторы В.О. Усачева, Л.В. Школяр),</w:t>
      </w:r>
    </w:p>
    <w:p w:rsidR="00C621F4" w:rsidRPr="00C621F4" w:rsidRDefault="00C621F4" w:rsidP="00C621F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621F4" w:rsidRPr="00C621F4" w:rsidRDefault="00C621F4" w:rsidP="00C621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</w:t>
      </w:r>
      <w:proofErr w:type="spellStart"/>
      <w:r w:rsidRPr="00C621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учебник</w:t>
      </w:r>
      <w:proofErr w:type="gramStart"/>
      <w:r w:rsidRPr="00C621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отная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хрестоматия, фонохрестоматия, методические рекомендации.</w:t>
      </w:r>
    </w:p>
    <w:p w:rsidR="00C621F4" w:rsidRPr="00C621F4" w:rsidRDefault="00C621F4" w:rsidP="00C62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содержания программы реализуется с помощью использования следующих методов, предложенных авторами программы:  </w:t>
      </w:r>
    </w:p>
    <w:p w:rsidR="00C621F4" w:rsidRPr="00C621F4" w:rsidRDefault="00C621F4" w:rsidP="00C621F4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Метод художественного, нравственно-эстетического познания музыки;</w:t>
      </w:r>
    </w:p>
    <w:p w:rsidR="00C621F4" w:rsidRPr="00C621F4" w:rsidRDefault="00C621F4" w:rsidP="00C621F4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Метод эмоциональной драматургии;</w:t>
      </w:r>
    </w:p>
    <w:p w:rsidR="00C621F4" w:rsidRPr="00C621F4" w:rsidRDefault="00C621F4" w:rsidP="00C621F4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Метод создания «композиций»;</w:t>
      </w:r>
    </w:p>
    <w:p w:rsidR="00C621F4" w:rsidRPr="00C621F4" w:rsidRDefault="00C621F4" w:rsidP="00C621F4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Метод игры;</w:t>
      </w:r>
    </w:p>
    <w:p w:rsidR="00C621F4" w:rsidRPr="00C621F4" w:rsidRDefault="00C621F4" w:rsidP="00C621F4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 художественного контекста. </w:t>
      </w:r>
    </w:p>
    <w:p w:rsidR="00C621F4" w:rsidRPr="00C621F4" w:rsidRDefault="00C621F4" w:rsidP="00C621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музыкального языка первоклассниками происходит в игровой форме. Элементарные понятия из области музыкальной грамоты усваиваются детьми в процессе разнообразных видов музыкальной деятельности: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восприятия музыки и размышлениях о ней, пении, пластическом интонировании и музыкально-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инструментальном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621F4" w:rsidRPr="00C621F4" w:rsidRDefault="00C621F4" w:rsidP="00C621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содержания. </w:t>
      </w:r>
    </w:p>
    <w:p w:rsidR="00C621F4" w:rsidRPr="00C621F4" w:rsidRDefault="00C621F4" w:rsidP="00C621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Объем программы: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  изучение  данного  предмета  в  1  классе  отводится  33  ч. (33 учебные  недели  по  1 часу  в  неделю),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во 2 классе - 34ч.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34учебной недели  по 1 часу в неделю), 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3классе- 34ч.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34учебной недели  по 1 часу в неделю),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4 классе- 34ч.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34учебной недели  по 1 часу в неделю),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уровню подготовки учащихся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</w:t>
      </w: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класса (базовый уровень)</w:t>
      </w: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621F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музыки ученик должен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нать/понимать: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жанры музыки (песня, танец, марш);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в музыкальных жанрах (опера, балет, симфония и т.д.);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звучания знакомых музыкальных инструментов;</w:t>
      </w:r>
    </w:p>
    <w:p w:rsidR="00C621F4" w:rsidRPr="00C621F4" w:rsidRDefault="00C621F4" w:rsidP="00C621F4">
      <w:pPr>
        <w:numPr>
          <w:ilvl w:val="0"/>
          <w:numId w:val="5"/>
        </w:numPr>
        <w:shd w:val="clear" w:color="auto" w:fill="FFFFFF"/>
        <w:spacing w:after="0" w:line="240" w:lineRule="auto"/>
        <w:ind w:right="1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средства музыкальной выразительности (мелодия, ритм, темп, тембр). </w:t>
      </w: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жанровое начало  музыки;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эмоциональный характер музыки и определять ее образное содержание;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различать звуки по высоте, интонировать простейшие мелодии (до 5 ступени)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legato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C621F4" w:rsidRPr="00C621F4" w:rsidRDefault="00C621F4" w:rsidP="00C621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C621F4" w:rsidRPr="00C621F4" w:rsidRDefault="00C621F4" w:rsidP="00C621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уровню подготовки учащихся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</w:t>
      </w: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класса (базовый уровень)</w:t>
      </w:r>
    </w:p>
    <w:p w:rsidR="00C621F4" w:rsidRPr="00C621F4" w:rsidRDefault="00C621F4" w:rsidP="00C621F4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C621F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музыки ученик должен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621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C621F4" w:rsidRPr="00C621F4" w:rsidRDefault="00C621F4" w:rsidP="00C62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и мелодию Гимна России; </w:t>
      </w:r>
    </w:p>
    <w:p w:rsidR="00C621F4" w:rsidRPr="00C621F4" w:rsidRDefault="00C621F4" w:rsidP="00C62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смысл понятий: «композитор», «исполнитель», «слушатель»; </w:t>
      </w:r>
    </w:p>
    <w:p w:rsidR="00C621F4" w:rsidRPr="00C621F4" w:rsidRDefault="00C621F4" w:rsidP="00C62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названия изученных жанров и форм музыки; </w:t>
      </w:r>
    </w:p>
    <w:p w:rsidR="00C621F4" w:rsidRPr="00C621F4" w:rsidRDefault="00C621F4" w:rsidP="00C62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народные песни, музыкальные традиции родного края (праздники и обряды); </w:t>
      </w:r>
    </w:p>
    <w:p w:rsidR="00C621F4" w:rsidRPr="00C621F4" w:rsidRDefault="00C621F4" w:rsidP="00C62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названия изученных произведений и их авторов; </w:t>
      </w:r>
    </w:p>
    <w:p w:rsidR="00C621F4" w:rsidRPr="00C621F4" w:rsidRDefault="00C621F4" w:rsidP="00C62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популярные в России музыкальные инструменты; певческие голоса, виды оркестров и хоров; </w:t>
      </w:r>
    </w:p>
    <w:p w:rsidR="00C621F4" w:rsidRPr="00C621F4" w:rsidRDefault="00C621F4" w:rsidP="00C621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621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</w:p>
    <w:p w:rsidR="00C621F4" w:rsidRPr="00C621F4" w:rsidRDefault="00C621F4" w:rsidP="00C62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узнавать изученные музыкальные произведения и называть имена их авторов; </w:t>
      </w:r>
    </w:p>
    <w:p w:rsidR="00C621F4" w:rsidRPr="00C621F4" w:rsidRDefault="00C621F4" w:rsidP="00C62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определять на слух основные жанры музыки (песня, танец и марш); </w:t>
      </w:r>
    </w:p>
    <w:p w:rsidR="00C621F4" w:rsidRPr="00C621F4" w:rsidRDefault="00C621F4" w:rsidP="00C62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определять и сравнивать характер, настроение и средства выразительности (мелодия, ритм, темп, тембр, динамика) в музыкальных произведениях (фрагментах); </w:t>
      </w:r>
      <w:proofErr w:type="gramEnd"/>
    </w:p>
    <w:p w:rsidR="00C621F4" w:rsidRPr="00C621F4" w:rsidRDefault="00C621F4" w:rsidP="00C62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передавать настроение музыки и его изменение: в пении, музыкально-пластическом движении, игре на элементарных музыкальных инструментах; </w:t>
      </w:r>
    </w:p>
    <w:p w:rsidR="00C621F4" w:rsidRPr="00C621F4" w:rsidRDefault="00C621F4" w:rsidP="00C62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исполнять вокальные произведения с сопровождением и без сопровождения; </w:t>
      </w:r>
    </w:p>
    <w:p w:rsidR="00C621F4" w:rsidRPr="00C621F4" w:rsidRDefault="00C621F4" w:rsidP="00C62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исполнять несколько народных и композиторских песен (по выбору учащегося); </w:t>
      </w:r>
    </w:p>
    <w:p w:rsidR="00C621F4" w:rsidRPr="00C621F4" w:rsidRDefault="00C621F4" w:rsidP="00C621F4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621F4" w:rsidRPr="00C621F4" w:rsidRDefault="00C621F4" w:rsidP="00C62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восприятия художественных образцов народной, классической и современной музыки; </w:t>
      </w:r>
    </w:p>
    <w:p w:rsidR="00C621F4" w:rsidRPr="00C621F4" w:rsidRDefault="00C621F4" w:rsidP="00C62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исполнения знакомых песен; </w:t>
      </w:r>
    </w:p>
    <w:p w:rsidR="00C621F4" w:rsidRPr="00C621F4" w:rsidRDefault="00C621F4" w:rsidP="00C62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участия в коллективном пении; </w:t>
      </w:r>
    </w:p>
    <w:p w:rsidR="00C621F4" w:rsidRPr="00C621F4" w:rsidRDefault="00C621F4" w:rsidP="00C62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элементарных музыкальных инструментах; </w:t>
      </w:r>
    </w:p>
    <w:p w:rsidR="00C621F4" w:rsidRPr="00C621F4" w:rsidRDefault="00C621F4" w:rsidP="00C62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передачи музыкальных впечатлений пластическими, изобразительными средствами</w:t>
      </w:r>
      <w:r w:rsidRPr="00C621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;</w:t>
      </w:r>
    </w:p>
    <w:p w:rsidR="00C621F4" w:rsidRPr="00C621F4" w:rsidRDefault="00C621F4" w:rsidP="00C621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владеть компетенциями: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эмоционально-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целлостной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, познавательной, информационн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коммуникативной, рефлексивной. </w:t>
      </w:r>
    </w:p>
    <w:p w:rsidR="00C621F4" w:rsidRPr="00C621F4" w:rsidRDefault="00C621F4" w:rsidP="00C621F4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способны решать следующие жизненно-практические задачи: </w:t>
      </w:r>
    </w:p>
    <w:p w:rsidR="00C621F4" w:rsidRPr="00C621F4" w:rsidRDefault="00C621F4" w:rsidP="00C621F4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восприятия художественных образов народной, классической и современной музыки; </w:t>
      </w:r>
    </w:p>
    <w:p w:rsidR="00C621F4" w:rsidRPr="00C621F4" w:rsidRDefault="00C621F4" w:rsidP="00C621F4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исполнения знакомых песен; </w:t>
      </w:r>
    </w:p>
    <w:p w:rsidR="00C621F4" w:rsidRPr="00C621F4" w:rsidRDefault="00C621F4" w:rsidP="00C621F4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участия в коллективном пении; </w:t>
      </w:r>
    </w:p>
    <w:p w:rsidR="00C621F4" w:rsidRPr="00C621F4" w:rsidRDefault="00C621F4" w:rsidP="00C621F4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элементарных музыкальных инструментах; </w:t>
      </w:r>
    </w:p>
    <w:p w:rsidR="00C621F4" w:rsidRPr="00C621F4" w:rsidRDefault="00C621F4" w:rsidP="00C621F4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музыкальных впечатлений пластическими, изобразительными средствами. </w:t>
      </w:r>
    </w:p>
    <w:p w:rsidR="00C621F4" w:rsidRPr="00C621F4" w:rsidRDefault="00C621F4" w:rsidP="00C621F4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к уровню подготовки учащихся 4</w:t>
      </w: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C621F4" w:rsidRPr="00C621F4" w:rsidRDefault="00C621F4" w:rsidP="00C62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Знать/понимать: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Жанры музыки (песня, танец, марш);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в музыкальных жанрах (опера, балет, симфония, концерт, сюита, кантата, романс, кант и т.д.);</w:t>
      </w:r>
      <w:proofErr w:type="gramEnd"/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звучания знакомых музыкальных инструментов  и вокальных голосов;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формы музыки и приемы музыкального развития;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Характерные особенности музыкального языка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Мусоргского М.П., С. Прокофьева, Г. Свиридова,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В.А.Моцарта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, Бетховена Л.Э. Грига.</w:t>
      </w:r>
    </w:p>
    <w:p w:rsidR="00C621F4" w:rsidRPr="00C621F4" w:rsidRDefault="00C621F4" w:rsidP="00C621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жанровое начало  музыки;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эмоциональный характер музыки и определять ее образное содержание;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средства музыкальной выразительности;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основные формы музыки и приемы музыкального развития;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621F4" w:rsidRPr="00C621F4" w:rsidRDefault="00C621F4" w:rsidP="00C621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621F4" w:rsidRPr="00C621F4" w:rsidRDefault="00C621F4" w:rsidP="00C621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C621F4" w:rsidRPr="00C621F4" w:rsidRDefault="00C621F4" w:rsidP="00C621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уровню подготовки учащихся 4 класса</w:t>
      </w: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Знать/понимать:</w:t>
      </w:r>
    </w:p>
    <w:p w:rsidR="00C621F4" w:rsidRPr="00C621F4" w:rsidRDefault="00C621F4" w:rsidP="00C621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специфику средств художественной выразительности каждого из видов искусств;</w:t>
      </w:r>
    </w:p>
    <w:p w:rsidR="00C621F4" w:rsidRPr="00C621F4" w:rsidRDefault="00C621F4" w:rsidP="00C621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музыки с другими видами искусства на основе 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осознания специфики языка разных видов искусств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621F4" w:rsidRPr="00C621F4" w:rsidRDefault="00C621F4" w:rsidP="00C621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C621F4" w:rsidRPr="00C621F4" w:rsidRDefault="00C621F4" w:rsidP="00C621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стилистические особенности музыкального языка Глинки М.И., Бородина А.П., Рахманинова С.В., Прокофьева С.С., Свиридова Г.В., Моцарта В, Бетховена Л., Грига Э., Дебюсси К.;</w:t>
      </w:r>
    </w:p>
    <w:p w:rsidR="00C621F4" w:rsidRPr="00C621F4" w:rsidRDefault="00C621F4" w:rsidP="00C621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жанровые признаки духовной музыки (на примере духовной музыки Баха И.С. и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Бортнянского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Д.);</w:t>
      </w:r>
    </w:p>
    <w:p w:rsidR="00C621F4" w:rsidRPr="00C621F4" w:rsidRDefault="00C621F4" w:rsidP="00C621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знакомые жанры вокальной, инструментальной, сценической музыки;</w:t>
      </w:r>
    </w:p>
    <w:p w:rsidR="00C621F4" w:rsidRPr="00C621F4" w:rsidRDefault="00C621F4" w:rsidP="00C621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C621F4" w:rsidRPr="00C621F4" w:rsidRDefault="00C621F4" w:rsidP="00C621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ассоциативные связи между художественными образами музыки и другими видами искусств;</w:t>
      </w:r>
    </w:p>
    <w:p w:rsidR="00C621F4" w:rsidRPr="00C621F4" w:rsidRDefault="00C621F4" w:rsidP="00C621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сходства и различия между музыкой и другими видами искусства;</w:t>
      </w:r>
    </w:p>
    <w:p w:rsidR="00C621F4" w:rsidRPr="00C621F4" w:rsidRDefault="00C621F4" w:rsidP="00C621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жанровые параллели между музыкой и другими видами искусства;</w:t>
      </w:r>
    </w:p>
    <w:p w:rsidR="00C621F4" w:rsidRPr="00C621F4" w:rsidRDefault="00C621F4" w:rsidP="00C621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C621F4" w:rsidRPr="00C621F4" w:rsidRDefault="00C621F4" w:rsidP="00C621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передавать свои музыкальные впечатления в устной, письменной форме, в изобразительной деятельности;</w:t>
      </w:r>
    </w:p>
    <w:p w:rsidR="00C621F4" w:rsidRPr="00C621F4" w:rsidRDefault="00C621F4" w:rsidP="00C621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ритмическом движении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, поэтическом слове, изобразительной деятельности;</w:t>
      </w:r>
    </w:p>
    <w:p w:rsidR="00C621F4" w:rsidRPr="00C621F4" w:rsidRDefault="00C621F4" w:rsidP="00C621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C621F4" w:rsidRPr="00C621F4" w:rsidRDefault="00C621F4" w:rsidP="00C621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621F4" w:rsidRPr="00C621F4" w:rsidRDefault="00C621F4" w:rsidP="00C621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умения и навыки музыкально-эстетического самообразования: формирование фонотеки, посещение концертов, театров и т.д.</w:t>
      </w:r>
    </w:p>
    <w:p w:rsidR="00C621F4" w:rsidRPr="00C621F4" w:rsidRDefault="00C621F4" w:rsidP="00C621F4">
      <w:pPr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учащихся входит: хоровое, ансамблевое и сольное пение; пластическое интонирование и музыкально-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различного рода импровизации (ритмические, вокальные, пластические и т.д.).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произведений).</w:t>
      </w:r>
    </w:p>
    <w:p w:rsidR="00C621F4" w:rsidRPr="00C621F4" w:rsidRDefault="00C621F4" w:rsidP="00C621F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уроки-концерты. </w:t>
      </w: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F1C49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F1C49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F1C49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Учебно-методический комплект: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</w:p>
    <w:p w:rsidR="00C621F4" w:rsidRPr="00C621F4" w:rsidRDefault="00C621F4" w:rsidP="00C621F4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1.Музыка 1-4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классы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:у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чебник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/ В.О. Усачёва.- 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– Граф 2013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2.Музыка: методическое пособие/ Усачёва, В.О, Л.В. Школяр, Школяр В.А. .- 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Граф,2013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3.Музыка 1-4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классы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:у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чебник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// Усачёва В.О, Л.В. Школяр-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2011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4.Музыка: методическое пособие/ Усачёва, В.О, Л.В. Школя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2011</w:t>
      </w:r>
    </w:p>
    <w:p w:rsidR="00C621F4" w:rsidRPr="00C621F4" w:rsidRDefault="00C621F4" w:rsidP="00C621F4">
      <w:pPr>
        <w:spacing w:after="0" w:line="270" w:lineRule="atLeast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5. Музыкальное искусство 1-4 классы: учебник/ В.О. Усачёва.- 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Граф,2008.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6.Музыкальное искусство.1-4 классы: блокнот/ О.В. Кузьмина, Усачёва, В.О., Л.В. Школяр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Граф,2005.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7. Музыкальное искусство.1-4 классы: методическое пособие/ Усачёва, В.О, Л.В. Школяр, Школяр В.А. .- 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Граф,2005.</w:t>
      </w:r>
    </w:p>
    <w:p w:rsidR="00C621F4" w:rsidRPr="00C621F4" w:rsidRDefault="00C621F4" w:rsidP="00C621F4">
      <w:pPr>
        <w:spacing w:after="0" w:line="270" w:lineRule="atLeast"/>
        <w:jc w:val="both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8. Музыкальное искусство. Нотная хрестоматия. 1-4 классы: методика для учителя/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В.О.Усачёва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.- М.: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Граф, 2006.</w:t>
      </w: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    ориентирована      на     использование учебного комплекса:</w:t>
      </w: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Александрова Е.В.,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Арановская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 Организация и руководство этапом слушания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музыки. - Волгоград: Перемена, 1999. 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2.  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Бекина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С.И., Ломова Т.П. Музыка и движения. – М.: Просвещение, 1983.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  Ветлугина Н. Музыкальный букварь. – М.: Музыка, 1986.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4. Детский игровой фольклор Волгоградской области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Н.И.Атанова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Волгоград,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1997.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5. 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Израилев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Колокола и звоны. – СПб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1884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6. 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Д.Б. Воспитание  музыкой, - М.: Просвещение, 1989.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7. 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Д.Б. Как рассказывать детям о музыке? – М.: Просвещение,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1989.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8 .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Кукловская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В.Г. Музыкально-ритмические движения. – Киев: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Музычна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  Украина, 1986.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9.  Критская Е.Д. Музыка: Учебник для учащихся  начальной школы.- М.: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Просвещение, 2003.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10.Михеева Л. Музыкальный словарь в рассказах. М.: Советский композитор, 1980.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11.Музыка и ты: Альманах. – М.: Советский композитор, 1989. № 6,8,9.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12. Рекомендации к практическим занятиям по методике музыкального воспитания. </w:t>
      </w: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Волгоград: Перемена, 1993. </w:t>
      </w: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C621F4" w:rsidRPr="00C621F4" w:rsidRDefault="00C621F4" w:rsidP="00C62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Энциклопедия классической музыки (Композиторы, исполнители, произведения, инструменты, жанры и стили музыки, экскурсии, анимация, хронология, словарь терминов и викторина). </w:t>
      </w:r>
      <w:proofErr w:type="gramEnd"/>
    </w:p>
    <w:p w:rsidR="00C621F4" w:rsidRPr="00C621F4" w:rsidRDefault="00C621F4" w:rsidP="00C62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Мульт</w:t>
      </w:r>
      <w:proofErr w:type="gram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>медио</w:t>
      </w:r>
      <w:proofErr w:type="spellEnd"/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музыкальные игры </w:t>
      </w:r>
    </w:p>
    <w:p w:rsidR="00C621F4" w:rsidRDefault="00C621F4" w:rsidP="00C62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Интернет-ресурсы. </w:t>
      </w:r>
    </w:p>
    <w:p w:rsidR="00D3375D" w:rsidRDefault="00D3375D" w:rsidP="00D33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375D" w:rsidRDefault="00D3375D" w:rsidP="00D33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D25A3B" w:rsidRDefault="00C621F4" w:rsidP="00C621F4">
      <w:pPr>
        <w:rPr>
          <w:rFonts w:eastAsia="Calibri"/>
          <w:b/>
        </w:rPr>
      </w:pPr>
      <w:r w:rsidRPr="00D25A3B">
        <w:rPr>
          <w:rFonts w:eastAsia="Calibri"/>
          <w:b/>
        </w:rPr>
        <w:t xml:space="preserve">                                               Учебно–тематическое планирование</w:t>
      </w:r>
    </w:p>
    <w:p w:rsidR="00C621F4" w:rsidRPr="00D25A3B" w:rsidRDefault="00C621F4" w:rsidP="00C621F4">
      <w:pPr>
        <w:rPr>
          <w:rFonts w:eastAsia="Calibri"/>
          <w:b/>
        </w:rPr>
      </w:pPr>
      <w:r w:rsidRPr="00D25A3B">
        <w:rPr>
          <w:rFonts w:eastAsia="Calibri"/>
          <w:b/>
        </w:rPr>
        <w:t xml:space="preserve">                                                                       по музыке</w:t>
      </w:r>
    </w:p>
    <w:p w:rsidR="00C621F4" w:rsidRPr="00D25A3B" w:rsidRDefault="00C621F4" w:rsidP="00C621F4">
      <w:pPr>
        <w:ind w:left="360"/>
        <w:jc w:val="center"/>
        <w:rPr>
          <w:rFonts w:eastAsia="Calibri"/>
          <w:b/>
        </w:rPr>
      </w:pPr>
      <w:r w:rsidRPr="00D25A3B">
        <w:rPr>
          <w:rFonts w:eastAsia="Calibri"/>
          <w:b/>
        </w:rPr>
        <w:t xml:space="preserve">           </w:t>
      </w:r>
    </w:p>
    <w:p w:rsidR="00C621F4" w:rsidRPr="00D25A3B" w:rsidRDefault="00614E24" w:rsidP="00C621F4">
      <w:pPr>
        <w:ind w:left="360"/>
        <w:rPr>
          <w:rFonts w:eastAsia="Calibri"/>
        </w:rPr>
      </w:pPr>
      <w:r>
        <w:rPr>
          <w:rFonts w:eastAsia="Calibri"/>
        </w:rPr>
        <w:t xml:space="preserve">Класс    </w:t>
      </w:r>
      <w:r w:rsidR="00A87EF3">
        <w:rPr>
          <w:rFonts w:eastAsia="Calibri"/>
        </w:rPr>
        <w:t>3а,3б,3г</w:t>
      </w:r>
    </w:p>
    <w:p w:rsidR="00C621F4" w:rsidRPr="00D25A3B" w:rsidRDefault="00C621F4" w:rsidP="00C621F4">
      <w:pPr>
        <w:ind w:left="360"/>
        <w:rPr>
          <w:rFonts w:eastAsia="Calibri"/>
        </w:rPr>
      </w:pPr>
      <w:r w:rsidRPr="00D25A3B">
        <w:rPr>
          <w:rFonts w:eastAsia="Calibri"/>
        </w:rPr>
        <w:t>Количество часов</w:t>
      </w:r>
    </w:p>
    <w:p w:rsidR="00C621F4" w:rsidRPr="00D25A3B" w:rsidRDefault="00C621F4" w:rsidP="00C621F4">
      <w:pPr>
        <w:ind w:left="360"/>
        <w:rPr>
          <w:rFonts w:eastAsia="Calibri"/>
        </w:rPr>
      </w:pPr>
      <w:r w:rsidRPr="00D25A3B">
        <w:rPr>
          <w:rFonts w:eastAsia="Calibri"/>
        </w:rPr>
        <w:t>Всего  34_час; в неделю _1_час.</w:t>
      </w:r>
    </w:p>
    <w:p w:rsidR="00C621F4" w:rsidRPr="00D25A3B" w:rsidRDefault="00C621F4" w:rsidP="00C621F4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847"/>
        <w:gridCol w:w="1622"/>
        <w:gridCol w:w="1768"/>
        <w:gridCol w:w="1796"/>
        <w:gridCol w:w="1853"/>
      </w:tblGrid>
      <w:tr w:rsidR="00C621F4" w:rsidRPr="00D25A3B" w:rsidTr="007A4244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 xml:space="preserve">№ </w:t>
            </w:r>
            <w:proofErr w:type="gramStart"/>
            <w:r w:rsidRPr="00D25A3B">
              <w:rPr>
                <w:rFonts w:eastAsia="Calibri"/>
                <w:bCs/>
              </w:rPr>
              <w:t>п</w:t>
            </w:r>
            <w:proofErr w:type="gramEnd"/>
            <w:r w:rsidRPr="00D25A3B">
              <w:rPr>
                <w:rFonts w:eastAsia="Calibri"/>
                <w:bCs/>
                <w:lang w:val="en-US"/>
              </w:rPr>
              <w:t>/</w:t>
            </w:r>
            <w:r w:rsidRPr="00D25A3B">
              <w:rPr>
                <w:rFonts w:eastAsia="Calibri"/>
                <w:bCs/>
              </w:rPr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Количество часов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</w:rPr>
              <w:t>Плановые контрольные уроки</w:t>
            </w:r>
          </w:p>
        </w:tc>
      </w:tr>
      <w:tr w:rsidR="00C621F4" w:rsidRPr="00D25A3B" w:rsidTr="007A4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rPr>
                <w:rFonts w:eastAsia="Calibri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лабораторные работы</w:t>
            </w:r>
          </w:p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практические</w:t>
            </w:r>
          </w:p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контрольные работы</w:t>
            </w: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A87EF3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«Пе</w:t>
            </w:r>
            <w:r w:rsidR="00D3375D">
              <w:rPr>
                <w:rFonts w:eastAsia="Calibri"/>
                <w:bCs/>
              </w:rPr>
              <w:t xml:space="preserve">сня, танец, марш перерастают в </w:t>
            </w:r>
            <w:proofErr w:type="spellStart"/>
            <w:r w:rsidR="00D3375D">
              <w:rPr>
                <w:rFonts w:eastAsia="Calibri"/>
                <w:bCs/>
              </w:rPr>
              <w:t>песенность</w:t>
            </w:r>
            <w:proofErr w:type="spellEnd"/>
            <w:r w:rsidR="00D3375D">
              <w:rPr>
                <w:rFonts w:eastAsia="Calibri"/>
                <w:bCs/>
              </w:rPr>
              <w:t xml:space="preserve">, </w:t>
            </w:r>
            <w:proofErr w:type="spellStart"/>
            <w:r w:rsidR="00D3375D">
              <w:rPr>
                <w:rFonts w:eastAsia="Calibri"/>
                <w:bCs/>
              </w:rPr>
              <w:t>танцевальность</w:t>
            </w:r>
            <w:proofErr w:type="spellEnd"/>
            <w:r w:rsidR="00D3375D">
              <w:rPr>
                <w:rFonts w:eastAsia="Calibri"/>
                <w:bCs/>
              </w:rPr>
              <w:t xml:space="preserve">, </w:t>
            </w:r>
            <w:proofErr w:type="spellStart"/>
            <w:r w:rsidR="00D3375D">
              <w:rPr>
                <w:rFonts w:eastAsia="Calibri"/>
                <w:bCs/>
              </w:rPr>
              <w:t>маршевость</w:t>
            </w:r>
            <w:proofErr w:type="spellEnd"/>
            <w:r w:rsidR="00D3375D">
              <w:rPr>
                <w:rFonts w:eastAsia="Calibri"/>
                <w:bCs/>
              </w:rPr>
              <w:t>.</w:t>
            </w:r>
            <w:r w:rsidR="00C621F4" w:rsidRPr="00D25A3B">
              <w:rPr>
                <w:rFonts w:eastAsia="Calibri"/>
                <w:bCs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D3375D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«Интонация</w:t>
            </w:r>
            <w:r w:rsidR="00C621F4" w:rsidRPr="00D25A3B">
              <w:rPr>
                <w:rFonts w:eastAsia="Calibri"/>
                <w:bCs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D3375D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«Развитие музыки</w:t>
            </w:r>
            <w:r w:rsidR="00C621F4" w:rsidRPr="00D25A3B">
              <w:rPr>
                <w:rFonts w:eastAsia="Calibri"/>
                <w:bCs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D3375D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«Построение (формы) музыки</w:t>
            </w:r>
            <w:r w:rsidR="00C621F4" w:rsidRPr="00D25A3B">
              <w:rPr>
                <w:rFonts w:eastAsia="Calibri"/>
                <w:bCs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</w:tbl>
    <w:p w:rsidR="00C621F4" w:rsidRPr="00D25A3B" w:rsidRDefault="00C621F4" w:rsidP="00C621F4"/>
    <w:p w:rsidR="00C621F4" w:rsidRDefault="00C621F4" w:rsidP="00C621F4"/>
    <w:p w:rsidR="00C621F4" w:rsidRDefault="00C621F4" w:rsidP="00C62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C621F4" w:rsidRDefault="00C621F4" w:rsidP="00C62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F4" w:rsidRPr="00D25A3B" w:rsidRDefault="00C621F4" w:rsidP="00C621F4">
      <w:pPr>
        <w:rPr>
          <w:rFonts w:eastAsia="Calibri"/>
          <w:b/>
        </w:rPr>
      </w:pPr>
      <w:r w:rsidRPr="00D25A3B">
        <w:rPr>
          <w:rFonts w:eastAsia="Calibri"/>
          <w:b/>
        </w:rPr>
        <w:t xml:space="preserve">                                               Учебно–тематическое планирование</w:t>
      </w:r>
    </w:p>
    <w:p w:rsidR="00C621F4" w:rsidRPr="00D25A3B" w:rsidRDefault="00C621F4" w:rsidP="00C621F4">
      <w:pPr>
        <w:rPr>
          <w:rFonts w:eastAsia="Calibri"/>
          <w:b/>
        </w:rPr>
      </w:pPr>
      <w:r w:rsidRPr="00D25A3B">
        <w:rPr>
          <w:rFonts w:eastAsia="Calibri"/>
          <w:b/>
        </w:rPr>
        <w:t xml:space="preserve">                                                                       по музыке</w:t>
      </w:r>
    </w:p>
    <w:p w:rsidR="00C621F4" w:rsidRPr="00D25A3B" w:rsidRDefault="00C621F4" w:rsidP="00C621F4">
      <w:pPr>
        <w:ind w:left="360"/>
        <w:jc w:val="center"/>
        <w:rPr>
          <w:rFonts w:eastAsia="Calibri"/>
          <w:b/>
        </w:rPr>
      </w:pPr>
      <w:r w:rsidRPr="00D25A3B">
        <w:rPr>
          <w:rFonts w:eastAsia="Calibri"/>
          <w:b/>
        </w:rPr>
        <w:t xml:space="preserve">           </w:t>
      </w:r>
    </w:p>
    <w:p w:rsidR="00C621F4" w:rsidRPr="00D25A3B" w:rsidRDefault="00C621F4" w:rsidP="00C621F4">
      <w:pPr>
        <w:ind w:left="360"/>
        <w:rPr>
          <w:rFonts w:eastAsia="Calibri"/>
        </w:rPr>
      </w:pPr>
      <w:r>
        <w:rPr>
          <w:rFonts w:eastAsia="Calibri"/>
        </w:rPr>
        <w:t>Класс    4б</w:t>
      </w:r>
    </w:p>
    <w:p w:rsidR="00C621F4" w:rsidRPr="00D25A3B" w:rsidRDefault="00C621F4" w:rsidP="00C621F4">
      <w:pPr>
        <w:ind w:left="360"/>
        <w:rPr>
          <w:rFonts w:eastAsia="Calibri"/>
        </w:rPr>
      </w:pPr>
      <w:r w:rsidRPr="00D25A3B">
        <w:rPr>
          <w:rFonts w:eastAsia="Calibri"/>
        </w:rPr>
        <w:t>Количество часов</w:t>
      </w:r>
    </w:p>
    <w:p w:rsidR="00C621F4" w:rsidRPr="00D25A3B" w:rsidRDefault="00C621F4" w:rsidP="00C621F4">
      <w:pPr>
        <w:ind w:left="360"/>
        <w:rPr>
          <w:rFonts w:eastAsia="Calibri"/>
        </w:rPr>
      </w:pPr>
      <w:r w:rsidRPr="00D25A3B">
        <w:rPr>
          <w:rFonts w:eastAsia="Calibri"/>
        </w:rPr>
        <w:t>Всего  34_час; в неделю _1_час.</w:t>
      </w:r>
    </w:p>
    <w:p w:rsidR="00C621F4" w:rsidRPr="00D25A3B" w:rsidRDefault="00C621F4" w:rsidP="00C621F4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76"/>
        <w:gridCol w:w="1615"/>
        <w:gridCol w:w="1764"/>
        <w:gridCol w:w="1790"/>
        <w:gridCol w:w="1845"/>
      </w:tblGrid>
      <w:tr w:rsidR="00C621F4" w:rsidRPr="00D25A3B" w:rsidTr="007A4244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 xml:space="preserve">№ </w:t>
            </w:r>
            <w:proofErr w:type="gramStart"/>
            <w:r w:rsidRPr="00D25A3B">
              <w:rPr>
                <w:rFonts w:eastAsia="Calibri"/>
                <w:bCs/>
              </w:rPr>
              <w:t>п</w:t>
            </w:r>
            <w:proofErr w:type="gramEnd"/>
            <w:r w:rsidRPr="00D25A3B">
              <w:rPr>
                <w:rFonts w:eastAsia="Calibri"/>
                <w:bCs/>
                <w:lang w:val="en-US"/>
              </w:rPr>
              <w:t>/</w:t>
            </w:r>
            <w:r w:rsidRPr="00D25A3B">
              <w:rPr>
                <w:rFonts w:eastAsia="Calibri"/>
                <w:bCs/>
              </w:rPr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Количество часов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</w:rPr>
              <w:t>Плановые контрольные уроки</w:t>
            </w:r>
          </w:p>
        </w:tc>
      </w:tr>
      <w:tr w:rsidR="00C621F4" w:rsidRPr="00D25A3B" w:rsidTr="007A4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D25A3B" w:rsidRDefault="00C621F4" w:rsidP="007A4244">
            <w:pPr>
              <w:rPr>
                <w:rFonts w:eastAsia="Calibri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лабораторные работы</w:t>
            </w:r>
          </w:p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практические</w:t>
            </w:r>
          </w:p>
          <w:p w:rsidR="00C621F4" w:rsidRPr="00D25A3B" w:rsidRDefault="00C621F4" w:rsidP="007A4244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контрольные работы</w:t>
            </w: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«Музыка моего народа»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 xml:space="preserve">«Между музыкой </w:t>
            </w:r>
            <w:r w:rsidRPr="00D25A3B">
              <w:rPr>
                <w:rFonts w:eastAsia="Calibri"/>
                <w:bCs/>
              </w:rPr>
              <w:lastRenderedPageBreak/>
              <w:t>разных народов мира нет непереходимых границ»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lastRenderedPageBreak/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lastRenderedPageBreak/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«Музыкальные путешествия продолжаются…»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«Композито</w:t>
            </w:r>
            <w:proofErr w:type="gramStart"/>
            <w:r w:rsidRPr="00D25A3B">
              <w:rPr>
                <w:rFonts w:eastAsia="Calibri"/>
                <w:bCs/>
              </w:rPr>
              <w:t>р-</w:t>
            </w:r>
            <w:proofErr w:type="gramEnd"/>
            <w:r w:rsidRPr="00D25A3B">
              <w:rPr>
                <w:rFonts w:eastAsia="Calibri"/>
                <w:bCs/>
              </w:rPr>
              <w:t xml:space="preserve"> исполнитель – слушатель»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621F4" w:rsidRPr="00D25A3B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  <w:r w:rsidRPr="00D25A3B">
              <w:rPr>
                <w:rFonts w:eastAsia="Calibri"/>
                <w:bCs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4" w:rsidRPr="00D25A3B" w:rsidRDefault="00C621F4" w:rsidP="007A4244">
            <w:pPr>
              <w:spacing w:before="100" w:beforeAutospacing="1" w:after="240"/>
              <w:jc w:val="center"/>
              <w:rPr>
                <w:rFonts w:eastAsia="Calibri"/>
                <w:bCs/>
                <w:lang w:val="en-US"/>
              </w:rPr>
            </w:pPr>
          </w:p>
        </w:tc>
      </w:tr>
    </w:tbl>
    <w:p w:rsidR="00C621F4" w:rsidRPr="00D25A3B" w:rsidRDefault="00C621F4" w:rsidP="00C621F4"/>
    <w:p w:rsidR="00D3375D" w:rsidRPr="00D3375D" w:rsidRDefault="00D3375D" w:rsidP="00D3375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3375D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Учебно–тематическое планирование</w:t>
      </w:r>
    </w:p>
    <w:p w:rsidR="00D3375D" w:rsidRPr="00D3375D" w:rsidRDefault="00D3375D" w:rsidP="00D3375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3375D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по музыке</w:t>
      </w:r>
    </w:p>
    <w:p w:rsidR="00D3375D" w:rsidRPr="00D3375D" w:rsidRDefault="00D3375D" w:rsidP="00D3375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3375D">
        <w:rPr>
          <w:rFonts w:ascii="Times New Roman" w:eastAsia="Calibri" w:hAnsi="Times New Roman" w:cs="Times New Roman"/>
          <w:b/>
          <w:lang w:eastAsia="ru-RU"/>
        </w:rPr>
        <w:t xml:space="preserve">           </w:t>
      </w:r>
    </w:p>
    <w:p w:rsidR="00D3375D" w:rsidRPr="00D3375D" w:rsidRDefault="00D3375D" w:rsidP="00D3375D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Класс    6а, 6б, 6в</w:t>
      </w:r>
    </w:p>
    <w:p w:rsidR="00D3375D" w:rsidRPr="00D3375D" w:rsidRDefault="00D3375D" w:rsidP="00D3375D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D3375D">
        <w:rPr>
          <w:rFonts w:ascii="Times New Roman" w:eastAsia="Calibri" w:hAnsi="Times New Roman" w:cs="Times New Roman"/>
          <w:lang w:eastAsia="ru-RU"/>
        </w:rPr>
        <w:t>Количество часов</w:t>
      </w:r>
    </w:p>
    <w:p w:rsidR="00D3375D" w:rsidRPr="00D3375D" w:rsidRDefault="00D3375D" w:rsidP="00D3375D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D3375D">
        <w:rPr>
          <w:rFonts w:ascii="Times New Roman" w:eastAsia="Calibri" w:hAnsi="Times New Roman" w:cs="Times New Roman"/>
          <w:lang w:eastAsia="ru-RU"/>
        </w:rPr>
        <w:t>Всего  34_час; в неделю _1_час.</w:t>
      </w:r>
    </w:p>
    <w:p w:rsidR="00D3375D" w:rsidRPr="00D3375D" w:rsidRDefault="00D3375D" w:rsidP="00D3375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847"/>
        <w:gridCol w:w="1622"/>
        <w:gridCol w:w="1768"/>
        <w:gridCol w:w="1796"/>
        <w:gridCol w:w="1853"/>
      </w:tblGrid>
      <w:tr w:rsidR="00D3375D" w:rsidRPr="00D3375D" w:rsidTr="007A4244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proofErr w:type="gramEnd"/>
            <w:r w:rsidRPr="00D3375D">
              <w:rPr>
                <w:rFonts w:ascii="Times New Roman" w:eastAsia="Calibri" w:hAnsi="Times New Roman" w:cs="Times New Roman"/>
                <w:bCs/>
                <w:lang w:val="en-US" w:eastAsia="ru-RU"/>
              </w:rPr>
              <w:t>/</w:t>
            </w: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lang w:eastAsia="ru-RU"/>
              </w:rPr>
              <w:t>Плановые контрольные уроки</w:t>
            </w:r>
          </w:p>
        </w:tc>
      </w:tr>
      <w:tr w:rsidR="00D3375D" w:rsidRPr="00D3375D" w:rsidTr="007A4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D" w:rsidRPr="00D3375D" w:rsidRDefault="00D3375D" w:rsidP="00D33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D" w:rsidRPr="00D3375D" w:rsidRDefault="00D3375D" w:rsidP="00D33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D" w:rsidRPr="00D3375D" w:rsidRDefault="00D3375D" w:rsidP="00D33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лабораторные работы</w:t>
            </w:r>
          </w:p>
          <w:p w:rsidR="00D3375D" w:rsidRPr="00D3375D" w:rsidRDefault="00D3375D" w:rsidP="00D3375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практические</w:t>
            </w:r>
          </w:p>
          <w:p w:rsidR="00D3375D" w:rsidRPr="00D3375D" w:rsidRDefault="00D3375D" w:rsidP="00D3375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контрольные работы</w:t>
            </w:r>
          </w:p>
        </w:tc>
      </w:tr>
      <w:tr w:rsidR="00D3375D" w:rsidRPr="00D3375D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«Что стало бы с музыкой, если бы не было литературы</w:t>
            </w: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D3375D" w:rsidRPr="00D3375D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«Что стало бы с героями литературы, если бы в жизни их героев не было музыки</w:t>
            </w: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D3375D" w:rsidRPr="00D3375D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1C56D0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«Можем ли мы увидеть музыку?</w:t>
            </w:r>
            <w:r w:rsidR="00D3375D"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D3375D" w:rsidRPr="00D3375D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1C56D0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«Можем ли мы услышать живопись?</w:t>
            </w:r>
            <w:r w:rsidR="00D3375D"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D3375D" w:rsidRPr="00D3375D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3375D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D" w:rsidRPr="00D3375D" w:rsidRDefault="00D3375D" w:rsidP="00D3375D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</w:tbl>
    <w:p w:rsidR="00D3375D" w:rsidRDefault="00D3375D" w:rsidP="00D33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Default="001C56D0" w:rsidP="00D33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D3375D" w:rsidRDefault="001C56D0" w:rsidP="00D33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1C56D0" w:rsidRDefault="001C56D0" w:rsidP="001C56D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C56D0">
        <w:rPr>
          <w:rFonts w:ascii="Times New Roman" w:eastAsia="Calibri" w:hAnsi="Times New Roman" w:cs="Times New Roman"/>
          <w:b/>
          <w:lang w:eastAsia="ru-RU"/>
        </w:rPr>
        <w:lastRenderedPageBreak/>
        <w:t xml:space="preserve">                                               Учебно–тематическое планирование</w:t>
      </w:r>
    </w:p>
    <w:p w:rsidR="001C56D0" w:rsidRPr="001C56D0" w:rsidRDefault="001C56D0" w:rsidP="001C56D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C56D0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по музыке</w:t>
      </w:r>
    </w:p>
    <w:p w:rsidR="001C56D0" w:rsidRPr="001C56D0" w:rsidRDefault="001C56D0" w:rsidP="001C56D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C56D0">
        <w:rPr>
          <w:rFonts w:ascii="Times New Roman" w:eastAsia="Calibri" w:hAnsi="Times New Roman" w:cs="Times New Roman"/>
          <w:b/>
          <w:lang w:eastAsia="ru-RU"/>
        </w:rPr>
        <w:t xml:space="preserve">           </w:t>
      </w:r>
    </w:p>
    <w:p w:rsidR="001C56D0" w:rsidRPr="001C56D0" w:rsidRDefault="001C56D0" w:rsidP="001C56D0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Класс    7а,7</w:t>
      </w:r>
      <w:r w:rsidRPr="001C56D0">
        <w:rPr>
          <w:rFonts w:ascii="Times New Roman" w:eastAsia="Calibri" w:hAnsi="Times New Roman" w:cs="Times New Roman"/>
          <w:lang w:eastAsia="ru-RU"/>
        </w:rPr>
        <w:t>г</w:t>
      </w:r>
    </w:p>
    <w:p w:rsidR="001C56D0" w:rsidRPr="001C56D0" w:rsidRDefault="001C56D0" w:rsidP="001C56D0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1C56D0">
        <w:rPr>
          <w:rFonts w:ascii="Times New Roman" w:eastAsia="Calibri" w:hAnsi="Times New Roman" w:cs="Times New Roman"/>
          <w:lang w:eastAsia="ru-RU"/>
        </w:rPr>
        <w:t>Количество часов</w:t>
      </w:r>
    </w:p>
    <w:p w:rsidR="001C56D0" w:rsidRPr="001C56D0" w:rsidRDefault="001C56D0" w:rsidP="001C56D0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1C56D0">
        <w:rPr>
          <w:rFonts w:ascii="Times New Roman" w:eastAsia="Calibri" w:hAnsi="Times New Roman" w:cs="Times New Roman"/>
          <w:lang w:eastAsia="ru-RU"/>
        </w:rPr>
        <w:t>Всего  34_час; в неделю _1_час.</w:t>
      </w:r>
    </w:p>
    <w:p w:rsidR="001C56D0" w:rsidRPr="001C56D0" w:rsidRDefault="001C56D0" w:rsidP="001C56D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847"/>
        <w:gridCol w:w="1622"/>
        <w:gridCol w:w="1768"/>
        <w:gridCol w:w="1796"/>
        <w:gridCol w:w="1853"/>
      </w:tblGrid>
      <w:tr w:rsidR="001C56D0" w:rsidRPr="001C56D0" w:rsidTr="007A4244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proofErr w:type="gramEnd"/>
            <w:r w:rsidRPr="001C56D0">
              <w:rPr>
                <w:rFonts w:ascii="Times New Roman" w:eastAsia="Calibri" w:hAnsi="Times New Roman" w:cs="Times New Roman"/>
                <w:bCs/>
                <w:lang w:val="en-US" w:eastAsia="ru-RU"/>
              </w:rPr>
              <w:t>/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lang w:eastAsia="ru-RU"/>
              </w:rPr>
              <w:t>Плановые контрольные уроки</w:t>
            </w:r>
          </w:p>
        </w:tc>
      </w:tr>
      <w:tr w:rsidR="001C56D0" w:rsidRPr="001C56D0" w:rsidTr="007A4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лабораторные работы</w:t>
            </w:r>
          </w:p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практические</w:t>
            </w:r>
          </w:p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контрольные работы</w:t>
            </w: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«Музыкальный образ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«Музыкальный образ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«Муз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ыкальная драматургия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«Музыкальная драматургия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</w:tbl>
    <w:p w:rsid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1C56D0" w:rsidRDefault="001C56D0" w:rsidP="001C56D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C56D0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Учебно–тематическое планирование</w:t>
      </w:r>
    </w:p>
    <w:p w:rsidR="001C56D0" w:rsidRPr="001C56D0" w:rsidRDefault="001C56D0" w:rsidP="001C56D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C56D0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по музыке</w:t>
      </w:r>
    </w:p>
    <w:p w:rsidR="001C56D0" w:rsidRPr="001C56D0" w:rsidRDefault="001C56D0" w:rsidP="001C56D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C56D0">
        <w:rPr>
          <w:rFonts w:ascii="Times New Roman" w:eastAsia="Calibri" w:hAnsi="Times New Roman" w:cs="Times New Roman"/>
          <w:b/>
          <w:lang w:eastAsia="ru-RU"/>
        </w:rPr>
        <w:t xml:space="preserve">           </w:t>
      </w:r>
    </w:p>
    <w:p w:rsidR="001C56D0" w:rsidRPr="001C56D0" w:rsidRDefault="001C56D0" w:rsidP="001C56D0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Класс    8в,8</w:t>
      </w:r>
      <w:r w:rsidRPr="001C56D0">
        <w:rPr>
          <w:rFonts w:ascii="Times New Roman" w:eastAsia="Calibri" w:hAnsi="Times New Roman" w:cs="Times New Roman"/>
          <w:lang w:eastAsia="ru-RU"/>
        </w:rPr>
        <w:t>г</w:t>
      </w:r>
    </w:p>
    <w:p w:rsidR="001C56D0" w:rsidRPr="001C56D0" w:rsidRDefault="001C56D0" w:rsidP="001C56D0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1C56D0">
        <w:rPr>
          <w:rFonts w:ascii="Times New Roman" w:eastAsia="Calibri" w:hAnsi="Times New Roman" w:cs="Times New Roman"/>
          <w:lang w:eastAsia="ru-RU"/>
        </w:rPr>
        <w:t>Количество часов</w:t>
      </w:r>
    </w:p>
    <w:p w:rsidR="001C56D0" w:rsidRPr="001C56D0" w:rsidRDefault="001C56D0" w:rsidP="001C56D0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1C56D0">
        <w:rPr>
          <w:rFonts w:ascii="Times New Roman" w:eastAsia="Calibri" w:hAnsi="Times New Roman" w:cs="Times New Roman"/>
          <w:lang w:eastAsia="ru-RU"/>
        </w:rPr>
        <w:t>Всего  34_час; в неделю _1_час.</w:t>
      </w:r>
    </w:p>
    <w:p w:rsidR="001C56D0" w:rsidRPr="001C56D0" w:rsidRDefault="001C56D0" w:rsidP="001C56D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467"/>
        <w:gridCol w:w="1490"/>
        <w:gridCol w:w="1666"/>
        <w:gridCol w:w="1664"/>
        <w:gridCol w:w="1674"/>
      </w:tblGrid>
      <w:tr w:rsidR="001C56D0" w:rsidRPr="001C56D0" w:rsidTr="007A4244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proofErr w:type="gramEnd"/>
            <w:r w:rsidRPr="001C56D0">
              <w:rPr>
                <w:rFonts w:ascii="Times New Roman" w:eastAsia="Calibri" w:hAnsi="Times New Roman" w:cs="Times New Roman"/>
                <w:bCs/>
                <w:lang w:val="en-US" w:eastAsia="ru-RU"/>
              </w:rPr>
              <w:t>/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lang w:eastAsia="ru-RU"/>
              </w:rPr>
              <w:t>Плановые контрольные уроки</w:t>
            </w:r>
          </w:p>
        </w:tc>
      </w:tr>
      <w:tr w:rsidR="001C56D0" w:rsidRPr="001C56D0" w:rsidTr="007A4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D0" w:rsidRPr="001C56D0" w:rsidRDefault="001C56D0" w:rsidP="001C56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лабораторные работы</w:t>
            </w:r>
          </w:p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практические</w:t>
            </w:r>
          </w:p>
          <w:p w:rsidR="001C56D0" w:rsidRPr="001C56D0" w:rsidRDefault="001C56D0" w:rsidP="001C56D0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контрольные работы</w:t>
            </w: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«Что значит современность в музыке?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«Музыка «серьезная» и музыка «легкая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«Взаимопроникновение легкой и серьезной музыки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«Великие наши современники</w:t>
            </w: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  <w:tr w:rsidR="001C56D0" w:rsidRPr="001C56D0" w:rsidTr="007A424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6D0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0" w:rsidRPr="001C56D0" w:rsidRDefault="001C56D0" w:rsidP="001C56D0">
            <w:pPr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</w:tr>
    </w:tbl>
    <w:p w:rsidR="001C56D0" w:rsidRP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6D0" w:rsidRPr="001C56D0" w:rsidRDefault="001C56D0" w:rsidP="001C5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75D" w:rsidRPr="00D3375D" w:rsidRDefault="00D3375D" w:rsidP="00D33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75D" w:rsidRPr="00D3375D" w:rsidRDefault="00D3375D" w:rsidP="00D33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1F4" w:rsidRDefault="00C621F4" w:rsidP="00C621F4"/>
    <w:p w:rsidR="00C621F4" w:rsidRDefault="00C621F4" w:rsidP="00C621F4"/>
    <w:p w:rsidR="00B551DD" w:rsidRPr="00C621F4" w:rsidRDefault="00B551DD">
      <w:pPr>
        <w:rPr>
          <w:sz w:val="24"/>
          <w:szCs w:val="24"/>
        </w:rPr>
      </w:pPr>
    </w:p>
    <w:sectPr w:rsidR="00B551DD" w:rsidRPr="00C6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E5" w:rsidRDefault="005606E5" w:rsidP="00C92B6E">
      <w:pPr>
        <w:spacing w:after="0" w:line="240" w:lineRule="auto"/>
      </w:pPr>
      <w:r>
        <w:separator/>
      </w:r>
    </w:p>
  </w:endnote>
  <w:endnote w:type="continuationSeparator" w:id="0">
    <w:p w:rsidR="005606E5" w:rsidRDefault="005606E5" w:rsidP="00C9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E5" w:rsidRDefault="005606E5" w:rsidP="00C92B6E">
      <w:pPr>
        <w:spacing w:after="0" w:line="240" w:lineRule="auto"/>
      </w:pPr>
      <w:r>
        <w:separator/>
      </w:r>
    </w:p>
  </w:footnote>
  <w:footnote w:type="continuationSeparator" w:id="0">
    <w:p w:rsidR="005606E5" w:rsidRDefault="005606E5" w:rsidP="00C9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01B"/>
    <w:multiLevelType w:val="multilevel"/>
    <w:tmpl w:val="ACB2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46D56"/>
    <w:multiLevelType w:val="hybridMultilevel"/>
    <w:tmpl w:val="143EE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950D9"/>
    <w:multiLevelType w:val="multilevel"/>
    <w:tmpl w:val="BC4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C7E66"/>
    <w:multiLevelType w:val="multilevel"/>
    <w:tmpl w:val="CF9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B173A"/>
    <w:multiLevelType w:val="multilevel"/>
    <w:tmpl w:val="861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20020"/>
    <w:multiLevelType w:val="multilevel"/>
    <w:tmpl w:val="E01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06B2E2A"/>
    <w:multiLevelType w:val="multilevel"/>
    <w:tmpl w:val="7A8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D"/>
    <w:rsid w:val="001C56D0"/>
    <w:rsid w:val="005606E5"/>
    <w:rsid w:val="00614E24"/>
    <w:rsid w:val="00676C8E"/>
    <w:rsid w:val="00826A34"/>
    <w:rsid w:val="00A87EF3"/>
    <w:rsid w:val="00A91583"/>
    <w:rsid w:val="00AF60E5"/>
    <w:rsid w:val="00B33BA8"/>
    <w:rsid w:val="00B551DD"/>
    <w:rsid w:val="00C61AA8"/>
    <w:rsid w:val="00C621F4"/>
    <w:rsid w:val="00C92B6E"/>
    <w:rsid w:val="00D3375D"/>
    <w:rsid w:val="00D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B33BA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9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B6E"/>
  </w:style>
  <w:style w:type="paragraph" w:styleId="a5">
    <w:name w:val="footer"/>
    <w:basedOn w:val="a"/>
    <w:link w:val="a6"/>
    <w:uiPriority w:val="99"/>
    <w:unhideWhenUsed/>
    <w:rsid w:val="00C9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B33BA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9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B6E"/>
  </w:style>
  <w:style w:type="paragraph" w:styleId="a5">
    <w:name w:val="footer"/>
    <w:basedOn w:val="a"/>
    <w:link w:val="a6"/>
    <w:uiPriority w:val="99"/>
    <w:unhideWhenUsed/>
    <w:rsid w:val="00C9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sev-shkola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COXO</dc:creator>
  <cp:lastModifiedBy>Сергей Александрович Козлов</cp:lastModifiedBy>
  <cp:revision>2</cp:revision>
  <dcterms:created xsi:type="dcterms:W3CDTF">2016-09-28T13:21:00Z</dcterms:created>
  <dcterms:modified xsi:type="dcterms:W3CDTF">2017-02-15T08:01:00Z</dcterms:modified>
</cp:coreProperties>
</file>